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69AF" w:rsidRPr="00D069AF" w:rsidRDefault="00D069AF" w:rsidP="00D069AF">
      <w:pPr>
        <w:overflowPunct w:val="0"/>
        <w:autoSpaceDE w:val="0"/>
        <w:autoSpaceDN w:val="0"/>
        <w:adjustRightInd w:val="0"/>
        <w:ind w:right="-86"/>
        <w:jc w:val="right"/>
        <w:rPr>
          <w:rFonts w:ascii="Times New Roman" w:eastAsia="Times New Roman" w:hAnsi="Times New Roman"/>
          <w:b/>
          <w:noProof/>
          <w:sz w:val="24"/>
          <w:szCs w:val="24"/>
        </w:rPr>
      </w:pPr>
      <w:bookmarkStart w:id="0" w:name="_GoBack"/>
      <w:bookmarkEnd w:id="0"/>
      <w:r w:rsidRPr="00D069AF">
        <w:rPr>
          <w:rFonts w:ascii="Times New Roman" w:eastAsia="Times New Roman" w:hAnsi="Times New Roman"/>
          <w:b/>
          <w:noProof/>
          <w:sz w:val="24"/>
          <w:szCs w:val="24"/>
        </w:rPr>
        <w:t>Projektas</w:t>
      </w:r>
    </w:p>
    <w:p w:rsidR="00D3606A" w:rsidRPr="007113B6" w:rsidRDefault="00664D4E" w:rsidP="00D3606A">
      <w:pPr>
        <w:overflowPunct w:val="0"/>
        <w:autoSpaceDE w:val="0"/>
        <w:autoSpaceDN w:val="0"/>
        <w:adjustRightInd w:val="0"/>
        <w:ind w:right="-86"/>
        <w:jc w:val="center"/>
        <w:rPr>
          <w:rFonts w:ascii="Times New Roman" w:eastAsia="Times New Roman" w:hAnsi="Times New Roman"/>
          <w:sz w:val="24"/>
          <w:szCs w:val="20"/>
          <w:lang w:eastAsia="en-US"/>
        </w:rPr>
      </w:pPr>
      <w:r w:rsidRPr="00D3606A">
        <w:rPr>
          <w:rFonts w:ascii="Times New Roman" w:eastAsia="Times New Roman" w:hAnsi="Times New Roman"/>
          <w:noProof/>
          <w:sz w:val="24"/>
          <w:szCs w:val="24"/>
        </w:rPr>
        <w:drawing>
          <wp:inline distT="0" distB="0" distL="0" distR="0">
            <wp:extent cx="676275" cy="676275"/>
            <wp:effectExtent l="0" t="0" r="9525" b="9525"/>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D3606A" w:rsidRPr="007113B6" w:rsidRDefault="00D3606A" w:rsidP="00D3606A">
      <w:pPr>
        <w:overflowPunct w:val="0"/>
        <w:autoSpaceDE w:val="0"/>
        <w:autoSpaceDN w:val="0"/>
        <w:adjustRightInd w:val="0"/>
        <w:ind w:right="-86"/>
        <w:jc w:val="center"/>
        <w:rPr>
          <w:rFonts w:ascii="Times New Roman" w:eastAsia="Times New Roman" w:hAnsi="Times New Roman"/>
          <w:b/>
          <w:sz w:val="24"/>
          <w:szCs w:val="20"/>
          <w:lang w:eastAsia="en-US"/>
        </w:rPr>
      </w:pPr>
      <w:r w:rsidRPr="007113B6">
        <w:rPr>
          <w:rFonts w:ascii="Times New Roman" w:eastAsia="Times New Roman" w:hAnsi="Times New Roman"/>
          <w:b/>
          <w:sz w:val="24"/>
          <w:szCs w:val="24"/>
          <w:lang w:eastAsia="en-US"/>
        </w:rPr>
        <w:t>ANYKŠČIŲ RAJONO SAVIVALDYBĖS</w:t>
      </w:r>
    </w:p>
    <w:p w:rsidR="00D3606A" w:rsidRPr="007113B6" w:rsidRDefault="00D3606A" w:rsidP="00D3606A">
      <w:pPr>
        <w:overflowPunct w:val="0"/>
        <w:autoSpaceDE w:val="0"/>
        <w:autoSpaceDN w:val="0"/>
        <w:adjustRightInd w:val="0"/>
        <w:ind w:right="-86"/>
        <w:jc w:val="center"/>
        <w:rPr>
          <w:rFonts w:ascii="Times New Roman" w:eastAsia="Times New Roman" w:hAnsi="Times New Roman"/>
          <w:b/>
          <w:sz w:val="24"/>
          <w:szCs w:val="20"/>
          <w:lang w:eastAsia="en-US"/>
        </w:rPr>
      </w:pPr>
      <w:r w:rsidRPr="007113B6">
        <w:rPr>
          <w:rFonts w:ascii="Times New Roman" w:eastAsia="Times New Roman" w:hAnsi="Times New Roman"/>
          <w:b/>
          <w:sz w:val="24"/>
          <w:szCs w:val="24"/>
          <w:lang w:eastAsia="en-US"/>
        </w:rPr>
        <w:t>TARYBA</w:t>
      </w:r>
    </w:p>
    <w:p w:rsidR="00D3606A" w:rsidRPr="007113B6" w:rsidRDefault="00D3606A" w:rsidP="00D3606A">
      <w:pPr>
        <w:overflowPunct w:val="0"/>
        <w:autoSpaceDE w:val="0"/>
        <w:autoSpaceDN w:val="0"/>
        <w:adjustRightInd w:val="0"/>
        <w:ind w:right="-86"/>
        <w:jc w:val="center"/>
        <w:rPr>
          <w:rFonts w:ascii="Times New Roman" w:eastAsia="Times New Roman" w:hAnsi="Times New Roman"/>
          <w:b/>
          <w:sz w:val="28"/>
          <w:szCs w:val="20"/>
          <w:lang w:eastAsia="en-US"/>
        </w:rPr>
      </w:pPr>
    </w:p>
    <w:p w:rsidR="00D3606A" w:rsidRPr="007113B6" w:rsidRDefault="00D3606A" w:rsidP="00D3606A">
      <w:pPr>
        <w:overflowPunct w:val="0"/>
        <w:autoSpaceDE w:val="0"/>
        <w:autoSpaceDN w:val="0"/>
        <w:adjustRightInd w:val="0"/>
        <w:ind w:right="-86"/>
        <w:jc w:val="center"/>
        <w:rPr>
          <w:rFonts w:ascii="Times New Roman" w:eastAsia="Times New Roman" w:hAnsi="Times New Roman"/>
          <w:b/>
          <w:sz w:val="24"/>
          <w:szCs w:val="24"/>
          <w:lang w:eastAsia="en-US"/>
        </w:rPr>
      </w:pPr>
      <w:r w:rsidRPr="007113B6">
        <w:rPr>
          <w:rFonts w:ascii="Times New Roman" w:eastAsia="Times New Roman" w:hAnsi="Times New Roman"/>
          <w:b/>
          <w:sz w:val="24"/>
          <w:szCs w:val="24"/>
          <w:lang w:eastAsia="en-US"/>
        </w:rPr>
        <w:t>SPRENDIMAS</w:t>
      </w:r>
    </w:p>
    <w:p w:rsidR="00D3606A" w:rsidRPr="007113B6" w:rsidRDefault="00D3606A" w:rsidP="00072F07">
      <w:pPr>
        <w:jc w:val="center"/>
        <w:rPr>
          <w:rFonts w:ascii="Times New Roman" w:eastAsia="Times New Roman" w:hAnsi="Times New Roman"/>
          <w:b/>
          <w:caps/>
          <w:sz w:val="24"/>
          <w:szCs w:val="24"/>
          <w:lang w:eastAsia="en-US"/>
        </w:rPr>
      </w:pPr>
      <w:r w:rsidRPr="00EF018F">
        <w:rPr>
          <w:rFonts w:ascii="Times New Roman" w:eastAsia="Times New Roman" w:hAnsi="Times New Roman"/>
          <w:b/>
          <w:caps/>
          <w:sz w:val="24"/>
          <w:szCs w:val="24"/>
          <w:lang w:eastAsia="en-US"/>
        </w:rPr>
        <w:fldChar w:fldCharType="begin"/>
      </w:r>
      <w:r w:rsidRPr="00EF018F">
        <w:rPr>
          <w:rFonts w:ascii="Times New Roman" w:eastAsia="Times New Roman" w:hAnsi="Times New Roman"/>
          <w:b/>
          <w:caps/>
          <w:sz w:val="24"/>
          <w:szCs w:val="24"/>
          <w:lang w:eastAsia="en-US"/>
        </w:rPr>
        <w:instrText xml:space="preserve"> FILLIN "Pavadinimas" \* MERGEFORMAT </w:instrText>
      </w:r>
      <w:r w:rsidRPr="00EF018F">
        <w:rPr>
          <w:rFonts w:ascii="Times New Roman" w:eastAsia="Times New Roman" w:hAnsi="Times New Roman"/>
          <w:b/>
          <w:caps/>
          <w:sz w:val="24"/>
          <w:szCs w:val="24"/>
          <w:lang w:eastAsia="en-US"/>
        </w:rPr>
        <w:fldChar w:fldCharType="separate"/>
      </w:r>
      <w:r w:rsidRPr="00EF018F">
        <w:rPr>
          <w:rFonts w:ascii="Times New Roman" w:eastAsia="Times New Roman" w:hAnsi="Times New Roman"/>
          <w:b/>
          <w:caps/>
          <w:sz w:val="24"/>
          <w:szCs w:val="24"/>
          <w:lang w:eastAsia="en-US"/>
        </w:rPr>
        <w:t xml:space="preserve">DĖl </w:t>
      </w:r>
      <w:r w:rsidRPr="00EF018F">
        <w:rPr>
          <w:rFonts w:ascii="Times New Roman" w:eastAsia="Times New Roman" w:hAnsi="Times New Roman"/>
          <w:b/>
          <w:caps/>
          <w:sz w:val="24"/>
          <w:szCs w:val="24"/>
          <w:lang w:eastAsia="en-US"/>
        </w:rPr>
        <w:fldChar w:fldCharType="end"/>
      </w:r>
      <w:r w:rsidRPr="00EF018F">
        <w:rPr>
          <w:rFonts w:ascii="Times New Roman" w:eastAsia="Times New Roman" w:hAnsi="Times New Roman"/>
          <w:b/>
          <w:caps/>
          <w:sz w:val="24"/>
          <w:szCs w:val="24"/>
          <w:lang w:eastAsia="en-US"/>
        </w:rPr>
        <w:t>PRITARIMO ANYKŠČIŲ ra</w:t>
      </w:r>
      <w:r w:rsidR="00072F07">
        <w:rPr>
          <w:rFonts w:ascii="Times New Roman" w:eastAsia="Times New Roman" w:hAnsi="Times New Roman"/>
          <w:b/>
          <w:caps/>
          <w:sz w:val="24"/>
          <w:szCs w:val="24"/>
          <w:lang w:eastAsia="en-US"/>
        </w:rPr>
        <w:t>jono socialinių paslaugų centro</w:t>
      </w:r>
      <w:r w:rsidRPr="00EF018F">
        <w:rPr>
          <w:rFonts w:ascii="Times New Roman" w:eastAsia="Times New Roman" w:hAnsi="Times New Roman"/>
          <w:b/>
          <w:caps/>
          <w:sz w:val="24"/>
          <w:szCs w:val="24"/>
          <w:lang w:eastAsia="en-US"/>
        </w:rPr>
        <w:t xml:space="preserve"> 201</w:t>
      </w:r>
      <w:r w:rsidR="00225798">
        <w:rPr>
          <w:rFonts w:ascii="Times New Roman" w:eastAsia="Times New Roman" w:hAnsi="Times New Roman"/>
          <w:b/>
          <w:caps/>
          <w:sz w:val="24"/>
          <w:szCs w:val="24"/>
          <w:lang w:eastAsia="en-US"/>
        </w:rPr>
        <w:t>9</w:t>
      </w:r>
      <w:r w:rsidRPr="00EF018F">
        <w:rPr>
          <w:rFonts w:ascii="Times New Roman" w:eastAsia="Times New Roman" w:hAnsi="Times New Roman"/>
          <w:b/>
          <w:caps/>
          <w:sz w:val="24"/>
          <w:szCs w:val="24"/>
          <w:lang w:eastAsia="en-US"/>
        </w:rPr>
        <w:t xml:space="preserve"> METŲ </w:t>
      </w:r>
      <w:r w:rsidR="00566E95" w:rsidRPr="00EF018F">
        <w:rPr>
          <w:rFonts w:ascii="Times New Roman" w:eastAsia="Times New Roman" w:hAnsi="Times New Roman"/>
          <w:b/>
          <w:caps/>
          <w:sz w:val="24"/>
          <w:szCs w:val="24"/>
          <w:lang w:eastAsia="en-US"/>
        </w:rPr>
        <w:t xml:space="preserve">VEIKLOS </w:t>
      </w:r>
      <w:r w:rsidRPr="00EF018F">
        <w:rPr>
          <w:rFonts w:ascii="Times New Roman" w:eastAsia="Times New Roman" w:hAnsi="Times New Roman"/>
          <w:b/>
          <w:caps/>
          <w:sz w:val="24"/>
          <w:szCs w:val="24"/>
          <w:lang w:eastAsia="en-US"/>
        </w:rPr>
        <w:t>ATASKAITAI</w:t>
      </w:r>
      <w:r w:rsidRPr="007113B6">
        <w:rPr>
          <w:rFonts w:ascii="Times New Roman" w:eastAsia="Times New Roman" w:hAnsi="Times New Roman"/>
          <w:b/>
          <w:caps/>
          <w:sz w:val="24"/>
          <w:szCs w:val="24"/>
          <w:lang w:eastAsia="en-US"/>
        </w:rPr>
        <w:t xml:space="preserve"> </w:t>
      </w:r>
    </w:p>
    <w:p w:rsidR="00D3606A" w:rsidRPr="007113B6" w:rsidRDefault="00D3606A" w:rsidP="00D3606A">
      <w:pPr>
        <w:rPr>
          <w:rFonts w:ascii="Times New Roman" w:eastAsia="Times New Roman" w:hAnsi="Times New Roman"/>
          <w:b/>
          <w:sz w:val="24"/>
          <w:szCs w:val="24"/>
          <w:lang w:eastAsia="en-US"/>
        </w:rPr>
      </w:pPr>
    </w:p>
    <w:p w:rsidR="00D3606A" w:rsidRPr="007113B6" w:rsidRDefault="00D3606A" w:rsidP="00D3606A">
      <w:pPr>
        <w:overflowPunct w:val="0"/>
        <w:autoSpaceDE w:val="0"/>
        <w:autoSpaceDN w:val="0"/>
        <w:adjustRightInd w:val="0"/>
        <w:ind w:right="-86"/>
        <w:jc w:val="center"/>
        <w:rPr>
          <w:rFonts w:ascii="Times New Roman" w:eastAsia="Times New Roman" w:hAnsi="Times New Roman"/>
          <w:sz w:val="24"/>
          <w:szCs w:val="20"/>
          <w:lang w:eastAsia="en-US"/>
        </w:rPr>
      </w:pPr>
      <w:r w:rsidRPr="007113B6">
        <w:rPr>
          <w:rFonts w:ascii="Times New Roman" w:eastAsia="Times New Roman" w:hAnsi="Times New Roman"/>
          <w:sz w:val="24"/>
          <w:szCs w:val="24"/>
          <w:lang w:eastAsia="en-US"/>
        </w:rPr>
        <w:fldChar w:fldCharType="begin"/>
      </w:r>
      <w:r w:rsidRPr="007113B6">
        <w:rPr>
          <w:rFonts w:ascii="Times New Roman" w:eastAsia="Times New Roman" w:hAnsi="Times New Roman"/>
          <w:sz w:val="24"/>
          <w:szCs w:val="24"/>
          <w:lang w:eastAsia="en-US"/>
        </w:rPr>
        <w:instrText xml:space="preserve"> FILLIN "data" \* MERGEFORMAT </w:instrText>
      </w:r>
      <w:r w:rsidRPr="007113B6">
        <w:rPr>
          <w:rFonts w:ascii="Times New Roman" w:eastAsia="Times New Roman" w:hAnsi="Times New Roman"/>
          <w:sz w:val="24"/>
          <w:szCs w:val="24"/>
          <w:lang w:eastAsia="en-US"/>
        </w:rPr>
        <w:fldChar w:fldCharType="separate"/>
      </w:r>
      <w:r w:rsidR="00A42360">
        <w:rPr>
          <w:rFonts w:ascii="Times New Roman" w:eastAsia="Times New Roman" w:hAnsi="Times New Roman"/>
          <w:sz w:val="24"/>
          <w:szCs w:val="24"/>
          <w:lang w:eastAsia="en-US"/>
        </w:rPr>
        <w:t>2020</w:t>
      </w:r>
      <w:r>
        <w:rPr>
          <w:rFonts w:ascii="Times New Roman" w:eastAsia="Times New Roman" w:hAnsi="Times New Roman"/>
          <w:sz w:val="24"/>
          <w:szCs w:val="24"/>
          <w:lang w:eastAsia="en-US"/>
        </w:rPr>
        <w:t xml:space="preserve"> m. sausi</w:t>
      </w:r>
      <w:r w:rsidRPr="007113B6">
        <w:rPr>
          <w:rFonts w:ascii="Times New Roman" w:eastAsia="Times New Roman" w:hAnsi="Times New Roman"/>
          <w:sz w:val="24"/>
          <w:szCs w:val="24"/>
          <w:lang w:eastAsia="en-US"/>
        </w:rPr>
        <w:t xml:space="preserve">o </w:t>
      </w:r>
      <w:r w:rsidR="00D7476F">
        <w:rPr>
          <w:rFonts w:ascii="Times New Roman" w:eastAsia="Times New Roman" w:hAnsi="Times New Roman"/>
          <w:sz w:val="24"/>
          <w:szCs w:val="24"/>
          <w:lang w:eastAsia="en-US"/>
        </w:rPr>
        <w:t xml:space="preserve">       </w:t>
      </w:r>
      <w:r>
        <w:rPr>
          <w:rFonts w:ascii="Times New Roman" w:eastAsia="Times New Roman" w:hAnsi="Times New Roman"/>
          <w:sz w:val="24"/>
          <w:szCs w:val="24"/>
          <w:lang w:eastAsia="en-US"/>
        </w:rPr>
        <w:t xml:space="preserve"> </w:t>
      </w:r>
      <w:r w:rsidRPr="007113B6">
        <w:rPr>
          <w:rFonts w:ascii="Times New Roman" w:eastAsia="Times New Roman" w:hAnsi="Times New Roman"/>
          <w:sz w:val="24"/>
          <w:szCs w:val="24"/>
          <w:lang w:eastAsia="en-US"/>
        </w:rPr>
        <w:t>d.</w:t>
      </w:r>
      <w:r w:rsidRPr="007113B6">
        <w:rPr>
          <w:rFonts w:ascii="Times New Roman" w:eastAsia="Times New Roman" w:hAnsi="Times New Roman"/>
          <w:sz w:val="24"/>
          <w:szCs w:val="24"/>
          <w:lang w:eastAsia="en-US"/>
        </w:rPr>
        <w:fldChar w:fldCharType="end"/>
      </w:r>
      <w:r w:rsidRPr="007113B6">
        <w:rPr>
          <w:rFonts w:ascii="Times New Roman" w:eastAsia="Times New Roman" w:hAnsi="Times New Roman"/>
          <w:sz w:val="24"/>
          <w:szCs w:val="24"/>
          <w:lang w:eastAsia="en-US"/>
        </w:rPr>
        <w:t xml:space="preserve"> Nr. 1-T-</w:t>
      </w:r>
      <w:r w:rsidRPr="007113B6">
        <w:rPr>
          <w:rFonts w:ascii="Times New Roman" w:eastAsia="Times New Roman" w:hAnsi="Times New Roman"/>
          <w:sz w:val="24"/>
          <w:szCs w:val="24"/>
          <w:lang w:eastAsia="en-US"/>
        </w:rPr>
        <w:fldChar w:fldCharType="begin"/>
      </w:r>
      <w:r w:rsidRPr="007113B6">
        <w:rPr>
          <w:rFonts w:ascii="Times New Roman" w:eastAsia="Times New Roman" w:hAnsi="Times New Roman"/>
          <w:sz w:val="24"/>
          <w:szCs w:val="24"/>
          <w:lang w:eastAsia="en-US"/>
        </w:rPr>
        <w:instrText xml:space="preserve"> FILLIN "indeksas" \* MERGEFORMAT </w:instrText>
      </w:r>
      <w:r w:rsidRPr="007113B6">
        <w:rPr>
          <w:rFonts w:ascii="Times New Roman" w:eastAsia="Times New Roman" w:hAnsi="Times New Roman"/>
          <w:sz w:val="24"/>
          <w:szCs w:val="24"/>
          <w:lang w:eastAsia="en-US"/>
        </w:rPr>
        <w:fldChar w:fldCharType="end"/>
      </w:r>
    </w:p>
    <w:p w:rsidR="00D3606A" w:rsidRPr="007113B6" w:rsidRDefault="00D3606A" w:rsidP="00D3606A">
      <w:pPr>
        <w:jc w:val="center"/>
        <w:rPr>
          <w:rFonts w:ascii="Times New Roman" w:eastAsia="Times New Roman" w:hAnsi="Times New Roman"/>
          <w:sz w:val="24"/>
          <w:szCs w:val="24"/>
          <w:lang w:eastAsia="en-US"/>
        </w:rPr>
      </w:pPr>
      <w:r w:rsidRPr="007113B6">
        <w:rPr>
          <w:rFonts w:ascii="Times New Roman" w:eastAsia="Times New Roman" w:hAnsi="Times New Roman"/>
          <w:sz w:val="24"/>
          <w:szCs w:val="24"/>
          <w:lang w:eastAsia="en-US"/>
        </w:rPr>
        <w:t>Anykščiai</w:t>
      </w:r>
    </w:p>
    <w:p w:rsidR="00D3606A" w:rsidRPr="007113B6" w:rsidRDefault="00D3606A" w:rsidP="00D3606A">
      <w:pPr>
        <w:jc w:val="center"/>
        <w:rPr>
          <w:rFonts w:ascii="Times New Roman" w:eastAsia="Times New Roman" w:hAnsi="Times New Roman"/>
          <w:sz w:val="24"/>
          <w:szCs w:val="24"/>
          <w:lang w:eastAsia="en-US"/>
        </w:rPr>
      </w:pPr>
    </w:p>
    <w:p w:rsidR="00EF018F" w:rsidRPr="00EF018F" w:rsidRDefault="00EF018F" w:rsidP="00EF018F">
      <w:pPr>
        <w:overflowPunct w:val="0"/>
        <w:autoSpaceDE w:val="0"/>
        <w:autoSpaceDN w:val="0"/>
        <w:adjustRightInd w:val="0"/>
        <w:spacing w:line="360" w:lineRule="auto"/>
        <w:ind w:firstLine="709"/>
        <w:jc w:val="both"/>
        <w:rPr>
          <w:rFonts w:ascii="Times New Roman" w:eastAsia="Times New Roman" w:hAnsi="Times New Roman"/>
          <w:sz w:val="24"/>
          <w:szCs w:val="20"/>
          <w:lang w:eastAsia="en-US"/>
        </w:rPr>
      </w:pPr>
      <w:r w:rsidRPr="00EF018F">
        <w:rPr>
          <w:rFonts w:ascii="Times New Roman" w:eastAsia="Times New Roman" w:hAnsi="Times New Roman"/>
          <w:sz w:val="24"/>
          <w:szCs w:val="20"/>
          <w:lang w:eastAsia="en-US"/>
        </w:rPr>
        <w:t>Vadovaudamasi Lietuvos Respublikos vietos savivaldos įstatymo 16 straipsn</w:t>
      </w:r>
      <w:r w:rsidR="00072F07">
        <w:rPr>
          <w:rFonts w:ascii="Times New Roman" w:eastAsia="Times New Roman" w:hAnsi="Times New Roman"/>
          <w:sz w:val="24"/>
          <w:szCs w:val="20"/>
          <w:lang w:eastAsia="en-US"/>
        </w:rPr>
        <w:t>io 2 dalies 19 punktu,</w:t>
      </w:r>
      <w:r w:rsidRPr="00EF018F">
        <w:rPr>
          <w:rFonts w:ascii="Times New Roman" w:eastAsia="Times New Roman" w:hAnsi="Times New Roman"/>
          <w:sz w:val="24"/>
          <w:szCs w:val="20"/>
          <w:lang w:eastAsia="en-US"/>
        </w:rPr>
        <w:t xml:space="preserve"> Anykščių rajono savivaldybės tarybos veiklos reglamento, patvirtinto Anykščių rajono savivaldybės tarybos 2015 m. kovo 26 d. sprendimu Nr. 1-TS-88 „Dėl Anykščių rajono savivaldybės tarybos veiklos reglamento patvirtinimo“, 116 ir 118 punktais, Anykščių rajono savivaldybės taryba</w:t>
      </w:r>
      <w:r w:rsidR="00D069AF">
        <w:rPr>
          <w:rFonts w:ascii="Times New Roman" w:eastAsia="Times New Roman" w:hAnsi="Times New Roman"/>
          <w:sz w:val="24"/>
          <w:szCs w:val="20"/>
          <w:lang w:eastAsia="en-US"/>
        </w:rPr>
        <w:t xml:space="preserve">  n u s p r e n d ž i a</w:t>
      </w:r>
      <w:r w:rsidRPr="00EF018F">
        <w:rPr>
          <w:rFonts w:ascii="Times New Roman" w:eastAsia="Times New Roman" w:hAnsi="Times New Roman"/>
          <w:sz w:val="24"/>
          <w:szCs w:val="20"/>
          <w:lang w:eastAsia="en-US"/>
        </w:rPr>
        <w:t>:</w:t>
      </w:r>
    </w:p>
    <w:p w:rsidR="00D3606A" w:rsidRPr="00711D65" w:rsidRDefault="00D3606A" w:rsidP="00D3606A">
      <w:pPr>
        <w:overflowPunct w:val="0"/>
        <w:autoSpaceDE w:val="0"/>
        <w:autoSpaceDN w:val="0"/>
        <w:adjustRightInd w:val="0"/>
        <w:spacing w:line="360" w:lineRule="auto"/>
        <w:ind w:firstLine="709"/>
        <w:jc w:val="both"/>
        <w:rPr>
          <w:rFonts w:ascii="Times New Roman" w:eastAsia="Times New Roman" w:hAnsi="Times New Roman"/>
          <w:sz w:val="24"/>
          <w:szCs w:val="20"/>
          <w:lang w:eastAsia="en-US"/>
        </w:rPr>
      </w:pPr>
      <w:r>
        <w:rPr>
          <w:rFonts w:ascii="Times New Roman" w:eastAsia="Times New Roman" w:hAnsi="Times New Roman"/>
          <w:sz w:val="24"/>
          <w:szCs w:val="20"/>
          <w:lang w:eastAsia="en-US"/>
        </w:rPr>
        <w:t>P</w:t>
      </w:r>
      <w:r w:rsidRPr="007113B6">
        <w:rPr>
          <w:rFonts w:ascii="Times New Roman" w:eastAsia="Times New Roman" w:hAnsi="Times New Roman"/>
          <w:sz w:val="24"/>
          <w:szCs w:val="20"/>
          <w:lang w:eastAsia="en-US"/>
        </w:rPr>
        <w:t>ritarti</w:t>
      </w:r>
      <w:r>
        <w:rPr>
          <w:rFonts w:ascii="Times New Roman" w:eastAsia="Times New Roman" w:hAnsi="Times New Roman"/>
          <w:sz w:val="24"/>
          <w:szCs w:val="20"/>
          <w:lang w:eastAsia="en-US"/>
        </w:rPr>
        <w:t xml:space="preserve"> Anykščių rajono socialinių paslaugų centro</w:t>
      </w:r>
      <w:r w:rsidRPr="007113B6">
        <w:rPr>
          <w:rFonts w:ascii="Times New Roman" w:eastAsia="Times New Roman" w:hAnsi="Times New Roman"/>
          <w:sz w:val="24"/>
          <w:szCs w:val="20"/>
          <w:lang w:eastAsia="en-US"/>
        </w:rPr>
        <w:t xml:space="preserve"> 201</w:t>
      </w:r>
      <w:r w:rsidR="00260C96">
        <w:rPr>
          <w:rFonts w:ascii="Times New Roman" w:eastAsia="Times New Roman" w:hAnsi="Times New Roman"/>
          <w:sz w:val="24"/>
          <w:szCs w:val="20"/>
          <w:lang w:eastAsia="en-US"/>
        </w:rPr>
        <w:t>9</w:t>
      </w:r>
      <w:r w:rsidRPr="007113B6">
        <w:rPr>
          <w:rFonts w:ascii="Times New Roman" w:eastAsia="Times New Roman" w:hAnsi="Times New Roman"/>
          <w:sz w:val="24"/>
          <w:szCs w:val="20"/>
          <w:lang w:eastAsia="en-US"/>
        </w:rPr>
        <w:t xml:space="preserve"> metų </w:t>
      </w:r>
      <w:r w:rsidR="00225798" w:rsidRPr="00D069AF">
        <w:rPr>
          <w:rFonts w:ascii="Times New Roman" w:eastAsia="Times New Roman" w:hAnsi="Times New Roman"/>
          <w:sz w:val="24"/>
          <w:szCs w:val="20"/>
          <w:lang w:eastAsia="en-US"/>
        </w:rPr>
        <w:t>veiklos</w:t>
      </w:r>
      <w:r w:rsidR="00225798">
        <w:rPr>
          <w:rFonts w:ascii="Times New Roman" w:eastAsia="Times New Roman" w:hAnsi="Times New Roman"/>
          <w:sz w:val="24"/>
          <w:szCs w:val="20"/>
          <w:lang w:eastAsia="en-US"/>
        </w:rPr>
        <w:t xml:space="preserve"> </w:t>
      </w:r>
      <w:r w:rsidRPr="007113B6">
        <w:rPr>
          <w:rFonts w:ascii="Times New Roman" w:eastAsia="Times New Roman" w:hAnsi="Times New Roman"/>
          <w:sz w:val="24"/>
          <w:szCs w:val="20"/>
          <w:lang w:eastAsia="en-US"/>
        </w:rPr>
        <w:t>at</w:t>
      </w:r>
      <w:r>
        <w:rPr>
          <w:rFonts w:ascii="Times New Roman" w:eastAsia="Times New Roman" w:hAnsi="Times New Roman"/>
          <w:sz w:val="24"/>
          <w:szCs w:val="20"/>
          <w:lang w:eastAsia="en-US"/>
        </w:rPr>
        <w:t>a</w:t>
      </w:r>
      <w:r w:rsidRPr="007113B6">
        <w:rPr>
          <w:rFonts w:ascii="Times New Roman" w:eastAsia="Times New Roman" w:hAnsi="Times New Roman"/>
          <w:sz w:val="24"/>
          <w:szCs w:val="20"/>
          <w:lang w:eastAsia="en-US"/>
        </w:rPr>
        <w:t>skaitai (pridedama).</w:t>
      </w:r>
    </w:p>
    <w:p w:rsidR="00D3606A" w:rsidRDefault="00D3606A" w:rsidP="00D3606A">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p>
    <w:p w:rsidR="00D3606A" w:rsidRPr="007113B6" w:rsidRDefault="00D3606A" w:rsidP="00D3606A">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p>
    <w:p w:rsidR="00D3606A" w:rsidRPr="007113B6" w:rsidRDefault="00D069AF" w:rsidP="00D3606A">
      <w:pPr>
        <w:tabs>
          <w:tab w:val="right" w:pos="9638"/>
        </w:tabs>
        <w:spacing w:line="36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Meras</w:t>
      </w:r>
      <w:r>
        <w:rPr>
          <w:rFonts w:ascii="Times New Roman" w:eastAsia="Times New Roman" w:hAnsi="Times New Roman"/>
          <w:sz w:val="24"/>
          <w:szCs w:val="24"/>
          <w:lang w:eastAsia="en-US"/>
        </w:rPr>
        <w:tab/>
      </w:r>
      <w:r w:rsidR="00260C96">
        <w:rPr>
          <w:rFonts w:ascii="Times New Roman" w:eastAsia="Times New Roman" w:hAnsi="Times New Roman"/>
          <w:sz w:val="24"/>
          <w:szCs w:val="24"/>
          <w:lang w:eastAsia="en-US"/>
        </w:rPr>
        <w:t>Sigutis Obelevičius</w:t>
      </w:r>
      <w:r w:rsidR="00D3606A" w:rsidRPr="007113B6">
        <w:rPr>
          <w:rFonts w:ascii="Times New Roman" w:eastAsia="Times New Roman" w:hAnsi="Times New Roman"/>
          <w:sz w:val="24"/>
          <w:szCs w:val="24"/>
          <w:lang w:eastAsia="en-US"/>
        </w:rPr>
        <w:t xml:space="preserve"> </w:t>
      </w:r>
    </w:p>
    <w:p w:rsidR="00D3606A" w:rsidRDefault="00D3606A" w:rsidP="00D3606A">
      <w:pPr>
        <w:rPr>
          <w:rFonts w:ascii="Times New Roman" w:eastAsia="Times New Roman" w:hAnsi="Times New Roman"/>
          <w:sz w:val="24"/>
          <w:szCs w:val="24"/>
          <w:lang w:eastAsia="en-US"/>
        </w:rPr>
      </w:pPr>
    </w:p>
    <w:p w:rsidR="00D3606A" w:rsidRDefault="00D3606A" w:rsidP="00D3606A">
      <w:pPr>
        <w:rPr>
          <w:rFonts w:ascii="Times New Roman" w:eastAsia="Times New Roman" w:hAnsi="Times New Roman"/>
          <w:sz w:val="24"/>
          <w:szCs w:val="24"/>
          <w:lang w:eastAsia="en-US"/>
        </w:rPr>
      </w:pPr>
    </w:p>
    <w:p w:rsidR="00072F07" w:rsidRDefault="00072F07" w:rsidP="00D3606A">
      <w:pPr>
        <w:rPr>
          <w:rFonts w:ascii="Times New Roman" w:eastAsia="Times New Roman" w:hAnsi="Times New Roman"/>
          <w:sz w:val="24"/>
          <w:szCs w:val="24"/>
          <w:lang w:eastAsia="en-US"/>
        </w:rPr>
      </w:pPr>
    </w:p>
    <w:p w:rsidR="00072F07" w:rsidRDefault="00072F07" w:rsidP="00D3606A">
      <w:pPr>
        <w:rPr>
          <w:rFonts w:ascii="Times New Roman" w:eastAsia="Times New Roman" w:hAnsi="Times New Roman"/>
          <w:sz w:val="24"/>
          <w:szCs w:val="24"/>
          <w:lang w:eastAsia="en-US"/>
        </w:rPr>
      </w:pPr>
    </w:p>
    <w:p w:rsidR="00072F07" w:rsidRDefault="00072F07" w:rsidP="00D3606A">
      <w:pPr>
        <w:rPr>
          <w:rFonts w:ascii="Times New Roman" w:eastAsia="Times New Roman" w:hAnsi="Times New Roman"/>
          <w:sz w:val="24"/>
          <w:szCs w:val="24"/>
          <w:lang w:eastAsia="en-US"/>
        </w:rPr>
      </w:pPr>
    </w:p>
    <w:p w:rsidR="00D069AF" w:rsidRDefault="00D069AF" w:rsidP="00D3606A">
      <w:pPr>
        <w:tabs>
          <w:tab w:val="right" w:pos="9638"/>
        </w:tabs>
        <w:overflowPunct w:val="0"/>
        <w:rPr>
          <w:rFonts w:ascii="Times New Roman" w:eastAsia="Times New Roman" w:hAnsi="Times New Roman"/>
          <w:sz w:val="24"/>
          <w:szCs w:val="24"/>
          <w:lang w:eastAsia="en-US"/>
        </w:rPr>
      </w:pPr>
    </w:p>
    <w:tbl>
      <w:tblPr>
        <w:tblW w:w="0" w:type="auto"/>
        <w:tblLook w:val="01E0" w:firstRow="1" w:lastRow="1" w:firstColumn="1" w:lastColumn="1" w:noHBand="0" w:noVBand="0"/>
      </w:tblPr>
      <w:tblGrid>
        <w:gridCol w:w="3510"/>
        <w:gridCol w:w="3119"/>
        <w:gridCol w:w="2835"/>
      </w:tblGrid>
      <w:tr w:rsidR="004A6F1D" w:rsidTr="004A6F1D">
        <w:trPr>
          <w:trHeight w:val="643"/>
        </w:trPr>
        <w:tc>
          <w:tcPr>
            <w:tcW w:w="3510" w:type="dxa"/>
          </w:tcPr>
          <w:p w:rsidR="004A6F1D" w:rsidRDefault="004A6F1D">
            <w:pPr>
              <w:tabs>
                <w:tab w:val="left" w:pos="851"/>
              </w:tabs>
              <w:rPr>
                <w:rFonts w:ascii="Times New Roman" w:hAnsi="Times New Roman"/>
                <w:sz w:val="24"/>
                <w:szCs w:val="24"/>
              </w:rPr>
            </w:pPr>
            <w:r>
              <w:rPr>
                <w:rFonts w:ascii="Times New Roman" w:hAnsi="Times New Roman"/>
                <w:sz w:val="24"/>
                <w:szCs w:val="24"/>
              </w:rPr>
              <w:t xml:space="preserve">Ligita </w:t>
            </w:r>
            <w:proofErr w:type="spellStart"/>
            <w:r>
              <w:rPr>
                <w:rFonts w:ascii="Times New Roman" w:hAnsi="Times New Roman"/>
                <w:sz w:val="24"/>
                <w:szCs w:val="24"/>
              </w:rPr>
              <w:t>Kuliešaitė</w:t>
            </w:r>
            <w:proofErr w:type="spellEnd"/>
          </w:p>
          <w:p w:rsidR="004A6F1D" w:rsidRDefault="004A6F1D">
            <w:pPr>
              <w:tabs>
                <w:tab w:val="center" w:pos="1574"/>
              </w:tabs>
              <w:rPr>
                <w:rFonts w:ascii="Times New Roman" w:hAnsi="Times New Roman"/>
                <w:sz w:val="24"/>
                <w:szCs w:val="24"/>
              </w:rPr>
            </w:pPr>
            <w:r>
              <w:rPr>
                <w:rFonts w:ascii="Times New Roman" w:hAnsi="Times New Roman"/>
                <w:sz w:val="24"/>
                <w:szCs w:val="24"/>
              </w:rPr>
              <w:t>2020-01-</w:t>
            </w:r>
            <w:r>
              <w:rPr>
                <w:rFonts w:ascii="Times New Roman" w:hAnsi="Times New Roman"/>
                <w:sz w:val="24"/>
                <w:szCs w:val="24"/>
              </w:rPr>
              <w:tab/>
            </w:r>
          </w:p>
          <w:p w:rsidR="004A6F1D" w:rsidRDefault="004A6F1D">
            <w:pPr>
              <w:tabs>
                <w:tab w:val="center" w:pos="1574"/>
              </w:tabs>
              <w:rPr>
                <w:rFonts w:ascii="Times New Roman" w:hAnsi="Times New Roman"/>
                <w:sz w:val="24"/>
                <w:szCs w:val="24"/>
              </w:rPr>
            </w:pPr>
          </w:p>
          <w:p w:rsidR="004A6F1D" w:rsidRDefault="004A6F1D">
            <w:pPr>
              <w:tabs>
                <w:tab w:val="center" w:pos="1574"/>
              </w:tabs>
              <w:rPr>
                <w:rFonts w:ascii="Times New Roman" w:hAnsi="Times New Roman"/>
                <w:sz w:val="24"/>
                <w:szCs w:val="24"/>
              </w:rPr>
            </w:pPr>
          </w:p>
          <w:p w:rsidR="004A6F1D" w:rsidRDefault="004A6F1D">
            <w:pPr>
              <w:tabs>
                <w:tab w:val="center" w:pos="1574"/>
              </w:tabs>
              <w:rPr>
                <w:rFonts w:ascii="Times New Roman" w:hAnsi="Times New Roman"/>
                <w:sz w:val="24"/>
                <w:szCs w:val="24"/>
              </w:rPr>
            </w:pPr>
          </w:p>
          <w:p w:rsidR="004A6F1D" w:rsidRDefault="004A6F1D">
            <w:pPr>
              <w:tabs>
                <w:tab w:val="center" w:pos="1574"/>
              </w:tabs>
              <w:rPr>
                <w:rFonts w:ascii="Times New Roman" w:hAnsi="Times New Roman"/>
                <w:sz w:val="24"/>
                <w:szCs w:val="24"/>
              </w:rPr>
            </w:pPr>
          </w:p>
        </w:tc>
        <w:tc>
          <w:tcPr>
            <w:tcW w:w="3119" w:type="dxa"/>
            <w:hideMark/>
          </w:tcPr>
          <w:p w:rsidR="004A6F1D" w:rsidRDefault="004A6F1D">
            <w:pPr>
              <w:tabs>
                <w:tab w:val="left" w:pos="851"/>
              </w:tabs>
              <w:rPr>
                <w:rFonts w:ascii="Times New Roman" w:hAnsi="Times New Roman"/>
                <w:sz w:val="24"/>
                <w:szCs w:val="24"/>
              </w:rPr>
            </w:pPr>
            <w:proofErr w:type="spellStart"/>
            <w:r>
              <w:rPr>
                <w:rFonts w:ascii="Times New Roman" w:hAnsi="Times New Roman"/>
                <w:sz w:val="24"/>
                <w:szCs w:val="24"/>
              </w:rPr>
              <w:t>Veneta</w:t>
            </w:r>
            <w:proofErr w:type="spellEnd"/>
            <w:r>
              <w:rPr>
                <w:rFonts w:ascii="Times New Roman" w:hAnsi="Times New Roman"/>
                <w:sz w:val="24"/>
                <w:szCs w:val="24"/>
              </w:rPr>
              <w:t xml:space="preserve"> Veršulytė</w:t>
            </w:r>
          </w:p>
          <w:p w:rsidR="004A6F1D" w:rsidRDefault="004A6F1D">
            <w:pPr>
              <w:tabs>
                <w:tab w:val="left" w:pos="851"/>
              </w:tabs>
              <w:rPr>
                <w:rFonts w:ascii="Times New Roman" w:hAnsi="Times New Roman"/>
                <w:sz w:val="24"/>
                <w:szCs w:val="24"/>
              </w:rPr>
            </w:pPr>
            <w:r>
              <w:rPr>
                <w:rFonts w:ascii="Times New Roman" w:hAnsi="Times New Roman"/>
                <w:sz w:val="24"/>
                <w:szCs w:val="24"/>
              </w:rPr>
              <w:t>2020-01-</w:t>
            </w:r>
          </w:p>
        </w:tc>
        <w:tc>
          <w:tcPr>
            <w:tcW w:w="2835" w:type="dxa"/>
            <w:hideMark/>
          </w:tcPr>
          <w:p w:rsidR="004A6F1D" w:rsidRDefault="004A6F1D">
            <w:pPr>
              <w:tabs>
                <w:tab w:val="left" w:pos="851"/>
              </w:tabs>
              <w:jc w:val="both"/>
              <w:rPr>
                <w:rFonts w:ascii="Times New Roman" w:hAnsi="Times New Roman"/>
                <w:sz w:val="24"/>
                <w:szCs w:val="24"/>
              </w:rPr>
            </w:pPr>
            <w:r>
              <w:rPr>
                <w:rFonts w:ascii="Times New Roman" w:hAnsi="Times New Roman"/>
                <w:sz w:val="24"/>
                <w:szCs w:val="24"/>
              </w:rPr>
              <w:t>Sigita Mačytė-Šulskienė</w:t>
            </w:r>
          </w:p>
          <w:p w:rsidR="004A6F1D" w:rsidRDefault="004A6F1D">
            <w:pPr>
              <w:tabs>
                <w:tab w:val="left" w:pos="851"/>
              </w:tabs>
              <w:rPr>
                <w:rFonts w:ascii="Times New Roman" w:hAnsi="Times New Roman"/>
                <w:sz w:val="24"/>
                <w:szCs w:val="24"/>
              </w:rPr>
            </w:pPr>
            <w:r>
              <w:rPr>
                <w:rFonts w:ascii="Times New Roman" w:hAnsi="Times New Roman"/>
                <w:sz w:val="24"/>
                <w:szCs w:val="24"/>
              </w:rPr>
              <w:t>2020-01-</w:t>
            </w:r>
          </w:p>
        </w:tc>
      </w:tr>
      <w:tr w:rsidR="004A6F1D" w:rsidTr="004A6F1D">
        <w:trPr>
          <w:trHeight w:val="569"/>
        </w:trPr>
        <w:tc>
          <w:tcPr>
            <w:tcW w:w="3510" w:type="dxa"/>
            <w:hideMark/>
          </w:tcPr>
          <w:p w:rsidR="004A6F1D" w:rsidRDefault="004A6F1D">
            <w:pPr>
              <w:tabs>
                <w:tab w:val="left" w:pos="851"/>
              </w:tabs>
              <w:jc w:val="both"/>
              <w:rPr>
                <w:rFonts w:ascii="Times New Roman" w:hAnsi="Times New Roman"/>
                <w:sz w:val="24"/>
                <w:szCs w:val="24"/>
              </w:rPr>
            </w:pPr>
            <w:r>
              <w:rPr>
                <w:rFonts w:ascii="Times New Roman" w:hAnsi="Times New Roman"/>
                <w:sz w:val="24"/>
                <w:szCs w:val="24"/>
              </w:rPr>
              <w:t>Inga Radzevičienė</w:t>
            </w:r>
          </w:p>
          <w:p w:rsidR="004A6F1D" w:rsidRDefault="004A6F1D">
            <w:pPr>
              <w:tabs>
                <w:tab w:val="left" w:pos="851"/>
              </w:tabs>
              <w:jc w:val="both"/>
              <w:rPr>
                <w:rFonts w:ascii="Times New Roman" w:hAnsi="Times New Roman"/>
                <w:sz w:val="24"/>
                <w:szCs w:val="24"/>
              </w:rPr>
            </w:pPr>
            <w:r>
              <w:rPr>
                <w:rFonts w:ascii="Times New Roman" w:hAnsi="Times New Roman"/>
                <w:sz w:val="24"/>
                <w:szCs w:val="24"/>
              </w:rPr>
              <w:t>2020-01-</w:t>
            </w:r>
          </w:p>
        </w:tc>
        <w:tc>
          <w:tcPr>
            <w:tcW w:w="3119" w:type="dxa"/>
            <w:hideMark/>
          </w:tcPr>
          <w:p w:rsidR="004A6F1D" w:rsidRDefault="004A6F1D">
            <w:pPr>
              <w:tabs>
                <w:tab w:val="left" w:pos="851"/>
              </w:tabs>
              <w:jc w:val="both"/>
              <w:rPr>
                <w:rFonts w:ascii="Times New Roman" w:hAnsi="Times New Roman"/>
                <w:sz w:val="24"/>
                <w:szCs w:val="24"/>
              </w:rPr>
            </w:pPr>
            <w:r>
              <w:rPr>
                <w:rFonts w:ascii="Times New Roman" w:hAnsi="Times New Roman"/>
                <w:sz w:val="24"/>
                <w:szCs w:val="24"/>
              </w:rPr>
              <w:t xml:space="preserve">Ieva </w:t>
            </w:r>
            <w:proofErr w:type="spellStart"/>
            <w:r>
              <w:rPr>
                <w:rFonts w:ascii="Times New Roman" w:hAnsi="Times New Roman"/>
                <w:sz w:val="24"/>
                <w:szCs w:val="24"/>
              </w:rPr>
              <w:t>Gražytė</w:t>
            </w:r>
            <w:proofErr w:type="spellEnd"/>
            <w:r>
              <w:rPr>
                <w:rFonts w:ascii="Times New Roman" w:hAnsi="Times New Roman"/>
                <w:sz w:val="24"/>
                <w:szCs w:val="24"/>
              </w:rPr>
              <w:t xml:space="preserve"> </w:t>
            </w:r>
          </w:p>
          <w:p w:rsidR="004A6F1D" w:rsidRDefault="004A6F1D">
            <w:pPr>
              <w:tabs>
                <w:tab w:val="left" w:pos="851"/>
              </w:tabs>
              <w:jc w:val="both"/>
              <w:rPr>
                <w:rFonts w:ascii="Times New Roman" w:hAnsi="Times New Roman"/>
                <w:sz w:val="24"/>
                <w:szCs w:val="24"/>
              </w:rPr>
            </w:pPr>
            <w:r>
              <w:rPr>
                <w:rFonts w:ascii="Times New Roman" w:hAnsi="Times New Roman"/>
                <w:sz w:val="24"/>
                <w:szCs w:val="24"/>
              </w:rPr>
              <w:t>2020-01-</w:t>
            </w:r>
          </w:p>
        </w:tc>
        <w:tc>
          <w:tcPr>
            <w:tcW w:w="2835" w:type="dxa"/>
            <w:hideMark/>
          </w:tcPr>
          <w:p w:rsidR="004A6F1D" w:rsidRDefault="004A6F1D">
            <w:pPr>
              <w:tabs>
                <w:tab w:val="left" w:pos="851"/>
              </w:tabs>
              <w:jc w:val="both"/>
              <w:rPr>
                <w:rFonts w:ascii="Times New Roman" w:hAnsi="Times New Roman"/>
                <w:sz w:val="24"/>
                <w:szCs w:val="24"/>
              </w:rPr>
            </w:pPr>
            <w:r>
              <w:rPr>
                <w:rFonts w:ascii="Times New Roman" w:hAnsi="Times New Roman"/>
                <w:sz w:val="24"/>
                <w:szCs w:val="24"/>
              </w:rPr>
              <w:t xml:space="preserve">Jonė Baronaitė </w:t>
            </w:r>
          </w:p>
          <w:p w:rsidR="004A6F1D" w:rsidRDefault="004A6F1D">
            <w:pPr>
              <w:tabs>
                <w:tab w:val="left" w:pos="851"/>
              </w:tabs>
              <w:jc w:val="both"/>
              <w:rPr>
                <w:rFonts w:ascii="Times New Roman" w:hAnsi="Times New Roman"/>
                <w:sz w:val="24"/>
                <w:szCs w:val="24"/>
              </w:rPr>
            </w:pPr>
            <w:r>
              <w:rPr>
                <w:rFonts w:ascii="Times New Roman" w:hAnsi="Times New Roman"/>
                <w:sz w:val="24"/>
                <w:szCs w:val="24"/>
              </w:rPr>
              <w:t>2020-01-</w:t>
            </w:r>
          </w:p>
        </w:tc>
      </w:tr>
      <w:tr w:rsidR="00D069AF" w:rsidRPr="006915DA" w:rsidTr="001F13E9">
        <w:trPr>
          <w:trHeight w:val="569"/>
        </w:trPr>
        <w:tc>
          <w:tcPr>
            <w:tcW w:w="3510" w:type="dxa"/>
          </w:tcPr>
          <w:p w:rsidR="00D069AF" w:rsidRPr="006915DA" w:rsidRDefault="00D069AF" w:rsidP="001F13E9">
            <w:pPr>
              <w:tabs>
                <w:tab w:val="left" w:pos="851"/>
              </w:tabs>
              <w:jc w:val="both"/>
              <w:rPr>
                <w:rFonts w:ascii="Times New Roman" w:hAnsi="Times New Roman"/>
                <w:sz w:val="24"/>
                <w:szCs w:val="24"/>
                <w:highlight w:val="yellow"/>
              </w:rPr>
            </w:pPr>
          </w:p>
        </w:tc>
        <w:tc>
          <w:tcPr>
            <w:tcW w:w="3119" w:type="dxa"/>
          </w:tcPr>
          <w:p w:rsidR="00D069AF" w:rsidRPr="006915DA" w:rsidRDefault="00D069AF" w:rsidP="001F13E9">
            <w:pPr>
              <w:tabs>
                <w:tab w:val="left" w:pos="851"/>
              </w:tabs>
              <w:jc w:val="both"/>
              <w:rPr>
                <w:rFonts w:ascii="Times New Roman" w:hAnsi="Times New Roman"/>
                <w:sz w:val="24"/>
                <w:szCs w:val="24"/>
                <w:highlight w:val="yellow"/>
              </w:rPr>
            </w:pPr>
          </w:p>
        </w:tc>
        <w:tc>
          <w:tcPr>
            <w:tcW w:w="2835" w:type="dxa"/>
          </w:tcPr>
          <w:p w:rsidR="00D069AF" w:rsidRPr="006915DA" w:rsidRDefault="00D069AF" w:rsidP="001F13E9">
            <w:pPr>
              <w:tabs>
                <w:tab w:val="left" w:pos="851"/>
              </w:tabs>
              <w:jc w:val="both"/>
              <w:rPr>
                <w:rFonts w:ascii="Times New Roman" w:hAnsi="Times New Roman"/>
                <w:sz w:val="24"/>
                <w:szCs w:val="24"/>
                <w:highlight w:val="yellow"/>
              </w:rPr>
            </w:pPr>
          </w:p>
        </w:tc>
      </w:tr>
    </w:tbl>
    <w:p w:rsidR="00D3606A" w:rsidRPr="00D10C39" w:rsidRDefault="00D3606A" w:rsidP="00D3606A">
      <w:pPr>
        <w:tabs>
          <w:tab w:val="right" w:pos="9638"/>
        </w:tabs>
        <w:overflowPunct w:val="0"/>
        <w:rPr>
          <w:rFonts w:ascii="Times New Roman" w:eastAsia="Times New Roman" w:hAnsi="Times New Roman"/>
          <w:sz w:val="24"/>
          <w:szCs w:val="24"/>
          <w:lang w:eastAsia="en-US"/>
        </w:rPr>
      </w:pPr>
      <w:r w:rsidRPr="00D10C39">
        <w:rPr>
          <w:rFonts w:ascii="Times New Roman" w:eastAsia="Times New Roman" w:hAnsi="Times New Roman"/>
          <w:sz w:val="24"/>
          <w:szCs w:val="24"/>
          <w:lang w:eastAsia="en-US"/>
        </w:rPr>
        <w:tab/>
      </w:r>
    </w:p>
    <w:p w:rsidR="00221D62" w:rsidRPr="00D069AF" w:rsidRDefault="00D069AF" w:rsidP="00D069AF">
      <w:pPr>
        <w:tabs>
          <w:tab w:val="left" w:pos="284"/>
        </w:tabs>
        <w:rPr>
          <w:rFonts w:ascii="Times New Roman" w:hAnsi="Times New Roman"/>
          <w:sz w:val="24"/>
          <w:szCs w:val="24"/>
        </w:rPr>
      </w:pPr>
      <w:r>
        <w:rPr>
          <w:rFonts w:ascii="Times New Roman" w:hAnsi="Times New Roman"/>
          <w:sz w:val="24"/>
          <w:szCs w:val="24"/>
        </w:rPr>
        <w:br w:type="page"/>
      </w:r>
    </w:p>
    <w:p w:rsidR="00AE172D" w:rsidRDefault="00E67B96" w:rsidP="000F78CA">
      <w:pPr>
        <w:pStyle w:val="prastasiniatinklio"/>
        <w:tabs>
          <w:tab w:val="left" w:pos="567"/>
          <w:tab w:val="left" w:pos="709"/>
          <w:tab w:val="left" w:pos="851"/>
        </w:tabs>
        <w:spacing w:before="0" w:beforeAutospacing="0" w:after="0" w:afterAutospacing="0"/>
        <w:jc w:val="center"/>
        <w:outlineLvl w:val="0"/>
        <w:rPr>
          <w:rFonts w:ascii="Times New Roman" w:hAnsi="Times New Roman"/>
          <w:b/>
        </w:rPr>
      </w:pPr>
      <w:r w:rsidRPr="007F6BAA">
        <w:rPr>
          <w:rFonts w:ascii="Times New Roman" w:hAnsi="Times New Roman"/>
          <w:b/>
        </w:rPr>
        <w:lastRenderedPageBreak/>
        <w:t>ANYKŠČIŲ RAJONO SOCIALINIŲ PASLAUGŲ CENTRO</w:t>
      </w:r>
      <w:r w:rsidR="00072F07">
        <w:rPr>
          <w:rFonts w:ascii="Times New Roman" w:hAnsi="Times New Roman"/>
          <w:b/>
        </w:rPr>
        <w:t xml:space="preserve"> </w:t>
      </w:r>
    </w:p>
    <w:p w:rsidR="00D709C7" w:rsidRPr="000F78CA" w:rsidRDefault="00D709C7" w:rsidP="000F78CA">
      <w:pPr>
        <w:pStyle w:val="prastasiniatinklio"/>
        <w:tabs>
          <w:tab w:val="left" w:pos="567"/>
          <w:tab w:val="left" w:pos="709"/>
          <w:tab w:val="left" w:pos="851"/>
        </w:tabs>
        <w:spacing w:before="0" w:beforeAutospacing="0" w:after="0" w:afterAutospacing="0"/>
        <w:jc w:val="center"/>
        <w:outlineLvl w:val="0"/>
        <w:rPr>
          <w:rFonts w:ascii="Times New Roman" w:hAnsi="Times New Roman"/>
          <w:b/>
        </w:rPr>
      </w:pPr>
    </w:p>
    <w:p w:rsidR="00E67B96" w:rsidRPr="007F6BAA" w:rsidRDefault="00E67B96" w:rsidP="00B06B36">
      <w:pPr>
        <w:pStyle w:val="prastasiniatinklio"/>
        <w:spacing w:before="0" w:beforeAutospacing="0" w:after="0" w:afterAutospacing="0"/>
        <w:jc w:val="center"/>
        <w:outlineLvl w:val="0"/>
        <w:rPr>
          <w:rFonts w:ascii="Times New Roman" w:hAnsi="Times New Roman"/>
          <w:b/>
          <w:bCs/>
          <w:sz w:val="28"/>
          <w:szCs w:val="28"/>
        </w:rPr>
      </w:pPr>
      <w:r w:rsidRPr="007F6BAA">
        <w:rPr>
          <w:rFonts w:ascii="Times New Roman" w:hAnsi="Times New Roman"/>
          <w:b/>
          <w:bCs/>
        </w:rPr>
        <w:t>201</w:t>
      </w:r>
      <w:r w:rsidR="00A42360" w:rsidRPr="007F6BAA">
        <w:rPr>
          <w:rFonts w:ascii="Times New Roman" w:hAnsi="Times New Roman"/>
          <w:b/>
          <w:bCs/>
        </w:rPr>
        <w:t>9</w:t>
      </w:r>
      <w:r w:rsidR="00A440E1" w:rsidRPr="007F6BAA">
        <w:rPr>
          <w:rFonts w:ascii="Times New Roman" w:hAnsi="Times New Roman"/>
          <w:b/>
          <w:bCs/>
        </w:rPr>
        <w:t xml:space="preserve"> M.</w:t>
      </w:r>
      <w:r w:rsidRPr="007F6BAA">
        <w:rPr>
          <w:rFonts w:ascii="Times New Roman" w:hAnsi="Times New Roman"/>
          <w:b/>
          <w:bCs/>
        </w:rPr>
        <w:t xml:space="preserve"> </w:t>
      </w:r>
      <w:r w:rsidR="00E7058F" w:rsidRPr="007F6BAA">
        <w:rPr>
          <w:rFonts w:ascii="Times New Roman" w:hAnsi="Times New Roman"/>
          <w:b/>
          <w:bCs/>
        </w:rPr>
        <w:t>V</w:t>
      </w:r>
      <w:r w:rsidRPr="007F6BAA">
        <w:rPr>
          <w:rFonts w:ascii="Times New Roman" w:hAnsi="Times New Roman"/>
          <w:b/>
          <w:bCs/>
        </w:rPr>
        <w:t>EIKLOS ATASKAITA</w:t>
      </w:r>
    </w:p>
    <w:p w:rsidR="00F66711" w:rsidRPr="007F6BAA" w:rsidRDefault="00F66711" w:rsidP="00F66711">
      <w:pPr>
        <w:pStyle w:val="prastasiniatinklio"/>
        <w:tabs>
          <w:tab w:val="left" w:pos="851"/>
        </w:tabs>
        <w:suppressAutoHyphens/>
        <w:spacing w:before="0" w:beforeAutospacing="0" w:after="0" w:afterAutospacing="0" w:line="360" w:lineRule="auto"/>
        <w:jc w:val="both"/>
        <w:rPr>
          <w:rFonts w:ascii="Times New Roman" w:hAnsi="Times New Roman"/>
          <w:b/>
        </w:rPr>
      </w:pPr>
    </w:p>
    <w:p w:rsidR="00783481" w:rsidRPr="007F6BAA" w:rsidRDefault="00997521" w:rsidP="003D04AF">
      <w:pPr>
        <w:pStyle w:val="prastasiniatinklio"/>
        <w:tabs>
          <w:tab w:val="left" w:pos="851"/>
        </w:tabs>
        <w:suppressAutoHyphens/>
        <w:spacing w:before="0" w:beforeAutospacing="0" w:after="0" w:afterAutospacing="0" w:line="360" w:lineRule="auto"/>
        <w:ind w:firstLine="851"/>
        <w:jc w:val="both"/>
        <w:rPr>
          <w:rFonts w:ascii="Times New Roman" w:hAnsi="Times New Roman"/>
        </w:rPr>
      </w:pPr>
      <w:r w:rsidRPr="007F6BAA">
        <w:rPr>
          <w:rFonts w:ascii="Times New Roman" w:hAnsi="Times New Roman"/>
        </w:rPr>
        <w:t>Anykščių rajono socialinių paslaugų centras</w:t>
      </w:r>
      <w:r w:rsidR="00066D22" w:rsidRPr="007F6BAA">
        <w:rPr>
          <w:rFonts w:ascii="Times New Roman" w:hAnsi="Times New Roman"/>
        </w:rPr>
        <w:t xml:space="preserve"> (toliau – Centras) – Savivaldybės </w:t>
      </w:r>
      <w:r w:rsidR="00CB51EA" w:rsidRPr="007F6BAA">
        <w:rPr>
          <w:rFonts w:ascii="Times New Roman" w:hAnsi="Times New Roman"/>
        </w:rPr>
        <w:t>biudžetinė įstaiga</w:t>
      </w:r>
      <w:r w:rsidR="009D6277" w:rsidRPr="007F6BAA">
        <w:rPr>
          <w:rFonts w:ascii="Times New Roman" w:hAnsi="Times New Roman"/>
        </w:rPr>
        <w:t xml:space="preserve">, teikianti nestacionarias </w:t>
      </w:r>
      <w:r w:rsidR="00CB51EA" w:rsidRPr="007F6BAA">
        <w:rPr>
          <w:rFonts w:ascii="Times New Roman" w:hAnsi="Times New Roman"/>
        </w:rPr>
        <w:t xml:space="preserve">socialines paslaugas </w:t>
      </w:r>
      <w:r w:rsidR="009D6277" w:rsidRPr="007F6BAA">
        <w:rPr>
          <w:rFonts w:ascii="Times New Roman" w:hAnsi="Times New Roman"/>
        </w:rPr>
        <w:t>Anykščių rajono</w:t>
      </w:r>
      <w:r w:rsidR="00D8031B" w:rsidRPr="007F6BAA">
        <w:rPr>
          <w:rFonts w:ascii="Times New Roman" w:hAnsi="Times New Roman"/>
        </w:rPr>
        <w:t xml:space="preserve"> savivaldybės</w:t>
      </w:r>
      <w:r w:rsidR="009D6277" w:rsidRPr="007F6BAA">
        <w:rPr>
          <w:rFonts w:ascii="Times New Roman" w:hAnsi="Times New Roman"/>
        </w:rPr>
        <w:t xml:space="preserve"> gyventojams.</w:t>
      </w:r>
      <w:r w:rsidR="0050001E" w:rsidRPr="007F6BAA">
        <w:rPr>
          <w:rFonts w:ascii="Times New Roman" w:hAnsi="Times New Roman"/>
        </w:rPr>
        <w:t xml:space="preserve"> </w:t>
      </w:r>
      <w:r w:rsidR="00CB51EA" w:rsidRPr="007F6BAA">
        <w:rPr>
          <w:rFonts w:ascii="Times New Roman" w:hAnsi="Times New Roman"/>
        </w:rPr>
        <w:t xml:space="preserve">Centras įsteigtas Anykščių rajono savivaldybės tarybos 2007 m. spalio 25 d. sprendimu Nr. TS-381. </w:t>
      </w:r>
      <w:r w:rsidR="0050001E" w:rsidRPr="007F6BAA">
        <w:rPr>
          <w:rFonts w:ascii="Times New Roman" w:hAnsi="Times New Roman"/>
        </w:rPr>
        <w:t>Centro veikla organizuojama vadovaujantis Anykščių rajono savivaldybės tary</w:t>
      </w:r>
      <w:r w:rsidR="0024510E" w:rsidRPr="007F6BAA">
        <w:rPr>
          <w:rFonts w:ascii="Times New Roman" w:hAnsi="Times New Roman"/>
        </w:rPr>
        <w:t>bos 2016</w:t>
      </w:r>
      <w:r w:rsidR="0050001E" w:rsidRPr="007F6BAA">
        <w:rPr>
          <w:rFonts w:ascii="Times New Roman" w:hAnsi="Times New Roman"/>
        </w:rPr>
        <w:t xml:space="preserve"> m.</w:t>
      </w:r>
      <w:r w:rsidR="00C16164" w:rsidRPr="007F6BAA">
        <w:rPr>
          <w:rFonts w:ascii="Times New Roman" w:hAnsi="Times New Roman"/>
        </w:rPr>
        <w:t xml:space="preserve"> </w:t>
      </w:r>
      <w:r w:rsidR="00F66711" w:rsidRPr="007F6BAA">
        <w:rPr>
          <w:rFonts w:ascii="Times New Roman" w:hAnsi="Times New Roman"/>
        </w:rPr>
        <w:t>gegužės 2</w:t>
      </w:r>
      <w:r w:rsidR="0024510E" w:rsidRPr="007F6BAA">
        <w:rPr>
          <w:rFonts w:ascii="Times New Roman" w:hAnsi="Times New Roman"/>
        </w:rPr>
        <w:t>6</w:t>
      </w:r>
      <w:r w:rsidR="00C16164" w:rsidRPr="007F6BAA">
        <w:rPr>
          <w:rFonts w:ascii="Times New Roman" w:hAnsi="Times New Roman"/>
        </w:rPr>
        <w:t xml:space="preserve"> d. sprendimu Nr. 1-TS</w:t>
      </w:r>
      <w:r w:rsidR="0024510E" w:rsidRPr="007F6BAA">
        <w:rPr>
          <w:rFonts w:ascii="Times New Roman" w:hAnsi="Times New Roman"/>
        </w:rPr>
        <w:t>-151</w:t>
      </w:r>
      <w:r w:rsidR="0022044A" w:rsidRPr="007F6BAA">
        <w:rPr>
          <w:rFonts w:ascii="Times New Roman" w:hAnsi="Times New Roman"/>
        </w:rPr>
        <w:t xml:space="preserve"> patvirtintais C</w:t>
      </w:r>
      <w:r w:rsidR="0050001E" w:rsidRPr="007F6BAA">
        <w:rPr>
          <w:rFonts w:ascii="Times New Roman" w:hAnsi="Times New Roman"/>
        </w:rPr>
        <w:t>entro nuostatais.</w:t>
      </w:r>
    </w:p>
    <w:p w:rsidR="001C362D" w:rsidRDefault="001C362D" w:rsidP="001C362D">
      <w:pPr>
        <w:shd w:val="clear" w:color="auto" w:fill="FFFFFF"/>
        <w:spacing w:line="360" w:lineRule="auto"/>
        <w:jc w:val="center"/>
        <w:rPr>
          <w:rFonts w:ascii="Times New Roman" w:eastAsia="Times New Roman" w:hAnsi="Times New Roman"/>
          <w:b/>
          <w:bCs/>
          <w:color w:val="222222"/>
          <w:sz w:val="24"/>
          <w:szCs w:val="24"/>
        </w:rPr>
      </w:pPr>
    </w:p>
    <w:p w:rsidR="001C362D" w:rsidRDefault="001C362D" w:rsidP="000F78CA">
      <w:pPr>
        <w:shd w:val="clear" w:color="auto" w:fill="FFFFFF"/>
        <w:jc w:val="center"/>
        <w:rPr>
          <w:rFonts w:ascii="Times New Roman" w:eastAsia="Times New Roman" w:hAnsi="Times New Roman"/>
          <w:b/>
          <w:bCs/>
          <w:color w:val="222222"/>
          <w:sz w:val="24"/>
          <w:szCs w:val="24"/>
        </w:rPr>
      </w:pPr>
      <w:r w:rsidRPr="006127AF">
        <w:rPr>
          <w:rFonts w:ascii="Times New Roman" w:eastAsia="Times New Roman" w:hAnsi="Times New Roman"/>
          <w:b/>
          <w:bCs/>
          <w:color w:val="222222"/>
          <w:sz w:val="24"/>
          <w:szCs w:val="24"/>
        </w:rPr>
        <w:t>I SKYRIUS</w:t>
      </w:r>
    </w:p>
    <w:p w:rsidR="00861A4F" w:rsidRPr="006127AF" w:rsidRDefault="00861A4F" w:rsidP="000F78CA">
      <w:pPr>
        <w:shd w:val="clear" w:color="auto" w:fill="FFFFFF"/>
        <w:jc w:val="center"/>
        <w:rPr>
          <w:rFonts w:ascii="Times New Roman" w:eastAsia="Times New Roman" w:hAnsi="Times New Roman"/>
          <w:color w:val="222222"/>
          <w:sz w:val="24"/>
          <w:szCs w:val="24"/>
        </w:rPr>
      </w:pPr>
    </w:p>
    <w:p w:rsidR="001C362D" w:rsidRDefault="001C362D" w:rsidP="00072F07">
      <w:pPr>
        <w:shd w:val="clear" w:color="auto" w:fill="FFFFFF"/>
        <w:jc w:val="center"/>
        <w:rPr>
          <w:rFonts w:ascii="Times New Roman" w:eastAsia="Times New Roman" w:hAnsi="Times New Roman"/>
          <w:b/>
          <w:bCs/>
          <w:color w:val="222222"/>
          <w:sz w:val="24"/>
          <w:szCs w:val="24"/>
        </w:rPr>
      </w:pPr>
      <w:r w:rsidRPr="006127AF">
        <w:rPr>
          <w:rFonts w:ascii="Times New Roman" w:eastAsia="Times New Roman" w:hAnsi="Times New Roman"/>
          <w:b/>
          <w:bCs/>
          <w:color w:val="222222"/>
          <w:sz w:val="24"/>
          <w:szCs w:val="24"/>
        </w:rPr>
        <w:t>PERSONALO IR FINANSINIŲ IŠTEKLIŲ VALDYMAS</w:t>
      </w:r>
    </w:p>
    <w:p w:rsidR="001C362D" w:rsidRPr="00364441" w:rsidRDefault="001C362D" w:rsidP="001C362D">
      <w:pPr>
        <w:shd w:val="clear" w:color="auto" w:fill="FFFFFF"/>
        <w:spacing w:line="360" w:lineRule="auto"/>
        <w:ind w:firstLine="900"/>
        <w:jc w:val="center"/>
        <w:rPr>
          <w:rFonts w:ascii="Times New Roman" w:eastAsia="Times New Roman" w:hAnsi="Times New Roman"/>
          <w:sz w:val="24"/>
          <w:szCs w:val="24"/>
        </w:rPr>
      </w:pPr>
    </w:p>
    <w:p w:rsidR="001C362D" w:rsidRDefault="001C362D" w:rsidP="001C362D">
      <w:pPr>
        <w:shd w:val="clear" w:color="auto" w:fill="FFFFFF"/>
        <w:spacing w:line="360" w:lineRule="auto"/>
        <w:ind w:firstLine="851"/>
        <w:jc w:val="both"/>
        <w:rPr>
          <w:rFonts w:ascii="Times New Roman" w:eastAsia="Times New Roman" w:hAnsi="Times New Roman"/>
          <w:sz w:val="24"/>
          <w:szCs w:val="24"/>
        </w:rPr>
      </w:pPr>
      <w:r w:rsidRPr="00081A0A">
        <w:rPr>
          <w:rFonts w:ascii="Times New Roman" w:eastAsia="Times New Roman" w:hAnsi="Times New Roman"/>
          <w:b/>
          <w:bCs/>
          <w:sz w:val="24"/>
          <w:szCs w:val="24"/>
        </w:rPr>
        <w:t>Darbuotojų skaičius ir struktūra:</w:t>
      </w:r>
      <w:r w:rsidRPr="00081A0A">
        <w:rPr>
          <w:rFonts w:ascii="Times New Roman" w:eastAsia="Times New Roman" w:hAnsi="Times New Roman"/>
          <w:sz w:val="24"/>
          <w:szCs w:val="24"/>
        </w:rPr>
        <w:t xml:space="preserve"> Centro veiklai vykdyti Centro direktoriaus įsakymu iš viso </w:t>
      </w:r>
      <w:r w:rsidRPr="00072E23">
        <w:rPr>
          <w:rFonts w:ascii="Times New Roman" w:eastAsia="Times New Roman" w:hAnsi="Times New Roman"/>
          <w:sz w:val="24"/>
          <w:szCs w:val="24"/>
        </w:rPr>
        <w:t>patvirtintos 99 darbuotojų pareigybės</w:t>
      </w:r>
      <w:r w:rsidRPr="00081A0A">
        <w:rPr>
          <w:rFonts w:ascii="Times New Roman" w:eastAsia="Times New Roman" w:hAnsi="Times New Roman"/>
          <w:sz w:val="24"/>
          <w:szCs w:val="24"/>
        </w:rPr>
        <w:t>, iš jų: administracija ir aptarnaujantis personalas – 6,5 (finansuojama iš Savivaldybės biudžeto – toliau SB), socialiniai darbuotojai – 25 (finansuojama iš SB – 8, iš Valstybės tikslinės dotacijos (toliau – VTD) – 17), atvejo vadybininkai 4 (iš VTD),</w:t>
      </w:r>
      <w:r>
        <w:rPr>
          <w:rFonts w:ascii="Times New Roman" w:eastAsia="Times New Roman" w:hAnsi="Times New Roman"/>
          <w:sz w:val="24"/>
          <w:szCs w:val="24"/>
        </w:rPr>
        <w:t xml:space="preserve"> </w:t>
      </w:r>
      <w:r w:rsidRPr="00081A0A">
        <w:rPr>
          <w:rFonts w:ascii="Times New Roman" w:eastAsia="Times New Roman" w:hAnsi="Times New Roman"/>
          <w:sz w:val="24"/>
          <w:szCs w:val="24"/>
        </w:rPr>
        <w:t>socialinio darbuotojo padėjėjai</w:t>
      </w:r>
      <w:r>
        <w:rPr>
          <w:rFonts w:ascii="Times New Roman" w:eastAsia="Times New Roman" w:hAnsi="Times New Roman"/>
          <w:sz w:val="24"/>
          <w:szCs w:val="24"/>
        </w:rPr>
        <w:t xml:space="preserve"> – </w:t>
      </w:r>
      <w:r w:rsidRPr="00081A0A">
        <w:rPr>
          <w:rFonts w:ascii="Times New Roman" w:eastAsia="Times New Roman" w:hAnsi="Times New Roman"/>
          <w:sz w:val="24"/>
          <w:szCs w:val="24"/>
        </w:rPr>
        <w:t>4</w:t>
      </w:r>
      <w:r>
        <w:rPr>
          <w:rFonts w:ascii="Times New Roman" w:eastAsia="Times New Roman" w:hAnsi="Times New Roman"/>
          <w:sz w:val="24"/>
          <w:szCs w:val="24"/>
        </w:rPr>
        <w:t>5</w:t>
      </w:r>
      <w:r w:rsidRPr="00081A0A">
        <w:rPr>
          <w:rFonts w:ascii="Times New Roman" w:eastAsia="Times New Roman" w:hAnsi="Times New Roman"/>
          <w:sz w:val="24"/>
          <w:szCs w:val="24"/>
        </w:rPr>
        <w:t xml:space="preserve"> ( iš SB – 19, iš VTD – 2</w:t>
      </w:r>
      <w:r>
        <w:rPr>
          <w:rFonts w:ascii="Times New Roman" w:eastAsia="Times New Roman" w:hAnsi="Times New Roman"/>
          <w:sz w:val="24"/>
          <w:szCs w:val="24"/>
        </w:rPr>
        <w:t>6</w:t>
      </w:r>
      <w:r w:rsidRPr="00081A0A">
        <w:rPr>
          <w:rFonts w:ascii="Times New Roman" w:eastAsia="Times New Roman" w:hAnsi="Times New Roman"/>
          <w:sz w:val="24"/>
          <w:szCs w:val="24"/>
        </w:rPr>
        <w:t>),</w:t>
      </w:r>
      <w:r>
        <w:rPr>
          <w:rFonts w:ascii="Times New Roman" w:eastAsia="Times New Roman" w:hAnsi="Times New Roman"/>
          <w:sz w:val="24"/>
          <w:szCs w:val="24"/>
        </w:rPr>
        <w:t xml:space="preserve"> asmeniniai asistentai – 3 (</w:t>
      </w:r>
      <w:r w:rsidRPr="00081A0A">
        <w:rPr>
          <w:rFonts w:ascii="Times New Roman" w:eastAsia="Times New Roman" w:hAnsi="Times New Roman"/>
          <w:sz w:val="24"/>
          <w:szCs w:val="24"/>
        </w:rPr>
        <w:t xml:space="preserve">finansuojama iš Europos socialinio fondo (toliau – ESF) užimtumo specialistas – 1 (iš VTD), vairuotojai, ūkvedys -2,5 (iš SB) slaugytojas – 1 (iš ESF), masažuotojas/kineziterapeutas – 1 (iš ESF), slaugytojo padėjėjai – 10 (iš ESF). </w:t>
      </w:r>
    </w:p>
    <w:p w:rsidR="001C362D" w:rsidRDefault="001C362D" w:rsidP="001C362D">
      <w:pPr>
        <w:shd w:val="clear" w:color="auto" w:fill="FFFFFF"/>
        <w:spacing w:line="360" w:lineRule="auto"/>
        <w:ind w:firstLine="851"/>
        <w:jc w:val="both"/>
        <w:rPr>
          <w:rFonts w:ascii="Times New Roman" w:eastAsia="Times New Roman" w:hAnsi="Times New Roman"/>
          <w:sz w:val="24"/>
          <w:szCs w:val="24"/>
        </w:rPr>
      </w:pPr>
      <w:r w:rsidRPr="00081A0A">
        <w:rPr>
          <w:rFonts w:ascii="Times New Roman" w:eastAsia="Times New Roman" w:hAnsi="Times New Roman"/>
          <w:sz w:val="24"/>
          <w:szCs w:val="24"/>
        </w:rPr>
        <w:t>Bendrai iš Savivaldybės biudžeto finansuojamos 36 pareigybės (didžiausias leistinas pareigybių skaičius patvirtintas 2014 m. spalio 30 d. Anykščių rajono savivaldybės tarybos sprendimu Nr. 1-TS-303), iš Valstybės tikslinės dotacijos – 4</w:t>
      </w:r>
      <w:r>
        <w:rPr>
          <w:rFonts w:ascii="Times New Roman" w:eastAsia="Times New Roman" w:hAnsi="Times New Roman"/>
          <w:sz w:val="24"/>
          <w:szCs w:val="24"/>
        </w:rPr>
        <w:t>8</w:t>
      </w:r>
      <w:r w:rsidRPr="00081A0A">
        <w:rPr>
          <w:rFonts w:ascii="Times New Roman" w:eastAsia="Times New Roman" w:hAnsi="Times New Roman"/>
          <w:sz w:val="24"/>
          <w:szCs w:val="24"/>
        </w:rPr>
        <w:t xml:space="preserve"> pareigybės.</w:t>
      </w:r>
      <w:r>
        <w:rPr>
          <w:rFonts w:ascii="Times New Roman" w:eastAsia="Times New Roman" w:hAnsi="Times New Roman"/>
          <w:sz w:val="24"/>
          <w:szCs w:val="24"/>
        </w:rPr>
        <w:t xml:space="preserve"> </w:t>
      </w:r>
      <w:r w:rsidRPr="00081A0A">
        <w:rPr>
          <w:rFonts w:ascii="Times New Roman" w:eastAsia="Times New Roman" w:hAnsi="Times New Roman"/>
          <w:sz w:val="24"/>
          <w:szCs w:val="24"/>
        </w:rPr>
        <w:t>201</w:t>
      </w:r>
      <w:r>
        <w:rPr>
          <w:rFonts w:ascii="Times New Roman" w:eastAsia="Times New Roman" w:hAnsi="Times New Roman"/>
          <w:sz w:val="24"/>
          <w:szCs w:val="24"/>
        </w:rPr>
        <w:t>9</w:t>
      </w:r>
      <w:r w:rsidRPr="00081A0A">
        <w:rPr>
          <w:rFonts w:ascii="Times New Roman" w:eastAsia="Times New Roman" w:hAnsi="Times New Roman"/>
          <w:sz w:val="24"/>
          <w:szCs w:val="24"/>
        </w:rPr>
        <w:t xml:space="preserve"> m. gruodžio 31 d. Centre dirbo 87 darbuotojai: 5 vyr</w:t>
      </w:r>
      <w:r w:rsidR="00D31663">
        <w:rPr>
          <w:rFonts w:ascii="Times New Roman" w:eastAsia="Times New Roman" w:hAnsi="Times New Roman"/>
          <w:sz w:val="24"/>
          <w:szCs w:val="24"/>
        </w:rPr>
        <w:t>ai ir 82 moterys. 80 darbuotojų</w:t>
      </w:r>
      <w:r w:rsidRPr="00081A0A">
        <w:rPr>
          <w:rFonts w:ascii="Times New Roman" w:eastAsia="Times New Roman" w:hAnsi="Times New Roman"/>
          <w:sz w:val="24"/>
          <w:szCs w:val="24"/>
        </w:rPr>
        <w:t xml:space="preserve"> tiesiogiai teikia paslaugas klientams. Centro darbuotojų amžiaus vidurkis – 4</w:t>
      </w:r>
      <w:r>
        <w:rPr>
          <w:rFonts w:ascii="Times New Roman" w:eastAsia="Times New Roman" w:hAnsi="Times New Roman"/>
          <w:sz w:val="24"/>
          <w:szCs w:val="24"/>
        </w:rPr>
        <w:t>7</w:t>
      </w:r>
      <w:r w:rsidRPr="00081A0A">
        <w:rPr>
          <w:rFonts w:ascii="Times New Roman" w:eastAsia="Times New Roman" w:hAnsi="Times New Roman"/>
          <w:sz w:val="24"/>
          <w:szCs w:val="24"/>
        </w:rPr>
        <w:t xml:space="preserve"> metai.</w:t>
      </w:r>
    </w:p>
    <w:p w:rsidR="001C362D" w:rsidRDefault="001C362D" w:rsidP="001C362D">
      <w:pPr>
        <w:shd w:val="clear" w:color="auto" w:fill="FFFFFF"/>
        <w:spacing w:line="360" w:lineRule="auto"/>
        <w:ind w:firstLine="851"/>
        <w:jc w:val="both"/>
        <w:rPr>
          <w:rFonts w:eastAsia="Times New Roman" w:cs="Calibri"/>
        </w:rPr>
      </w:pPr>
      <w:r w:rsidRPr="00081A0A">
        <w:rPr>
          <w:rFonts w:ascii="Times New Roman" w:eastAsia="Times New Roman" w:hAnsi="Times New Roman"/>
          <w:sz w:val="24"/>
          <w:szCs w:val="24"/>
          <w:shd w:val="clear" w:color="auto" w:fill="FFFFFF"/>
        </w:rPr>
        <w:t>Centro struktūrą</w:t>
      </w:r>
      <w:r>
        <w:rPr>
          <w:rFonts w:ascii="Times New Roman" w:eastAsia="Times New Roman" w:hAnsi="Times New Roman"/>
          <w:b/>
          <w:bCs/>
          <w:sz w:val="24"/>
          <w:szCs w:val="24"/>
          <w:shd w:val="clear" w:color="auto" w:fill="FFFFFF"/>
        </w:rPr>
        <w:t xml:space="preserve"> </w:t>
      </w:r>
      <w:r w:rsidRPr="00081A0A">
        <w:rPr>
          <w:rFonts w:ascii="Times New Roman" w:eastAsia="Times New Roman" w:hAnsi="Times New Roman"/>
          <w:sz w:val="24"/>
          <w:szCs w:val="24"/>
          <w:shd w:val="clear" w:color="auto" w:fill="FFFFFF"/>
        </w:rPr>
        <w:t>sudaro 7 padaliniai: Bendrųjų paslaugų tarnyba, Pagalbos į namus tarnyba, Paramos šeimai tarnyba, Debeikių savarankiško gyvenimo namai, Dienos centras asmenims su negalia, Vaikų dienos centras, Motinos ir vaiko krizių tarnyba.</w:t>
      </w:r>
      <w:r>
        <w:rPr>
          <w:rFonts w:ascii="Times New Roman" w:eastAsia="Times New Roman" w:hAnsi="Times New Roman"/>
          <w:b/>
          <w:bCs/>
          <w:sz w:val="24"/>
          <w:szCs w:val="24"/>
          <w:shd w:val="clear" w:color="auto" w:fill="FFFFFF"/>
        </w:rPr>
        <w:t xml:space="preserve"> </w:t>
      </w:r>
      <w:r w:rsidRPr="00081A0A">
        <w:rPr>
          <w:rFonts w:ascii="Times New Roman" w:eastAsia="Times New Roman" w:hAnsi="Times New Roman"/>
          <w:sz w:val="24"/>
          <w:szCs w:val="24"/>
          <w:shd w:val="clear" w:color="auto" w:fill="FFFFFF"/>
        </w:rPr>
        <w:t>Centro struktūriniai padaliniai neturi atskiro juridinio asmens statuso, veiklą reglamentuoja Centro vadovo patvirtinti padalinių nuostatai.</w:t>
      </w:r>
    </w:p>
    <w:p w:rsidR="001C362D" w:rsidRDefault="001C362D" w:rsidP="001C362D">
      <w:pPr>
        <w:shd w:val="clear" w:color="auto" w:fill="FFFFFF"/>
        <w:spacing w:line="360" w:lineRule="auto"/>
        <w:ind w:firstLine="851"/>
        <w:jc w:val="both"/>
        <w:rPr>
          <w:rFonts w:eastAsia="Times New Roman" w:cs="Calibri"/>
        </w:rPr>
      </w:pPr>
      <w:r w:rsidRPr="003D04AF">
        <w:rPr>
          <w:rFonts w:ascii="Times New Roman" w:eastAsia="Times New Roman" w:hAnsi="Times New Roman"/>
          <w:b/>
          <w:sz w:val="24"/>
          <w:szCs w:val="24"/>
        </w:rPr>
        <w:t>Darbuotojų kaita:</w:t>
      </w:r>
      <w:r>
        <w:rPr>
          <w:rFonts w:ascii="Times New Roman" w:eastAsia="Times New Roman" w:hAnsi="Times New Roman"/>
          <w:sz w:val="24"/>
          <w:szCs w:val="24"/>
        </w:rPr>
        <w:t xml:space="preserve"> p</w:t>
      </w:r>
      <w:r w:rsidRPr="00081A0A">
        <w:rPr>
          <w:rFonts w:ascii="Times New Roman" w:eastAsia="Times New Roman" w:hAnsi="Times New Roman"/>
          <w:sz w:val="24"/>
          <w:szCs w:val="24"/>
        </w:rPr>
        <w:t>er 201</w:t>
      </w:r>
      <w:r>
        <w:rPr>
          <w:rFonts w:ascii="Times New Roman" w:eastAsia="Times New Roman" w:hAnsi="Times New Roman"/>
          <w:sz w:val="24"/>
          <w:szCs w:val="24"/>
        </w:rPr>
        <w:t>9</w:t>
      </w:r>
      <w:r w:rsidR="00D31663">
        <w:rPr>
          <w:rFonts w:ascii="Times New Roman" w:eastAsia="Times New Roman" w:hAnsi="Times New Roman"/>
          <w:sz w:val="24"/>
          <w:szCs w:val="24"/>
        </w:rPr>
        <w:t xml:space="preserve"> m. Centre sudaryta</w:t>
      </w:r>
      <w:r w:rsidRPr="00081A0A">
        <w:rPr>
          <w:rFonts w:ascii="Times New Roman" w:eastAsia="Times New Roman" w:hAnsi="Times New Roman"/>
          <w:sz w:val="24"/>
          <w:szCs w:val="24"/>
        </w:rPr>
        <w:t xml:space="preserve"> </w:t>
      </w:r>
      <w:r>
        <w:rPr>
          <w:rFonts w:ascii="Times New Roman" w:eastAsia="Times New Roman" w:hAnsi="Times New Roman"/>
          <w:sz w:val="24"/>
          <w:szCs w:val="24"/>
        </w:rPr>
        <w:t>11</w:t>
      </w:r>
      <w:r w:rsidR="00D31663">
        <w:rPr>
          <w:rFonts w:ascii="Times New Roman" w:eastAsia="Times New Roman" w:hAnsi="Times New Roman"/>
          <w:sz w:val="24"/>
          <w:szCs w:val="24"/>
        </w:rPr>
        <w:t xml:space="preserve"> darbo sutarčių</w:t>
      </w:r>
      <w:r w:rsidRPr="00081A0A">
        <w:rPr>
          <w:rFonts w:ascii="Times New Roman" w:eastAsia="Times New Roman" w:hAnsi="Times New Roman"/>
          <w:sz w:val="24"/>
          <w:szCs w:val="24"/>
        </w:rPr>
        <w:t xml:space="preserve">, iš jų: </w:t>
      </w:r>
      <w:r>
        <w:rPr>
          <w:rFonts w:ascii="Times New Roman" w:eastAsia="Times New Roman" w:hAnsi="Times New Roman"/>
          <w:sz w:val="24"/>
          <w:szCs w:val="24"/>
        </w:rPr>
        <w:t>4</w:t>
      </w:r>
      <w:r w:rsidRPr="00081A0A">
        <w:rPr>
          <w:rFonts w:ascii="Times New Roman" w:eastAsia="Times New Roman" w:hAnsi="Times New Roman"/>
          <w:sz w:val="24"/>
          <w:szCs w:val="24"/>
        </w:rPr>
        <w:t xml:space="preserve"> –</w:t>
      </w:r>
      <w:r>
        <w:rPr>
          <w:rFonts w:ascii="Times New Roman" w:eastAsia="Times New Roman" w:hAnsi="Times New Roman"/>
          <w:b/>
          <w:bCs/>
          <w:sz w:val="24"/>
          <w:szCs w:val="24"/>
        </w:rPr>
        <w:t xml:space="preserve"> </w:t>
      </w:r>
      <w:r w:rsidRPr="00081A0A">
        <w:rPr>
          <w:rFonts w:ascii="Times New Roman" w:eastAsia="Times New Roman" w:hAnsi="Times New Roman"/>
          <w:sz w:val="24"/>
          <w:szCs w:val="24"/>
        </w:rPr>
        <w:t xml:space="preserve">nuolatinio pobūdžio darbui, </w:t>
      </w:r>
      <w:r>
        <w:rPr>
          <w:rFonts w:ascii="Times New Roman" w:eastAsia="Times New Roman" w:hAnsi="Times New Roman"/>
          <w:sz w:val="24"/>
          <w:szCs w:val="24"/>
        </w:rPr>
        <w:t>3</w:t>
      </w:r>
      <w:r w:rsidRPr="00081A0A">
        <w:rPr>
          <w:rFonts w:ascii="Times New Roman" w:eastAsia="Times New Roman" w:hAnsi="Times New Roman"/>
          <w:sz w:val="24"/>
          <w:szCs w:val="24"/>
        </w:rPr>
        <w:t xml:space="preserve"> – terminuoto pobūdžio darbo sutartys, </w:t>
      </w:r>
      <w:r>
        <w:rPr>
          <w:rFonts w:ascii="Times New Roman" w:eastAsia="Times New Roman" w:hAnsi="Times New Roman"/>
          <w:sz w:val="24"/>
          <w:szCs w:val="24"/>
        </w:rPr>
        <w:t>4</w:t>
      </w:r>
      <w:r w:rsidR="00D31663">
        <w:rPr>
          <w:rFonts w:ascii="Times New Roman" w:eastAsia="Times New Roman" w:hAnsi="Times New Roman"/>
          <w:sz w:val="24"/>
          <w:szCs w:val="24"/>
        </w:rPr>
        <w:t xml:space="preserve"> – pavadavimo sutartys</w:t>
      </w:r>
      <w:r w:rsidRPr="00081A0A">
        <w:rPr>
          <w:rFonts w:ascii="Times New Roman" w:eastAsia="Times New Roman" w:hAnsi="Times New Roman"/>
          <w:sz w:val="24"/>
          <w:szCs w:val="24"/>
        </w:rPr>
        <w:t>.</w:t>
      </w:r>
      <w:r>
        <w:rPr>
          <w:rFonts w:ascii="Times New Roman" w:eastAsia="Times New Roman" w:hAnsi="Times New Roman"/>
          <w:sz w:val="24"/>
          <w:szCs w:val="24"/>
        </w:rPr>
        <w:t xml:space="preserve"> </w:t>
      </w:r>
      <w:r w:rsidRPr="00081A0A">
        <w:rPr>
          <w:rFonts w:ascii="Times New Roman" w:eastAsia="Times New Roman" w:hAnsi="Times New Roman"/>
          <w:sz w:val="24"/>
          <w:szCs w:val="24"/>
        </w:rPr>
        <w:t>Centre nuolatiniam darbui liko dirbti 5 asmenys. Per metus</w:t>
      </w:r>
      <w:r>
        <w:rPr>
          <w:rFonts w:ascii="Times New Roman" w:eastAsia="Times New Roman" w:hAnsi="Times New Roman"/>
          <w:sz w:val="24"/>
          <w:szCs w:val="24"/>
        </w:rPr>
        <w:t xml:space="preserve"> </w:t>
      </w:r>
      <w:r w:rsidRPr="00081A0A">
        <w:rPr>
          <w:rFonts w:ascii="Times New Roman" w:eastAsia="Times New Roman" w:hAnsi="Times New Roman"/>
          <w:sz w:val="24"/>
          <w:szCs w:val="24"/>
        </w:rPr>
        <w:t>buvo pasirašyta 1</w:t>
      </w:r>
      <w:r>
        <w:rPr>
          <w:rFonts w:ascii="Times New Roman" w:eastAsia="Times New Roman" w:hAnsi="Times New Roman"/>
          <w:sz w:val="24"/>
          <w:szCs w:val="24"/>
        </w:rPr>
        <w:t>5</w:t>
      </w:r>
      <w:r w:rsidRPr="00081A0A">
        <w:rPr>
          <w:rFonts w:ascii="Times New Roman" w:eastAsia="Times New Roman" w:hAnsi="Times New Roman"/>
          <w:sz w:val="24"/>
          <w:szCs w:val="24"/>
        </w:rPr>
        <w:t xml:space="preserve"> visuomenei naudingos veiklos sutarčių,</w:t>
      </w:r>
      <w:r>
        <w:rPr>
          <w:rFonts w:ascii="Times New Roman" w:eastAsia="Times New Roman" w:hAnsi="Times New Roman"/>
          <w:sz w:val="24"/>
          <w:szCs w:val="24"/>
        </w:rPr>
        <w:t xml:space="preserve"> 40 </w:t>
      </w:r>
      <w:r w:rsidRPr="00081A0A">
        <w:rPr>
          <w:rFonts w:ascii="Times New Roman" w:eastAsia="Times New Roman" w:hAnsi="Times New Roman"/>
          <w:sz w:val="24"/>
          <w:szCs w:val="24"/>
        </w:rPr>
        <w:t>– savanorystės sutarčių</w:t>
      </w:r>
      <w:r>
        <w:rPr>
          <w:rFonts w:ascii="Times New Roman" w:eastAsia="Times New Roman" w:hAnsi="Times New Roman"/>
          <w:sz w:val="24"/>
          <w:szCs w:val="24"/>
        </w:rPr>
        <w:t>. 12</w:t>
      </w:r>
      <w:r w:rsidRPr="00081A0A">
        <w:rPr>
          <w:rFonts w:ascii="Times New Roman" w:eastAsia="Times New Roman" w:hAnsi="Times New Roman"/>
          <w:sz w:val="24"/>
          <w:szCs w:val="24"/>
        </w:rPr>
        <w:t xml:space="preserve"> – trišalių praktinio mokymo sutarčių.</w:t>
      </w:r>
      <w:r>
        <w:rPr>
          <w:rFonts w:ascii="Times New Roman" w:eastAsia="Times New Roman" w:hAnsi="Times New Roman"/>
          <w:sz w:val="24"/>
          <w:szCs w:val="24"/>
        </w:rPr>
        <w:t xml:space="preserve"> </w:t>
      </w:r>
      <w:r w:rsidRPr="00081A0A">
        <w:rPr>
          <w:rFonts w:ascii="Times New Roman" w:eastAsia="Times New Roman" w:hAnsi="Times New Roman"/>
          <w:sz w:val="24"/>
          <w:szCs w:val="24"/>
        </w:rPr>
        <w:t>Per 201</w:t>
      </w:r>
      <w:r>
        <w:rPr>
          <w:rFonts w:ascii="Times New Roman" w:eastAsia="Times New Roman" w:hAnsi="Times New Roman"/>
          <w:sz w:val="24"/>
          <w:szCs w:val="24"/>
        </w:rPr>
        <w:t>9</w:t>
      </w:r>
      <w:r w:rsidRPr="00081A0A">
        <w:rPr>
          <w:rFonts w:ascii="Times New Roman" w:eastAsia="Times New Roman" w:hAnsi="Times New Roman"/>
          <w:sz w:val="24"/>
          <w:szCs w:val="24"/>
        </w:rPr>
        <w:t xml:space="preserve"> m.</w:t>
      </w:r>
      <w:r>
        <w:rPr>
          <w:rFonts w:ascii="Times New Roman" w:eastAsia="Times New Roman" w:hAnsi="Times New Roman"/>
          <w:sz w:val="24"/>
          <w:szCs w:val="24"/>
        </w:rPr>
        <w:t xml:space="preserve"> </w:t>
      </w:r>
      <w:r w:rsidR="009B54CC">
        <w:rPr>
          <w:rFonts w:ascii="Times New Roman" w:eastAsia="Times New Roman" w:hAnsi="Times New Roman"/>
          <w:sz w:val="24"/>
          <w:szCs w:val="24"/>
        </w:rPr>
        <w:t>nutraukta</w:t>
      </w:r>
      <w:r>
        <w:rPr>
          <w:rFonts w:ascii="Times New Roman" w:eastAsia="Times New Roman" w:hAnsi="Times New Roman"/>
          <w:sz w:val="24"/>
          <w:szCs w:val="24"/>
        </w:rPr>
        <w:t xml:space="preserve"> (terminuotos, pavadavimo ir kt.)</w:t>
      </w:r>
      <w:r w:rsidRPr="00081A0A">
        <w:rPr>
          <w:rFonts w:ascii="Times New Roman" w:eastAsia="Times New Roman" w:hAnsi="Times New Roman"/>
          <w:sz w:val="24"/>
          <w:szCs w:val="24"/>
        </w:rPr>
        <w:t xml:space="preserve"> </w:t>
      </w:r>
      <w:r>
        <w:rPr>
          <w:rFonts w:ascii="Times New Roman" w:eastAsia="Times New Roman" w:hAnsi="Times New Roman"/>
          <w:sz w:val="24"/>
          <w:szCs w:val="24"/>
        </w:rPr>
        <w:t>12</w:t>
      </w:r>
      <w:r w:rsidR="009B54CC">
        <w:rPr>
          <w:rFonts w:ascii="Times New Roman" w:eastAsia="Times New Roman" w:hAnsi="Times New Roman"/>
          <w:sz w:val="24"/>
          <w:szCs w:val="24"/>
        </w:rPr>
        <w:t xml:space="preserve"> darbo sutarčių</w:t>
      </w:r>
      <w:r w:rsidRPr="00081A0A">
        <w:rPr>
          <w:rFonts w:ascii="Times New Roman" w:eastAsia="Times New Roman" w:hAnsi="Times New Roman"/>
          <w:sz w:val="24"/>
          <w:szCs w:val="24"/>
        </w:rPr>
        <w:t>.</w:t>
      </w:r>
    </w:p>
    <w:p w:rsidR="001C362D" w:rsidRDefault="001C362D" w:rsidP="001C362D">
      <w:pPr>
        <w:shd w:val="clear" w:color="auto" w:fill="FFFFFF"/>
        <w:spacing w:line="360" w:lineRule="auto"/>
        <w:ind w:firstLine="851"/>
        <w:jc w:val="both"/>
        <w:rPr>
          <w:rFonts w:eastAsia="Times New Roman" w:cs="Calibri"/>
        </w:rPr>
      </w:pPr>
      <w:r w:rsidRPr="003D04AF">
        <w:rPr>
          <w:rFonts w:ascii="Times New Roman" w:eastAsia="Times New Roman" w:hAnsi="Times New Roman"/>
          <w:b/>
          <w:sz w:val="24"/>
          <w:szCs w:val="24"/>
        </w:rPr>
        <w:lastRenderedPageBreak/>
        <w:t>P</w:t>
      </w:r>
      <w:r w:rsidRPr="00081A0A">
        <w:rPr>
          <w:rFonts w:ascii="Times New Roman" w:eastAsia="Times New Roman" w:hAnsi="Times New Roman"/>
          <w:b/>
          <w:bCs/>
          <w:sz w:val="24"/>
          <w:szCs w:val="24"/>
        </w:rPr>
        <w:t>ersonalo skatinimo priemonės:</w:t>
      </w:r>
      <w:r>
        <w:rPr>
          <w:rFonts w:ascii="Times New Roman" w:eastAsia="Times New Roman" w:hAnsi="Times New Roman"/>
          <w:sz w:val="24"/>
          <w:szCs w:val="24"/>
        </w:rPr>
        <w:t xml:space="preserve"> </w:t>
      </w:r>
      <w:r w:rsidRPr="00081A0A">
        <w:rPr>
          <w:rFonts w:ascii="Times New Roman" w:eastAsia="Times New Roman" w:hAnsi="Times New Roman"/>
          <w:sz w:val="24"/>
          <w:szCs w:val="24"/>
        </w:rPr>
        <w:t>Esant galimybei darbuotojai skatinami finansiškai. Per 201</w:t>
      </w:r>
      <w:r>
        <w:rPr>
          <w:rFonts w:ascii="Times New Roman" w:eastAsia="Times New Roman" w:hAnsi="Times New Roman"/>
          <w:sz w:val="24"/>
          <w:szCs w:val="24"/>
        </w:rPr>
        <w:t>9</w:t>
      </w:r>
      <w:r w:rsidR="009B54CC">
        <w:rPr>
          <w:rFonts w:ascii="Times New Roman" w:eastAsia="Times New Roman" w:hAnsi="Times New Roman"/>
          <w:sz w:val="24"/>
          <w:szCs w:val="24"/>
        </w:rPr>
        <w:t xml:space="preserve"> m. finansiškai skatinta</w:t>
      </w:r>
      <w:r w:rsidRPr="00081A0A">
        <w:rPr>
          <w:rFonts w:ascii="Times New Roman" w:eastAsia="Times New Roman" w:hAnsi="Times New Roman"/>
          <w:sz w:val="24"/>
          <w:szCs w:val="24"/>
        </w:rPr>
        <w:t xml:space="preserve"> </w:t>
      </w:r>
      <w:r>
        <w:rPr>
          <w:rFonts w:ascii="Times New Roman" w:eastAsia="Times New Roman" w:hAnsi="Times New Roman"/>
          <w:sz w:val="24"/>
          <w:szCs w:val="24"/>
        </w:rPr>
        <w:t>18</w:t>
      </w:r>
      <w:r w:rsidR="009B54CC">
        <w:rPr>
          <w:rFonts w:ascii="Times New Roman" w:eastAsia="Times New Roman" w:hAnsi="Times New Roman"/>
          <w:sz w:val="24"/>
          <w:szCs w:val="24"/>
        </w:rPr>
        <w:t xml:space="preserve"> darbuotojų</w:t>
      </w:r>
      <w:r w:rsidRPr="00081A0A">
        <w:rPr>
          <w:rFonts w:ascii="Times New Roman" w:eastAsia="Times New Roman" w:hAnsi="Times New Roman"/>
          <w:sz w:val="24"/>
          <w:szCs w:val="24"/>
        </w:rPr>
        <w:t>: už gerus darbo rezultatus, už skubių nenumatytų darbų atlikimą, veiklos efektyvumą ir kt. Priemokų dydis nuo 5 proc. iki 30 proc. tarnybinio atlyginimo dydžio.</w:t>
      </w:r>
      <w:r>
        <w:rPr>
          <w:rFonts w:eastAsia="Times New Roman" w:cs="Calibri"/>
        </w:rPr>
        <w:t xml:space="preserve"> </w:t>
      </w:r>
      <w:r w:rsidRPr="00081A0A">
        <w:rPr>
          <w:rFonts w:ascii="Times New Roman" w:eastAsia="Times New Roman" w:hAnsi="Times New Roman"/>
          <w:sz w:val="24"/>
          <w:szCs w:val="24"/>
          <w:shd w:val="clear" w:color="auto" w:fill="FFFFFF"/>
        </w:rPr>
        <w:t>Centre taikomos darbuotojų motyvaciją didinančios priemonės: skatinamas komandinis darbas, darbuotojų dalyvavimas Centro planų sudaryme ir realizavime, darbdavio lėšomis sumokama už periodinį darbuotojų sveikatos patikrinimą, sudaromos sąlygos mokymuisi, kvalifikacijos kėlimui ir kt. Nuolat siekiu ir ieškau galimybių, kad kasmet būtų gerinamos darbuotojų darbo sąlygos: darbo vietos kompiuterizuotos, darbuotojai aprūpinami darbo priemonėmis (darbo pirštinėmis, šviesą atspindinčiomis liemenėmis, darbo drabužiais ir kt.), specialistai aprūpinti tarnybiniais mobilaus ryšio telefonais.</w:t>
      </w:r>
    </w:p>
    <w:p w:rsidR="001C362D" w:rsidRPr="00FB57AA" w:rsidRDefault="001C362D" w:rsidP="001C362D">
      <w:pPr>
        <w:shd w:val="clear" w:color="auto" w:fill="FFFFFF"/>
        <w:spacing w:line="360" w:lineRule="auto"/>
        <w:ind w:firstLine="851"/>
        <w:jc w:val="both"/>
        <w:rPr>
          <w:rFonts w:eastAsia="Times New Roman" w:cs="Calibri"/>
          <w:sz w:val="24"/>
          <w:szCs w:val="24"/>
        </w:rPr>
      </w:pPr>
      <w:r w:rsidRPr="00081A0A">
        <w:rPr>
          <w:rFonts w:ascii="Times New Roman" w:eastAsia="Times New Roman" w:hAnsi="Times New Roman"/>
          <w:b/>
          <w:bCs/>
          <w:sz w:val="24"/>
          <w:szCs w:val="24"/>
        </w:rPr>
        <w:t>Kvalifikacijos tobulinimas:</w:t>
      </w:r>
      <w:r>
        <w:rPr>
          <w:rFonts w:ascii="Times New Roman" w:eastAsia="Times New Roman" w:hAnsi="Times New Roman"/>
          <w:sz w:val="24"/>
          <w:szCs w:val="24"/>
        </w:rPr>
        <w:t xml:space="preserve"> </w:t>
      </w:r>
      <w:r w:rsidRPr="00081A0A">
        <w:rPr>
          <w:rFonts w:ascii="Times New Roman" w:eastAsia="Times New Roman" w:hAnsi="Times New Roman"/>
          <w:sz w:val="24"/>
          <w:szCs w:val="24"/>
        </w:rPr>
        <w:t>Skatinu Centro darbuotojus siekti aukštesnės kompetencijos, nuolatinio mokymosi ir tobulėjimo, dalyvaujant seminaruose, kursuose.</w:t>
      </w:r>
      <w:r>
        <w:rPr>
          <w:rFonts w:ascii="Times New Roman" w:eastAsia="Times New Roman" w:hAnsi="Times New Roman"/>
          <w:sz w:val="24"/>
          <w:szCs w:val="24"/>
        </w:rPr>
        <w:t xml:space="preserve"> </w:t>
      </w:r>
      <w:r w:rsidRPr="00081A0A">
        <w:rPr>
          <w:rFonts w:ascii="Times New Roman" w:eastAsia="Times New Roman" w:hAnsi="Times New Roman"/>
          <w:sz w:val="24"/>
          <w:szCs w:val="24"/>
        </w:rPr>
        <w:t>201</w:t>
      </w:r>
      <w:r>
        <w:rPr>
          <w:rFonts w:ascii="Times New Roman" w:eastAsia="Times New Roman" w:hAnsi="Times New Roman"/>
          <w:sz w:val="24"/>
          <w:szCs w:val="24"/>
        </w:rPr>
        <w:t>9</w:t>
      </w:r>
      <w:r w:rsidRPr="00081A0A">
        <w:rPr>
          <w:rFonts w:ascii="Times New Roman" w:eastAsia="Times New Roman" w:hAnsi="Times New Roman"/>
          <w:sz w:val="24"/>
          <w:szCs w:val="24"/>
        </w:rPr>
        <w:t xml:space="preserve"> m. pagal skirtus </w:t>
      </w:r>
      <w:r>
        <w:rPr>
          <w:rFonts w:ascii="Times New Roman" w:eastAsia="Times New Roman" w:hAnsi="Times New Roman"/>
          <w:sz w:val="24"/>
          <w:szCs w:val="24"/>
        </w:rPr>
        <w:t>asignavimus</w:t>
      </w:r>
      <w:r w:rsidRPr="00081A0A">
        <w:rPr>
          <w:rFonts w:ascii="Times New Roman" w:eastAsia="Times New Roman" w:hAnsi="Times New Roman"/>
          <w:sz w:val="24"/>
          <w:szCs w:val="24"/>
        </w:rPr>
        <w:t xml:space="preserve"> galimybės kelti kvalifikaciją buvo ribotos. 201</w:t>
      </w:r>
      <w:r>
        <w:rPr>
          <w:rFonts w:ascii="Times New Roman" w:eastAsia="Times New Roman" w:hAnsi="Times New Roman"/>
          <w:sz w:val="24"/>
          <w:szCs w:val="24"/>
        </w:rPr>
        <w:t>9</w:t>
      </w:r>
      <w:r w:rsidRPr="00081A0A">
        <w:rPr>
          <w:rFonts w:ascii="Times New Roman" w:eastAsia="Times New Roman" w:hAnsi="Times New Roman"/>
          <w:sz w:val="24"/>
          <w:szCs w:val="24"/>
        </w:rPr>
        <w:t xml:space="preserve"> m. </w:t>
      </w:r>
      <w:r w:rsidRPr="00463343">
        <w:rPr>
          <w:rFonts w:ascii="Times New Roman" w:eastAsia="Times New Roman" w:hAnsi="Times New Roman"/>
          <w:sz w:val="24"/>
          <w:szCs w:val="24"/>
        </w:rPr>
        <w:t>Centras darbuotojams inicijavo arba pirko 3 kvalifikacijos kėlimo mokymus: socialiniams darbuotojams, socialinių darbuotojų padėjėjams, slaugos specialistams.</w:t>
      </w:r>
      <w:r w:rsidR="00B91327">
        <w:rPr>
          <w:rFonts w:ascii="Times New Roman" w:eastAsia="Times New Roman" w:hAnsi="Times New Roman"/>
          <w:sz w:val="24"/>
          <w:szCs w:val="24"/>
        </w:rPr>
        <w:t xml:space="preserve"> </w:t>
      </w:r>
      <w:r w:rsidRPr="00081A0A">
        <w:rPr>
          <w:rFonts w:ascii="Times New Roman" w:eastAsia="Times New Roman" w:hAnsi="Times New Roman"/>
          <w:sz w:val="24"/>
          <w:szCs w:val="24"/>
        </w:rPr>
        <w:t>Centre organizuoti ir vesti supervizijų mokymai socialiniams darbuotojams</w:t>
      </w:r>
      <w:r w:rsidR="00B91327">
        <w:rPr>
          <w:rFonts w:ascii="Times New Roman" w:eastAsia="Times New Roman" w:hAnsi="Times New Roman"/>
          <w:sz w:val="24"/>
          <w:szCs w:val="24"/>
        </w:rPr>
        <w:t xml:space="preserve"> </w:t>
      </w:r>
      <w:r w:rsidR="00B91327" w:rsidRPr="00B91327">
        <w:rPr>
          <w:rFonts w:ascii="Times New Roman" w:eastAsia="Times New Roman" w:hAnsi="Times New Roman"/>
          <w:sz w:val="24"/>
          <w:szCs w:val="24"/>
        </w:rPr>
        <w:t>(18</w:t>
      </w:r>
      <w:r w:rsidR="00B91327">
        <w:rPr>
          <w:rFonts w:ascii="Times New Roman" w:eastAsia="Times New Roman" w:hAnsi="Times New Roman"/>
          <w:sz w:val="24"/>
          <w:szCs w:val="24"/>
        </w:rPr>
        <w:t xml:space="preserve"> darbuotojų</w:t>
      </w:r>
      <w:r w:rsidR="00B91327" w:rsidRPr="00B91327">
        <w:rPr>
          <w:rFonts w:ascii="Times New Roman" w:eastAsia="Times New Roman" w:hAnsi="Times New Roman"/>
          <w:sz w:val="24"/>
          <w:szCs w:val="24"/>
        </w:rPr>
        <w:t>)</w:t>
      </w:r>
      <w:r w:rsidRPr="00081A0A">
        <w:rPr>
          <w:rFonts w:ascii="Times New Roman" w:eastAsia="Times New Roman" w:hAnsi="Times New Roman"/>
          <w:sz w:val="24"/>
          <w:szCs w:val="24"/>
        </w:rPr>
        <w:t>.</w:t>
      </w:r>
      <w:r>
        <w:rPr>
          <w:rFonts w:ascii="Times New Roman" w:eastAsia="Times New Roman" w:hAnsi="Times New Roman"/>
          <w:sz w:val="24"/>
          <w:szCs w:val="24"/>
        </w:rPr>
        <w:t xml:space="preserve"> </w:t>
      </w:r>
      <w:r w:rsidRPr="00081A0A">
        <w:rPr>
          <w:rFonts w:ascii="Times New Roman" w:eastAsia="Times New Roman" w:hAnsi="Times New Roman"/>
          <w:sz w:val="24"/>
          <w:szCs w:val="24"/>
        </w:rPr>
        <w:t>201</w:t>
      </w:r>
      <w:r>
        <w:rPr>
          <w:rFonts w:ascii="Times New Roman" w:eastAsia="Times New Roman" w:hAnsi="Times New Roman"/>
          <w:sz w:val="24"/>
          <w:szCs w:val="24"/>
        </w:rPr>
        <w:t>9</w:t>
      </w:r>
      <w:r w:rsidRPr="00081A0A">
        <w:rPr>
          <w:rFonts w:ascii="Times New Roman" w:eastAsia="Times New Roman" w:hAnsi="Times New Roman"/>
          <w:sz w:val="24"/>
          <w:szCs w:val="24"/>
        </w:rPr>
        <w:t xml:space="preserve"> m. </w:t>
      </w:r>
      <w:r w:rsidR="002E7E59" w:rsidRPr="002E7E59">
        <w:rPr>
          <w:rFonts w:ascii="Times New Roman" w:eastAsia="Times New Roman" w:hAnsi="Times New Roman"/>
          <w:sz w:val="24"/>
          <w:szCs w:val="24"/>
        </w:rPr>
        <w:t>1 s</w:t>
      </w:r>
      <w:r w:rsidR="002E7E59">
        <w:rPr>
          <w:rFonts w:ascii="Times New Roman" w:eastAsia="Times New Roman" w:hAnsi="Times New Roman"/>
          <w:sz w:val="24"/>
          <w:szCs w:val="24"/>
        </w:rPr>
        <w:t xml:space="preserve">ocialinis darbuotojas atestavosi, buvo </w:t>
      </w:r>
      <w:r w:rsidRPr="00081A0A">
        <w:rPr>
          <w:rFonts w:ascii="Times New Roman" w:eastAsia="Times New Roman" w:hAnsi="Times New Roman"/>
          <w:sz w:val="24"/>
          <w:szCs w:val="24"/>
        </w:rPr>
        <w:t xml:space="preserve">suteikta vyresniojo socialinio darbuotojo kvalifikacija. Slaugos specialistų mokymai buvo finansuoti projekto „Integralių paslaugų plėtra Anykščių rajone“ lėšomis. Dažniausiai darbuotojai dalyvaudavo nemokamuose kvalifikacijos kėlimo kursuose, jiems buvo kompensuojamos tik kelionės išlaidos. </w:t>
      </w:r>
      <w:r w:rsidRPr="00FB57AA">
        <w:rPr>
          <w:rFonts w:ascii="Times New Roman" w:eastAsia="Times New Roman" w:hAnsi="Times New Roman"/>
          <w:sz w:val="24"/>
          <w:szCs w:val="24"/>
        </w:rPr>
        <w:t>2019 m. kvalifikaciją kėlė 77 (88,5 proc.) Centro darbuotojų</w:t>
      </w:r>
      <w:r>
        <w:rPr>
          <w:rFonts w:ascii="Times New Roman" w:eastAsia="Times New Roman" w:hAnsi="Times New Roman"/>
          <w:sz w:val="24"/>
          <w:szCs w:val="24"/>
        </w:rPr>
        <w:t xml:space="preserve"> </w:t>
      </w:r>
      <w:r w:rsidRPr="00FB57AA">
        <w:rPr>
          <w:rFonts w:ascii="Times New Roman" w:eastAsia="Times New Roman" w:hAnsi="Times New Roman"/>
          <w:sz w:val="24"/>
          <w:szCs w:val="24"/>
        </w:rPr>
        <w:t>(1706 ak</w:t>
      </w:r>
      <w:r>
        <w:rPr>
          <w:rFonts w:ascii="Times New Roman" w:eastAsia="Times New Roman" w:hAnsi="Times New Roman"/>
          <w:sz w:val="24"/>
          <w:szCs w:val="24"/>
        </w:rPr>
        <w:t>.</w:t>
      </w:r>
      <w:r w:rsidRPr="00FB57AA">
        <w:rPr>
          <w:rFonts w:ascii="Times New Roman" w:eastAsia="Times New Roman" w:hAnsi="Times New Roman"/>
          <w:sz w:val="24"/>
          <w:szCs w:val="24"/>
        </w:rPr>
        <w:t xml:space="preserve"> val.)</w:t>
      </w:r>
      <w:r>
        <w:rPr>
          <w:rFonts w:ascii="Times New Roman" w:eastAsia="Times New Roman" w:hAnsi="Times New Roman"/>
          <w:sz w:val="24"/>
          <w:szCs w:val="24"/>
        </w:rPr>
        <w:t xml:space="preserve">. </w:t>
      </w:r>
      <w:r w:rsidRPr="00FB57AA">
        <w:rPr>
          <w:rFonts w:ascii="Times New Roman" w:eastAsia="Times New Roman" w:hAnsi="Times New Roman"/>
          <w:sz w:val="24"/>
          <w:szCs w:val="24"/>
        </w:rPr>
        <w:t>Kvalifikacijos tobulinimo 201</w:t>
      </w:r>
      <w:r>
        <w:rPr>
          <w:rFonts w:ascii="Times New Roman" w:eastAsia="Times New Roman" w:hAnsi="Times New Roman"/>
          <w:sz w:val="24"/>
          <w:szCs w:val="24"/>
        </w:rPr>
        <w:t>9</w:t>
      </w:r>
      <w:r w:rsidRPr="00FB57AA">
        <w:rPr>
          <w:rFonts w:ascii="Times New Roman" w:eastAsia="Times New Roman" w:hAnsi="Times New Roman"/>
          <w:sz w:val="24"/>
          <w:szCs w:val="24"/>
        </w:rPr>
        <w:t xml:space="preserve"> m. trukmės vidurkis – </w:t>
      </w:r>
      <w:r>
        <w:rPr>
          <w:rFonts w:ascii="Times New Roman" w:eastAsia="Times New Roman" w:hAnsi="Times New Roman"/>
          <w:sz w:val="24"/>
          <w:szCs w:val="24"/>
        </w:rPr>
        <w:t>22,2</w:t>
      </w:r>
      <w:r w:rsidRPr="00FB57AA">
        <w:rPr>
          <w:rFonts w:ascii="Times New Roman" w:eastAsia="Times New Roman" w:hAnsi="Times New Roman"/>
          <w:sz w:val="24"/>
          <w:szCs w:val="24"/>
        </w:rPr>
        <w:t xml:space="preserve"> val., 201</w:t>
      </w:r>
      <w:r>
        <w:rPr>
          <w:rFonts w:ascii="Times New Roman" w:eastAsia="Times New Roman" w:hAnsi="Times New Roman"/>
          <w:sz w:val="24"/>
          <w:szCs w:val="24"/>
        </w:rPr>
        <w:t>8</w:t>
      </w:r>
      <w:r w:rsidRPr="00FB57AA">
        <w:rPr>
          <w:rFonts w:ascii="Times New Roman" w:eastAsia="Times New Roman" w:hAnsi="Times New Roman"/>
          <w:sz w:val="24"/>
          <w:szCs w:val="24"/>
        </w:rPr>
        <w:t xml:space="preserve"> m. – </w:t>
      </w:r>
      <w:r>
        <w:rPr>
          <w:rFonts w:ascii="Times New Roman" w:eastAsia="Times New Roman" w:hAnsi="Times New Roman"/>
          <w:sz w:val="24"/>
          <w:szCs w:val="24"/>
        </w:rPr>
        <w:t>33,4</w:t>
      </w:r>
      <w:r w:rsidRPr="00FB57AA">
        <w:rPr>
          <w:rFonts w:ascii="Times New Roman" w:eastAsia="Times New Roman" w:hAnsi="Times New Roman"/>
          <w:sz w:val="24"/>
          <w:szCs w:val="24"/>
        </w:rPr>
        <w:t xml:space="preserve"> val.</w:t>
      </w:r>
    </w:p>
    <w:p w:rsidR="001C362D" w:rsidRPr="0005589D" w:rsidRDefault="001C362D" w:rsidP="001C362D">
      <w:pPr>
        <w:spacing w:line="360" w:lineRule="auto"/>
        <w:ind w:firstLine="851"/>
        <w:rPr>
          <w:rFonts w:ascii="Times New Roman" w:hAnsi="Times New Roman"/>
          <w:sz w:val="24"/>
          <w:szCs w:val="24"/>
          <w:shd w:val="clear" w:color="auto" w:fill="FFFFFF"/>
          <w:lang w:eastAsia="en-US"/>
        </w:rPr>
      </w:pPr>
      <w:r w:rsidRPr="00364441">
        <w:rPr>
          <w:rFonts w:ascii="Times New Roman" w:hAnsi="Times New Roman"/>
          <w:b/>
          <w:bCs/>
          <w:sz w:val="24"/>
          <w:szCs w:val="24"/>
          <w:shd w:val="clear" w:color="auto" w:fill="FFFFFF"/>
          <w:lang w:eastAsia="en-US"/>
        </w:rPr>
        <w:t xml:space="preserve">Darbo užmokesčio metų vidurkis: </w:t>
      </w:r>
      <w:r w:rsidRPr="00364441">
        <w:rPr>
          <w:rFonts w:ascii="Times New Roman" w:hAnsi="Times New Roman"/>
          <w:sz w:val="24"/>
          <w:szCs w:val="24"/>
          <w:shd w:val="clear" w:color="auto" w:fill="FFFFFF"/>
          <w:lang w:eastAsia="en-US"/>
        </w:rPr>
        <w:t>Vidutinis įstaigos darbuot</w:t>
      </w:r>
      <w:r w:rsidR="00FD2A8B">
        <w:rPr>
          <w:rFonts w:ascii="Times New Roman" w:hAnsi="Times New Roman"/>
          <w:sz w:val="24"/>
          <w:szCs w:val="24"/>
          <w:shd w:val="clear" w:color="auto" w:fill="FFFFFF"/>
          <w:lang w:eastAsia="en-US"/>
        </w:rPr>
        <w:t>ojų mėnesio atlyginimas</w:t>
      </w:r>
      <w:r w:rsidRPr="00364441">
        <w:rPr>
          <w:rFonts w:ascii="Times New Roman" w:hAnsi="Times New Roman"/>
          <w:sz w:val="24"/>
          <w:szCs w:val="24"/>
          <w:shd w:val="clear" w:color="auto" w:fill="FFFFFF"/>
          <w:lang w:eastAsia="en-US"/>
        </w:rPr>
        <w:t xml:space="preserve">: </w:t>
      </w:r>
    </w:p>
    <w:p w:rsidR="001C362D" w:rsidRPr="00F44364" w:rsidRDefault="001C362D" w:rsidP="00DB4958">
      <w:pPr>
        <w:tabs>
          <w:tab w:val="left" w:pos="7371"/>
        </w:tabs>
        <w:ind w:firstLine="567"/>
        <w:jc w:val="right"/>
        <w:rPr>
          <w:rFonts w:ascii="Times New Roman" w:eastAsia="Times New Roman" w:hAnsi="Times New Roman"/>
          <w:i/>
          <w:iCs/>
          <w:sz w:val="20"/>
          <w:szCs w:val="20"/>
        </w:rPr>
      </w:pPr>
      <w:r>
        <w:rPr>
          <w:rFonts w:ascii="Times New Roman" w:eastAsia="Times New Roman" w:hAnsi="Times New Roman"/>
          <w:sz w:val="20"/>
          <w:szCs w:val="20"/>
        </w:rPr>
        <w:t xml:space="preserve"> </w:t>
      </w:r>
      <w:r w:rsidRPr="00F44364">
        <w:rPr>
          <w:rFonts w:ascii="Times New Roman" w:eastAsia="Times New Roman" w:hAnsi="Times New Roman"/>
          <w:sz w:val="20"/>
          <w:szCs w:val="20"/>
        </w:rPr>
        <w:t>1</w:t>
      </w:r>
      <w:r w:rsidRPr="00F44364">
        <w:rPr>
          <w:rFonts w:ascii="Times New Roman" w:eastAsia="Times New Roman" w:hAnsi="Times New Roman"/>
          <w:i/>
          <w:iCs/>
          <w:sz w:val="20"/>
          <w:szCs w:val="20"/>
        </w:rPr>
        <w:t xml:space="preserve"> lentelė. Darbo užmokesčio metų vidurkis</w:t>
      </w:r>
    </w:p>
    <w:tbl>
      <w:tblPr>
        <w:tblW w:w="10144" w:type="dxa"/>
        <w:tblLayout w:type="fixed"/>
        <w:tblCellMar>
          <w:left w:w="10" w:type="dxa"/>
          <w:right w:w="10" w:type="dxa"/>
        </w:tblCellMar>
        <w:tblLook w:val="0000" w:firstRow="0" w:lastRow="0" w:firstColumn="0" w:lastColumn="0" w:noHBand="0" w:noVBand="0"/>
      </w:tblPr>
      <w:tblGrid>
        <w:gridCol w:w="3085"/>
        <w:gridCol w:w="1134"/>
        <w:gridCol w:w="1276"/>
        <w:gridCol w:w="2410"/>
        <w:gridCol w:w="2239"/>
      </w:tblGrid>
      <w:tr w:rsidR="001C362D" w:rsidRPr="00364441" w:rsidTr="00DB4958">
        <w:trPr>
          <w:trHeight w:val="858"/>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362D" w:rsidRPr="00642F61" w:rsidRDefault="001C362D" w:rsidP="00BF4DB1">
            <w:pPr>
              <w:widowControl w:val="0"/>
              <w:suppressAutoHyphens/>
              <w:autoSpaceDN w:val="0"/>
              <w:jc w:val="center"/>
              <w:textAlignment w:val="baseline"/>
              <w:rPr>
                <w:rFonts w:ascii="Times New Roman" w:eastAsia="Andale Sans UI" w:hAnsi="Times New Roman"/>
                <w:b/>
                <w:kern w:val="3"/>
              </w:rPr>
            </w:pPr>
            <w:r w:rsidRPr="00642F61">
              <w:rPr>
                <w:rFonts w:ascii="Times New Roman" w:eastAsia="Andale Sans UI" w:hAnsi="Times New Roman"/>
                <w:b/>
                <w:kern w:val="3"/>
              </w:rPr>
              <w:t>Pareigybės pavadinimas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C362D" w:rsidRPr="00642F61" w:rsidRDefault="001C362D" w:rsidP="00BF4DB1">
            <w:pPr>
              <w:widowControl w:val="0"/>
              <w:suppressAutoHyphens/>
              <w:autoSpaceDN w:val="0"/>
              <w:jc w:val="center"/>
              <w:textAlignment w:val="baseline"/>
              <w:rPr>
                <w:rFonts w:ascii="Times New Roman" w:eastAsia="Andale Sans UI" w:hAnsi="Times New Roman"/>
                <w:b/>
                <w:kern w:val="3"/>
              </w:rPr>
            </w:pPr>
            <w:r w:rsidRPr="00642F61">
              <w:rPr>
                <w:rFonts w:ascii="Times New Roman" w:eastAsia="Andale Sans UI" w:hAnsi="Times New Roman"/>
                <w:b/>
                <w:kern w:val="3"/>
              </w:rPr>
              <w:t>Pareigybės lygis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362D" w:rsidRPr="00642F61" w:rsidRDefault="001C362D" w:rsidP="00BF4DB1">
            <w:pPr>
              <w:widowControl w:val="0"/>
              <w:suppressAutoHyphens/>
              <w:autoSpaceDN w:val="0"/>
              <w:textAlignment w:val="baseline"/>
              <w:rPr>
                <w:rFonts w:ascii="Times New Roman" w:eastAsia="Andale Sans UI" w:hAnsi="Times New Roman"/>
                <w:b/>
                <w:kern w:val="3"/>
              </w:rPr>
            </w:pPr>
            <w:r w:rsidRPr="00642F61">
              <w:rPr>
                <w:rFonts w:ascii="Times New Roman" w:eastAsia="Andale Sans UI" w:hAnsi="Times New Roman"/>
                <w:b/>
                <w:kern w:val="3"/>
              </w:rPr>
              <w:t>Pareigybių skaičius</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C362D" w:rsidRPr="00642F61" w:rsidRDefault="001C362D" w:rsidP="00BF4DB1">
            <w:pPr>
              <w:widowControl w:val="0"/>
              <w:suppressAutoHyphens/>
              <w:autoSpaceDN w:val="0"/>
              <w:jc w:val="center"/>
              <w:textAlignment w:val="baseline"/>
              <w:rPr>
                <w:rFonts w:ascii="Times New Roman" w:eastAsia="Andale Sans UI" w:hAnsi="Times New Roman"/>
                <w:b/>
                <w:kern w:val="3"/>
              </w:rPr>
            </w:pPr>
            <w:r w:rsidRPr="00642F61">
              <w:rPr>
                <w:rFonts w:ascii="Times New Roman" w:eastAsia="Andale Sans UI" w:hAnsi="Times New Roman"/>
                <w:b/>
                <w:kern w:val="3"/>
              </w:rPr>
              <w:t>Pareiginė algos pastoviosios dalies koeficiento intervalas</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C362D" w:rsidRPr="00642F61" w:rsidRDefault="001C362D" w:rsidP="00BF4DB1">
            <w:pPr>
              <w:widowControl w:val="0"/>
              <w:suppressAutoHyphens/>
              <w:autoSpaceDN w:val="0"/>
              <w:jc w:val="center"/>
              <w:textAlignment w:val="baseline"/>
              <w:rPr>
                <w:rFonts w:ascii="Times New Roman" w:eastAsia="Andale Sans UI" w:hAnsi="Times New Roman"/>
                <w:b/>
                <w:kern w:val="3"/>
              </w:rPr>
            </w:pPr>
            <w:r w:rsidRPr="00642F61">
              <w:rPr>
                <w:rFonts w:ascii="Times New Roman" w:eastAsia="Andale Sans UI" w:hAnsi="Times New Roman"/>
                <w:b/>
                <w:kern w:val="3"/>
              </w:rPr>
              <w:t>Priskaitomas mėnesio vidutinis darbo užmokestis</w:t>
            </w:r>
          </w:p>
        </w:tc>
      </w:tr>
      <w:tr w:rsidR="00642F61" w:rsidRPr="00364441" w:rsidTr="00DB4958">
        <w:trPr>
          <w:trHeight w:val="318"/>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textAlignment w:val="baseline"/>
              <w:rPr>
                <w:rFonts w:ascii="Times New Roman" w:eastAsia="Andale Sans UI" w:hAnsi="Times New Roman"/>
                <w:kern w:val="3"/>
              </w:rPr>
            </w:pPr>
            <w:r w:rsidRPr="00642F61">
              <w:rPr>
                <w:rFonts w:ascii="Times New Roman" w:eastAsia="Andale Sans UI" w:hAnsi="Times New Roman"/>
                <w:kern w:val="3"/>
              </w:rPr>
              <w:t xml:space="preserve">Direktorius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4,8-12,8</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w:t>
            </w:r>
          </w:p>
        </w:tc>
      </w:tr>
      <w:tr w:rsidR="00642F61" w:rsidRPr="00364441" w:rsidTr="00DB4958">
        <w:trPr>
          <w:trHeight w:val="447"/>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textAlignment w:val="baseline"/>
              <w:rPr>
                <w:rFonts w:ascii="Times New Roman" w:eastAsia="Andale Sans UI" w:hAnsi="Times New Roman"/>
                <w:kern w:val="3"/>
              </w:rPr>
            </w:pPr>
            <w:r w:rsidRPr="00642F61">
              <w:rPr>
                <w:rFonts w:ascii="Times New Roman" w:eastAsia="Andale Sans UI" w:hAnsi="Times New Roman"/>
                <w:kern w:val="3"/>
              </w:rPr>
              <w:t>Direktoriaus pavaduotojas socialiniams reikalams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4,35-11,34</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w:t>
            </w:r>
          </w:p>
        </w:tc>
      </w:tr>
      <w:tr w:rsidR="00642F61" w:rsidRPr="00364441" w:rsidTr="00DB4958">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textAlignment w:val="baseline"/>
              <w:rPr>
                <w:rFonts w:ascii="Times New Roman" w:eastAsia="Andale Sans UI" w:hAnsi="Times New Roman"/>
                <w:kern w:val="3"/>
              </w:rPr>
            </w:pPr>
            <w:r w:rsidRPr="00642F61">
              <w:rPr>
                <w:rFonts w:ascii="Times New Roman" w:eastAsia="Andale Sans UI" w:hAnsi="Times New Roman"/>
                <w:kern w:val="3"/>
              </w:rPr>
              <w:t>Vyr. buhalteris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3,6-10,5</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w:t>
            </w:r>
          </w:p>
        </w:tc>
      </w:tr>
      <w:tr w:rsidR="00642F61" w:rsidRPr="00364441" w:rsidTr="00DB4958">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textAlignment w:val="baseline"/>
              <w:rPr>
                <w:rFonts w:ascii="Times New Roman" w:eastAsia="Andale Sans UI" w:hAnsi="Times New Roman"/>
                <w:kern w:val="3"/>
              </w:rPr>
            </w:pPr>
            <w:r w:rsidRPr="00642F61">
              <w:rPr>
                <w:rFonts w:ascii="Times New Roman" w:eastAsia="Andale Sans UI" w:hAnsi="Times New Roman"/>
                <w:kern w:val="3"/>
              </w:rPr>
              <w:t>Buhalteris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3,45-9,5</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w:t>
            </w:r>
          </w:p>
        </w:tc>
      </w:tr>
      <w:tr w:rsidR="00642F61" w:rsidRPr="00364441" w:rsidTr="00DB4958">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textAlignment w:val="baseline"/>
              <w:rPr>
                <w:rFonts w:ascii="Times New Roman" w:eastAsia="Andale Sans UI" w:hAnsi="Times New Roman"/>
                <w:kern w:val="3"/>
              </w:rPr>
            </w:pPr>
            <w:r w:rsidRPr="00642F61">
              <w:rPr>
                <w:rFonts w:ascii="Times New Roman" w:eastAsia="Andale Sans UI" w:hAnsi="Times New Roman"/>
                <w:kern w:val="3"/>
              </w:rPr>
              <w:t>Raštvedybos ir personalo reikalų specialistas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3,4-8,5</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w:t>
            </w:r>
          </w:p>
        </w:tc>
      </w:tr>
      <w:tr w:rsidR="00642F61" w:rsidRPr="00364441" w:rsidTr="00DB4958">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textAlignment w:val="baseline"/>
              <w:rPr>
                <w:rFonts w:ascii="Times New Roman" w:eastAsia="Andale Sans UI" w:hAnsi="Times New Roman"/>
                <w:kern w:val="3"/>
              </w:rPr>
            </w:pPr>
            <w:r w:rsidRPr="00642F61">
              <w:rPr>
                <w:rFonts w:ascii="Times New Roman" w:eastAsia="Andale Sans UI" w:hAnsi="Times New Roman"/>
                <w:kern w:val="3"/>
              </w:rPr>
              <w:t>Ūkio reikalų tvarkytojas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B</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3,45-7,6</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w:t>
            </w:r>
          </w:p>
        </w:tc>
      </w:tr>
      <w:tr w:rsidR="00642F61" w:rsidRPr="00364441" w:rsidTr="00DB4958">
        <w:trPr>
          <w:trHeight w:val="280"/>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textAlignment w:val="baseline"/>
              <w:rPr>
                <w:rFonts w:ascii="Times New Roman" w:eastAsia="Andale Sans UI" w:hAnsi="Times New Roman"/>
                <w:kern w:val="3"/>
              </w:rPr>
            </w:pPr>
            <w:r w:rsidRPr="00642F61">
              <w:rPr>
                <w:rFonts w:ascii="Times New Roman" w:eastAsia="Andale Sans UI" w:hAnsi="Times New Roman"/>
                <w:kern w:val="3"/>
              </w:rPr>
              <w:t>Socialinis darbuotojas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7,75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3,38-10,5</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962,66</w:t>
            </w:r>
          </w:p>
        </w:tc>
      </w:tr>
      <w:tr w:rsidR="00642F61" w:rsidRPr="00364441" w:rsidTr="00DB4958">
        <w:trPr>
          <w:trHeight w:val="357"/>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textAlignment w:val="baseline"/>
              <w:rPr>
                <w:rFonts w:ascii="Times New Roman" w:eastAsia="Andale Sans UI" w:hAnsi="Times New Roman"/>
                <w:kern w:val="3"/>
              </w:rPr>
            </w:pPr>
            <w:r w:rsidRPr="00642F61">
              <w:rPr>
                <w:rFonts w:ascii="Times New Roman" w:eastAsia="Andale Sans UI" w:hAnsi="Times New Roman"/>
                <w:kern w:val="3"/>
              </w:rPr>
              <w:t>Socialinio darbo koordinatorius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3,6-10,5</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873,66</w:t>
            </w:r>
          </w:p>
        </w:tc>
      </w:tr>
      <w:tr w:rsidR="00642F61" w:rsidRPr="00364441" w:rsidTr="00DB4958">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textAlignment w:val="baseline"/>
              <w:rPr>
                <w:rFonts w:ascii="Times New Roman" w:eastAsia="Andale Sans UI" w:hAnsi="Times New Roman"/>
                <w:kern w:val="3"/>
              </w:rPr>
            </w:pPr>
            <w:r w:rsidRPr="00642F61">
              <w:rPr>
                <w:rFonts w:ascii="Times New Roman" w:eastAsia="Andale Sans UI" w:hAnsi="Times New Roman"/>
                <w:kern w:val="3"/>
              </w:rPr>
              <w:t>Užimtumo specialistas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3,45-9,5</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w:t>
            </w:r>
          </w:p>
        </w:tc>
      </w:tr>
      <w:tr w:rsidR="00642F61" w:rsidRPr="00364441" w:rsidTr="00DB4958">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textAlignment w:val="baseline"/>
              <w:rPr>
                <w:rFonts w:ascii="Times New Roman" w:eastAsia="Andale Sans UI" w:hAnsi="Times New Roman"/>
                <w:kern w:val="3"/>
              </w:rPr>
            </w:pPr>
            <w:r w:rsidRPr="00642F61">
              <w:rPr>
                <w:rFonts w:ascii="Times New Roman" w:eastAsia="Andale Sans UI" w:hAnsi="Times New Roman"/>
                <w:kern w:val="3"/>
              </w:rPr>
              <w:t>Socialinis darbuotojas darbui su šeimomis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5,4-10,5</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1000,74</w:t>
            </w:r>
          </w:p>
        </w:tc>
      </w:tr>
      <w:tr w:rsidR="00642F61" w:rsidRPr="00364441" w:rsidTr="00DB4958">
        <w:trPr>
          <w:trHeight w:val="316"/>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textAlignment w:val="baseline"/>
              <w:rPr>
                <w:rFonts w:ascii="Times New Roman" w:eastAsia="Andale Sans UI" w:hAnsi="Times New Roman"/>
                <w:kern w:val="3"/>
              </w:rPr>
            </w:pPr>
            <w:r w:rsidRPr="00642F61">
              <w:rPr>
                <w:rFonts w:ascii="Times New Roman" w:eastAsia="Andale Sans UI" w:hAnsi="Times New Roman"/>
                <w:kern w:val="3"/>
              </w:rPr>
              <w:t>Atvejo vadybininkas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A2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5,4-10,5</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1164,87</w:t>
            </w:r>
          </w:p>
        </w:tc>
      </w:tr>
      <w:tr w:rsidR="00642F61" w:rsidRPr="00364441" w:rsidTr="00DB4958">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textAlignment w:val="baseline"/>
              <w:rPr>
                <w:rFonts w:ascii="Times New Roman" w:eastAsia="Andale Sans UI" w:hAnsi="Times New Roman"/>
                <w:kern w:val="3"/>
              </w:rPr>
            </w:pPr>
            <w:r w:rsidRPr="00642F61">
              <w:rPr>
                <w:rFonts w:ascii="Times New Roman" w:eastAsia="Andale Sans UI" w:hAnsi="Times New Roman"/>
                <w:kern w:val="3"/>
              </w:rPr>
              <w:t>Socialinio darbuotojo padėjėjas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C</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33,25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3,31-7,0</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700,90</w:t>
            </w:r>
          </w:p>
        </w:tc>
      </w:tr>
      <w:tr w:rsidR="00225798" w:rsidRPr="00364441" w:rsidTr="00DB4958">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5798" w:rsidRPr="00642F61" w:rsidRDefault="00225798" w:rsidP="00642F61">
            <w:pPr>
              <w:widowControl w:val="0"/>
              <w:suppressAutoHyphens/>
              <w:autoSpaceDN w:val="0"/>
              <w:textAlignment w:val="baseline"/>
              <w:rPr>
                <w:rFonts w:ascii="Times New Roman" w:eastAsia="Andale Sans UI" w:hAnsi="Times New Roman"/>
                <w:kern w:val="3"/>
              </w:rPr>
            </w:pPr>
            <w:r>
              <w:rPr>
                <w:rFonts w:ascii="Times New Roman" w:eastAsia="Andale Sans UI" w:hAnsi="Times New Roman"/>
                <w:kern w:val="3"/>
              </w:rPr>
              <w:lastRenderedPageBreak/>
              <w:t>Asmeninis asistentas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25798" w:rsidRPr="00642F61" w:rsidRDefault="00225798" w:rsidP="00642F61">
            <w:pPr>
              <w:widowControl w:val="0"/>
              <w:suppressAutoHyphens/>
              <w:autoSpaceDN w:val="0"/>
              <w:jc w:val="center"/>
              <w:textAlignment w:val="baseline"/>
              <w:rPr>
                <w:rFonts w:ascii="Times New Roman" w:eastAsia="Andale Sans UI" w:hAnsi="Times New Roman"/>
                <w:kern w:val="3"/>
              </w:rPr>
            </w:pPr>
            <w:r>
              <w:rPr>
                <w:rFonts w:ascii="Times New Roman" w:eastAsia="Andale Sans UI" w:hAnsi="Times New Roman"/>
                <w:kern w:val="3"/>
              </w:rPr>
              <w:t>C</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5798" w:rsidRPr="00642F61" w:rsidRDefault="00225798" w:rsidP="00642F61">
            <w:pPr>
              <w:widowControl w:val="0"/>
              <w:suppressAutoHyphens/>
              <w:autoSpaceDN w:val="0"/>
              <w:jc w:val="center"/>
              <w:textAlignment w:val="baseline"/>
              <w:rPr>
                <w:rFonts w:ascii="Times New Roman" w:eastAsia="Andale Sans UI" w:hAnsi="Times New Roman"/>
                <w:kern w:val="3"/>
              </w:rPr>
            </w:pPr>
            <w:r>
              <w:rPr>
                <w:rFonts w:ascii="Times New Roman" w:eastAsia="Andale Sans UI" w:hAnsi="Times New Roman"/>
                <w:kern w:val="3"/>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25798" w:rsidRPr="00642F61" w:rsidRDefault="00225798"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3,31-7,0</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25798" w:rsidRPr="00642F61" w:rsidRDefault="00225798" w:rsidP="00642F61">
            <w:pPr>
              <w:widowControl w:val="0"/>
              <w:suppressAutoHyphens/>
              <w:autoSpaceDN w:val="0"/>
              <w:jc w:val="center"/>
              <w:textAlignment w:val="baseline"/>
              <w:rPr>
                <w:rFonts w:ascii="Times New Roman" w:eastAsia="Andale Sans UI" w:hAnsi="Times New Roman"/>
                <w:kern w:val="3"/>
              </w:rPr>
            </w:pPr>
            <w:r>
              <w:rPr>
                <w:rFonts w:ascii="Times New Roman" w:eastAsia="Andale Sans UI" w:hAnsi="Times New Roman"/>
                <w:kern w:val="3"/>
              </w:rPr>
              <w:t>912,24</w:t>
            </w:r>
          </w:p>
        </w:tc>
      </w:tr>
      <w:tr w:rsidR="00642F61" w:rsidRPr="00364441" w:rsidTr="00DB4958">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textAlignment w:val="baseline"/>
              <w:rPr>
                <w:rFonts w:ascii="Times New Roman" w:eastAsia="Andale Sans UI" w:hAnsi="Times New Roman"/>
                <w:kern w:val="3"/>
              </w:rPr>
            </w:pPr>
            <w:r w:rsidRPr="00642F61">
              <w:rPr>
                <w:rFonts w:ascii="Times New Roman" w:eastAsia="Andale Sans UI" w:hAnsi="Times New Roman"/>
                <w:kern w:val="3"/>
              </w:rPr>
              <w:t>Slaugytoja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B</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3,35,8</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677,59</w:t>
            </w:r>
          </w:p>
        </w:tc>
      </w:tr>
      <w:tr w:rsidR="00642F61" w:rsidRPr="00364441" w:rsidTr="00DB4958">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textAlignment w:val="baseline"/>
              <w:rPr>
                <w:rFonts w:ascii="Times New Roman" w:eastAsia="Andale Sans UI" w:hAnsi="Times New Roman"/>
                <w:kern w:val="3"/>
              </w:rPr>
            </w:pPr>
            <w:r w:rsidRPr="00642F61">
              <w:rPr>
                <w:rFonts w:ascii="Times New Roman" w:eastAsia="Andale Sans UI" w:hAnsi="Times New Roman"/>
                <w:kern w:val="3"/>
              </w:rPr>
              <w:t>Slaugytojo padėjėjas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C</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3,31-5,6</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599,51</w:t>
            </w:r>
          </w:p>
        </w:tc>
      </w:tr>
      <w:tr w:rsidR="00642F61" w:rsidRPr="00364441" w:rsidTr="00DB4958">
        <w:trPr>
          <w:trHeight w:val="373"/>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textAlignment w:val="baseline"/>
              <w:rPr>
                <w:rFonts w:ascii="Times New Roman" w:eastAsia="Andale Sans UI" w:hAnsi="Times New Roman"/>
                <w:kern w:val="3"/>
              </w:rPr>
            </w:pPr>
            <w:r w:rsidRPr="00642F61">
              <w:rPr>
                <w:rFonts w:ascii="Times New Roman" w:eastAsia="Andale Sans UI" w:hAnsi="Times New Roman"/>
                <w:kern w:val="3"/>
              </w:rPr>
              <w:t>Masažuotojas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B</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0,5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3,35-8,0</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w:t>
            </w:r>
          </w:p>
        </w:tc>
      </w:tr>
      <w:tr w:rsidR="00642F61" w:rsidRPr="00364441" w:rsidTr="00DB4958">
        <w:trPr>
          <w:trHeight w:val="373"/>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textAlignment w:val="baseline"/>
              <w:rPr>
                <w:rFonts w:ascii="Times New Roman" w:eastAsia="Andale Sans UI" w:hAnsi="Times New Roman"/>
                <w:kern w:val="3"/>
              </w:rPr>
            </w:pPr>
            <w:r w:rsidRPr="00642F61">
              <w:rPr>
                <w:rFonts w:ascii="Times New Roman" w:eastAsia="Andale Sans UI" w:hAnsi="Times New Roman"/>
                <w:kern w:val="3"/>
              </w:rPr>
              <w:t>Kineziterapeutas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B</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0,5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3,35-8,0</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w:t>
            </w:r>
          </w:p>
        </w:tc>
      </w:tr>
      <w:tr w:rsidR="00642F61" w:rsidRPr="00364441" w:rsidTr="00DB4958">
        <w:trPr>
          <w:trHeight w:val="373"/>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textAlignment w:val="baseline"/>
              <w:rPr>
                <w:rFonts w:ascii="Times New Roman" w:eastAsia="Andale Sans UI" w:hAnsi="Times New Roman"/>
                <w:kern w:val="3"/>
              </w:rPr>
            </w:pPr>
            <w:r w:rsidRPr="00642F61">
              <w:rPr>
                <w:rFonts w:ascii="Times New Roman" w:eastAsia="Andale Sans UI" w:hAnsi="Times New Roman"/>
                <w:kern w:val="3"/>
              </w:rPr>
              <w:t>Vairuotojas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C</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3,31-7,0</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709,30</w:t>
            </w:r>
          </w:p>
        </w:tc>
      </w:tr>
      <w:tr w:rsidR="00642F61" w:rsidRPr="00364441" w:rsidTr="00DB4958">
        <w:trPr>
          <w:trHeight w:val="340"/>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textAlignment w:val="baseline"/>
              <w:rPr>
                <w:rFonts w:ascii="Times New Roman" w:eastAsia="Andale Sans UI" w:hAnsi="Times New Roman"/>
                <w:kern w:val="3"/>
              </w:rPr>
            </w:pPr>
            <w:r w:rsidRPr="00642F61">
              <w:rPr>
                <w:rFonts w:ascii="Times New Roman" w:eastAsia="Andale Sans UI" w:hAnsi="Times New Roman"/>
                <w:kern w:val="3"/>
              </w:rPr>
              <w:t>Valytoja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D</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0,5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MMA</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w:t>
            </w:r>
          </w:p>
        </w:tc>
      </w:tr>
      <w:tr w:rsidR="00642F61" w:rsidRPr="00364441" w:rsidTr="00DB4958">
        <w:trPr>
          <w:trHeight w:val="340"/>
        </w:trPr>
        <w:tc>
          <w:tcPr>
            <w:tcW w:w="30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textAlignment w:val="baseline"/>
              <w:rPr>
                <w:rFonts w:ascii="Times New Roman" w:eastAsia="Andale Sans UI" w:hAnsi="Times New Roman"/>
                <w:kern w:val="3"/>
              </w:rPr>
            </w:pPr>
            <w:r w:rsidRPr="00642F61">
              <w:rPr>
                <w:rFonts w:ascii="Times New Roman" w:eastAsia="Andale Sans UI" w:hAnsi="Times New Roman"/>
                <w:kern w:val="3"/>
              </w:rPr>
              <w:t>Ūkvedys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C</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0,5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3,31-7,00</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2F61" w:rsidRPr="00642F61" w:rsidRDefault="00642F61" w:rsidP="00642F61">
            <w:pPr>
              <w:widowControl w:val="0"/>
              <w:suppressAutoHyphens/>
              <w:autoSpaceDN w:val="0"/>
              <w:jc w:val="center"/>
              <w:textAlignment w:val="baseline"/>
              <w:rPr>
                <w:rFonts w:ascii="Times New Roman" w:eastAsia="Andale Sans UI" w:hAnsi="Times New Roman"/>
                <w:kern w:val="3"/>
              </w:rPr>
            </w:pPr>
            <w:r w:rsidRPr="00642F61">
              <w:rPr>
                <w:rFonts w:ascii="Times New Roman" w:eastAsia="Andale Sans UI" w:hAnsi="Times New Roman"/>
                <w:kern w:val="3"/>
              </w:rPr>
              <w:t>*</w:t>
            </w:r>
          </w:p>
        </w:tc>
      </w:tr>
    </w:tbl>
    <w:p w:rsidR="001C362D" w:rsidRDefault="001C362D" w:rsidP="001C362D">
      <w:pPr>
        <w:shd w:val="clear" w:color="auto" w:fill="FFFFFF"/>
        <w:autoSpaceDN w:val="0"/>
        <w:jc w:val="both"/>
        <w:rPr>
          <w:rFonts w:ascii="Times New Roman" w:eastAsia="Andale Sans UI" w:hAnsi="Times New Roman" w:cs="Tahoma"/>
          <w:kern w:val="3"/>
          <w:sz w:val="20"/>
          <w:szCs w:val="20"/>
        </w:rPr>
      </w:pPr>
      <w:r w:rsidRPr="00364441">
        <w:rPr>
          <w:rFonts w:eastAsia="Times New Roman" w:cs="Calibri"/>
          <w:sz w:val="20"/>
          <w:szCs w:val="20"/>
          <w:vertAlign w:val="superscript"/>
        </w:rPr>
        <w:t>*</w:t>
      </w:r>
      <w:r w:rsidRPr="00364441">
        <w:rPr>
          <w:rFonts w:ascii="Times New Roman" w:eastAsia="Times New Roman" w:hAnsi="Times New Roman"/>
          <w:sz w:val="20"/>
          <w:szCs w:val="20"/>
        </w:rPr>
        <w:t xml:space="preserve">Vadovaujantis </w:t>
      </w:r>
      <w:r w:rsidRPr="00364441">
        <w:rPr>
          <w:rFonts w:ascii="Times New Roman" w:eastAsia="Andale Sans UI" w:hAnsi="Times New Roman" w:cs="Tahoma"/>
          <w:kern w:val="3"/>
          <w:sz w:val="20"/>
          <w:szCs w:val="20"/>
        </w:rPr>
        <w:t>2003 m. balandžio 18 d. nutarimu Nr. 480 „Dėl bendrųjų reikalavimų valstybės ir savivaldybių institucijų ir įstaigų interneto svetainėms ir mobiliosioms programoms aprašo patvirtinimo“ 22.3 punktu.</w:t>
      </w:r>
    </w:p>
    <w:p w:rsidR="00642F61" w:rsidRPr="00364441" w:rsidRDefault="00642F61" w:rsidP="001C362D">
      <w:pPr>
        <w:shd w:val="clear" w:color="auto" w:fill="FFFFFF"/>
        <w:autoSpaceDN w:val="0"/>
        <w:jc w:val="both"/>
        <w:rPr>
          <w:rFonts w:ascii="Times New Roman" w:eastAsia="Andale Sans UI" w:hAnsi="Times New Roman" w:cs="Tahoma"/>
          <w:kern w:val="3"/>
          <w:sz w:val="20"/>
          <w:szCs w:val="20"/>
        </w:rPr>
      </w:pPr>
    </w:p>
    <w:p w:rsidR="00642F61" w:rsidRPr="00225798" w:rsidRDefault="00642F61" w:rsidP="00BD7148">
      <w:pPr>
        <w:shd w:val="clear" w:color="auto" w:fill="FFFFFF"/>
        <w:autoSpaceDN w:val="0"/>
        <w:spacing w:line="360" w:lineRule="auto"/>
        <w:ind w:firstLine="851"/>
        <w:jc w:val="both"/>
        <w:rPr>
          <w:rFonts w:ascii="Times New Roman" w:eastAsia="Andale Sans UI" w:hAnsi="Times New Roman"/>
          <w:kern w:val="3"/>
          <w:sz w:val="24"/>
          <w:szCs w:val="24"/>
        </w:rPr>
      </w:pPr>
      <w:r w:rsidRPr="00642F61">
        <w:rPr>
          <w:rFonts w:ascii="Times New Roman" w:eastAsia="Andale Sans UI" w:hAnsi="Times New Roman" w:cs="Tahoma"/>
          <w:kern w:val="3"/>
          <w:sz w:val="24"/>
          <w:szCs w:val="24"/>
        </w:rPr>
        <w:t>Centro darbuotojų darbo užmokesčio finansavimo šaltiniai yra: Anykščių rajono savivaldy-</w:t>
      </w:r>
      <w:proofErr w:type="spellStart"/>
      <w:r w:rsidRPr="00642F61">
        <w:rPr>
          <w:rFonts w:ascii="Times New Roman" w:eastAsia="Andale Sans UI" w:hAnsi="Times New Roman" w:cs="Tahoma"/>
          <w:kern w:val="3"/>
          <w:sz w:val="24"/>
          <w:szCs w:val="24"/>
        </w:rPr>
        <w:t>bės</w:t>
      </w:r>
      <w:proofErr w:type="spellEnd"/>
      <w:r w:rsidRPr="00642F61">
        <w:rPr>
          <w:rFonts w:ascii="Times New Roman" w:eastAsia="Andale Sans UI" w:hAnsi="Times New Roman" w:cs="Tahoma"/>
          <w:kern w:val="3"/>
          <w:sz w:val="24"/>
          <w:szCs w:val="24"/>
        </w:rPr>
        <w:t xml:space="preserve"> biudžetas (SB) – 36 pareigybės, Valstybės biudžeto tikslinė dotacija (VTD) – 43 pareigybės ir Europos socialinis fondas pagal projektą „Integralios pagalbos plėtr</w:t>
      </w:r>
      <w:r>
        <w:rPr>
          <w:rFonts w:ascii="Times New Roman" w:eastAsia="Andale Sans UI" w:hAnsi="Times New Roman" w:cs="Tahoma"/>
          <w:kern w:val="3"/>
          <w:sz w:val="24"/>
          <w:szCs w:val="24"/>
        </w:rPr>
        <w:t>a Anykščių rajone-1“ – 12 pa</w:t>
      </w:r>
      <w:r w:rsidRPr="00B91327">
        <w:rPr>
          <w:rFonts w:ascii="Times New Roman" w:eastAsia="Andale Sans UI" w:hAnsi="Times New Roman" w:cs="Tahoma"/>
          <w:kern w:val="3"/>
          <w:sz w:val="24"/>
          <w:szCs w:val="24"/>
        </w:rPr>
        <w:t>rei</w:t>
      </w:r>
      <w:r w:rsidR="00BD7148" w:rsidRPr="00B91327">
        <w:rPr>
          <w:rFonts w:ascii="Times New Roman" w:eastAsia="Andale Sans UI" w:hAnsi="Times New Roman" w:cs="Tahoma"/>
          <w:kern w:val="3"/>
          <w:sz w:val="24"/>
          <w:szCs w:val="24"/>
        </w:rPr>
        <w:t>gybių</w:t>
      </w:r>
      <w:r w:rsidR="00225798" w:rsidRPr="00B91327">
        <w:rPr>
          <w:rFonts w:ascii="Times New Roman" w:eastAsia="Andale Sans UI" w:hAnsi="Times New Roman" w:cs="Tahoma"/>
          <w:kern w:val="3"/>
          <w:sz w:val="24"/>
          <w:szCs w:val="24"/>
        </w:rPr>
        <w:t xml:space="preserve">, </w:t>
      </w:r>
      <w:r w:rsidR="00225798" w:rsidRPr="00B91327">
        <w:rPr>
          <w:rFonts w:ascii="Times New Roman" w:hAnsi="Times New Roman"/>
          <w:sz w:val="24"/>
          <w:szCs w:val="24"/>
        </w:rPr>
        <w:t>Europos socialinis fondas „Kompleksiškai teikiamos paslaugos Anykščių rajono savivaldybėje“ – 3 pareigybės.</w:t>
      </w:r>
    </w:p>
    <w:p w:rsidR="00F4120D" w:rsidRDefault="00F4120D" w:rsidP="00072F07">
      <w:pPr>
        <w:jc w:val="center"/>
        <w:rPr>
          <w:rFonts w:ascii="Times New Roman" w:eastAsia="Times New Roman" w:hAnsi="Times New Roman"/>
          <w:b/>
          <w:bCs/>
          <w:sz w:val="24"/>
          <w:szCs w:val="24"/>
        </w:rPr>
      </w:pPr>
      <w:r w:rsidRPr="00267DF1">
        <w:rPr>
          <w:rFonts w:ascii="Times New Roman" w:eastAsia="Times New Roman" w:hAnsi="Times New Roman"/>
          <w:b/>
          <w:bCs/>
          <w:sz w:val="24"/>
          <w:szCs w:val="24"/>
        </w:rPr>
        <w:t>II SKYRIUS</w:t>
      </w:r>
    </w:p>
    <w:p w:rsidR="00861A4F" w:rsidRPr="00267DF1" w:rsidRDefault="00861A4F" w:rsidP="000F78CA">
      <w:pPr>
        <w:ind w:firstLine="851"/>
        <w:jc w:val="center"/>
        <w:rPr>
          <w:rFonts w:ascii="Times New Roman" w:eastAsia="Times New Roman" w:hAnsi="Times New Roman"/>
          <w:sz w:val="24"/>
          <w:szCs w:val="24"/>
        </w:rPr>
      </w:pPr>
    </w:p>
    <w:p w:rsidR="00F4120D" w:rsidRPr="00267DF1" w:rsidRDefault="00F4120D" w:rsidP="00072F07">
      <w:pPr>
        <w:jc w:val="center"/>
        <w:rPr>
          <w:rFonts w:ascii="Times New Roman" w:eastAsia="Times New Roman" w:hAnsi="Times New Roman"/>
          <w:sz w:val="24"/>
          <w:szCs w:val="24"/>
        </w:rPr>
      </w:pPr>
      <w:r w:rsidRPr="00267DF1">
        <w:rPr>
          <w:rFonts w:ascii="Times New Roman" w:eastAsia="Times New Roman" w:hAnsi="Times New Roman"/>
          <w:b/>
          <w:bCs/>
          <w:sz w:val="24"/>
          <w:szCs w:val="24"/>
        </w:rPr>
        <w:t>TURTO VALDYMAS</w:t>
      </w:r>
    </w:p>
    <w:p w:rsidR="00F4120D" w:rsidRPr="00267DF1" w:rsidRDefault="00F4120D" w:rsidP="00F4120D">
      <w:pPr>
        <w:rPr>
          <w:rFonts w:ascii="Times New Roman" w:eastAsia="Times New Roman" w:hAnsi="Times New Roman"/>
          <w:sz w:val="24"/>
          <w:szCs w:val="24"/>
        </w:rPr>
      </w:pPr>
      <w:r w:rsidRPr="00267DF1">
        <w:rPr>
          <w:rFonts w:ascii="Times New Roman" w:eastAsia="Times New Roman" w:hAnsi="Times New Roman"/>
          <w:b/>
          <w:bCs/>
          <w:sz w:val="24"/>
          <w:szCs w:val="24"/>
        </w:rPr>
        <w:t> </w:t>
      </w:r>
    </w:p>
    <w:p w:rsidR="00414357" w:rsidRPr="001C362D" w:rsidRDefault="00081A0A" w:rsidP="009515D8">
      <w:pPr>
        <w:spacing w:line="360" w:lineRule="auto"/>
        <w:ind w:firstLine="851"/>
        <w:jc w:val="both"/>
        <w:rPr>
          <w:rFonts w:ascii="Times New Roman" w:eastAsia="Times New Roman" w:hAnsi="Times New Roman"/>
          <w:color w:val="FF0000"/>
          <w:sz w:val="24"/>
          <w:szCs w:val="24"/>
        </w:rPr>
      </w:pPr>
      <w:r w:rsidRPr="00267DF1">
        <w:rPr>
          <w:rFonts w:ascii="Times New Roman" w:hAnsi="Times New Roman"/>
          <w:sz w:val="24"/>
          <w:szCs w:val="24"/>
          <w:shd w:val="clear" w:color="auto" w:fill="FFFFFF"/>
        </w:rPr>
        <w:t> </w:t>
      </w:r>
      <w:r w:rsidR="00267DF1" w:rsidRPr="00267DF1">
        <w:rPr>
          <w:rFonts w:ascii="Times New Roman" w:hAnsi="Times New Roman"/>
          <w:sz w:val="24"/>
          <w:szCs w:val="24"/>
          <w:shd w:val="clear" w:color="auto" w:fill="FFFFFF"/>
        </w:rPr>
        <w:t>Faktinės Centro nekilnojamo turto, valdomo patikėjimo teisės pagrindais</w:t>
      </w:r>
      <w:r w:rsidR="00257875">
        <w:rPr>
          <w:rFonts w:ascii="Times New Roman" w:hAnsi="Times New Roman"/>
          <w:sz w:val="24"/>
          <w:szCs w:val="24"/>
          <w:shd w:val="clear" w:color="auto" w:fill="FFFFFF"/>
        </w:rPr>
        <w:t xml:space="preserve"> ir pagal panaudos sutartis</w:t>
      </w:r>
      <w:r w:rsidR="00267DF1" w:rsidRPr="00267DF1">
        <w:rPr>
          <w:rFonts w:ascii="Times New Roman" w:hAnsi="Times New Roman"/>
          <w:sz w:val="24"/>
          <w:szCs w:val="24"/>
          <w:shd w:val="clear" w:color="auto" w:fill="FFFFFF"/>
        </w:rPr>
        <w:t>, ūkinės priežiūros išlaidos per 2019 m. buvo 1323,00 Eur, iš jų: pastatų draudimas – 243,00 Eur, pastatų apsa</w:t>
      </w:r>
      <w:r w:rsidR="00B91327">
        <w:rPr>
          <w:rFonts w:ascii="Times New Roman" w:hAnsi="Times New Roman"/>
          <w:sz w:val="24"/>
          <w:szCs w:val="24"/>
          <w:shd w:val="clear" w:color="auto" w:fill="FFFFFF"/>
        </w:rPr>
        <w:t>uga – 1 080,00 Eur.</w:t>
      </w:r>
    </w:p>
    <w:p w:rsidR="00F4120D" w:rsidRPr="00F44364" w:rsidRDefault="00F4120D" w:rsidP="00294BEA">
      <w:pPr>
        <w:ind w:firstLine="567"/>
        <w:jc w:val="right"/>
        <w:rPr>
          <w:rFonts w:ascii="Times New Roman" w:eastAsia="Times New Roman" w:hAnsi="Times New Roman"/>
          <w:sz w:val="20"/>
          <w:szCs w:val="20"/>
        </w:rPr>
      </w:pPr>
      <w:r w:rsidRPr="00364441">
        <w:rPr>
          <w:rFonts w:ascii="Times New Roman" w:eastAsia="Times New Roman" w:hAnsi="Times New Roman"/>
          <w:sz w:val="24"/>
          <w:szCs w:val="24"/>
        </w:rPr>
        <w:t xml:space="preserve"> </w:t>
      </w:r>
      <w:r w:rsidR="00306D9F" w:rsidRPr="00F44364">
        <w:rPr>
          <w:rFonts w:ascii="Times New Roman" w:eastAsia="Times New Roman" w:hAnsi="Times New Roman"/>
          <w:sz w:val="20"/>
          <w:szCs w:val="20"/>
        </w:rPr>
        <w:t>2</w:t>
      </w:r>
      <w:r w:rsidRPr="00F44364">
        <w:rPr>
          <w:rFonts w:ascii="Times New Roman" w:eastAsia="Times New Roman" w:hAnsi="Times New Roman"/>
          <w:i/>
          <w:iCs/>
          <w:sz w:val="20"/>
          <w:szCs w:val="20"/>
        </w:rPr>
        <w:t xml:space="preserve"> lentelė. Centro patikėjimo teise </w:t>
      </w:r>
      <w:r w:rsidR="00257875" w:rsidRPr="00F44364">
        <w:rPr>
          <w:rFonts w:ascii="Times New Roman" w:eastAsia="Times New Roman" w:hAnsi="Times New Roman"/>
          <w:i/>
          <w:iCs/>
          <w:sz w:val="20"/>
          <w:szCs w:val="20"/>
        </w:rPr>
        <w:t xml:space="preserve">ir pagal panaudos sutartis </w:t>
      </w:r>
      <w:r w:rsidRPr="00F44364">
        <w:rPr>
          <w:rFonts w:ascii="Times New Roman" w:eastAsia="Times New Roman" w:hAnsi="Times New Roman"/>
          <w:i/>
          <w:iCs/>
          <w:sz w:val="20"/>
          <w:szCs w:val="20"/>
        </w:rPr>
        <w:t>valdomas nekilnojamas turtas</w:t>
      </w:r>
    </w:p>
    <w:tbl>
      <w:tblPr>
        <w:tblW w:w="9585" w:type="dxa"/>
        <w:jc w:val="center"/>
        <w:tblCellMar>
          <w:left w:w="0" w:type="dxa"/>
          <w:right w:w="0" w:type="dxa"/>
        </w:tblCellMar>
        <w:tblLook w:val="04A0" w:firstRow="1" w:lastRow="0" w:firstColumn="1" w:lastColumn="0" w:noHBand="0" w:noVBand="1"/>
      </w:tblPr>
      <w:tblGrid>
        <w:gridCol w:w="1713"/>
        <w:gridCol w:w="3336"/>
        <w:gridCol w:w="850"/>
        <w:gridCol w:w="3686"/>
      </w:tblGrid>
      <w:tr w:rsidR="00F4120D" w:rsidRPr="00364441" w:rsidTr="006D2053">
        <w:trPr>
          <w:jc w:val="center"/>
        </w:trPr>
        <w:tc>
          <w:tcPr>
            <w:tcW w:w="17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4120D" w:rsidRPr="00364441" w:rsidRDefault="00F4120D" w:rsidP="00F4120D">
            <w:pPr>
              <w:jc w:val="center"/>
              <w:rPr>
                <w:rFonts w:ascii="Times New Roman" w:eastAsia="Times New Roman" w:hAnsi="Times New Roman"/>
                <w:sz w:val="24"/>
                <w:szCs w:val="24"/>
              </w:rPr>
            </w:pPr>
            <w:r w:rsidRPr="00364441">
              <w:rPr>
                <w:rFonts w:ascii="Times New Roman" w:eastAsia="Times New Roman" w:hAnsi="Times New Roman"/>
              </w:rPr>
              <w:t>Adresas</w:t>
            </w:r>
          </w:p>
        </w:tc>
        <w:tc>
          <w:tcPr>
            <w:tcW w:w="3336" w:type="dxa"/>
            <w:tcBorders>
              <w:top w:val="single" w:sz="8" w:space="0" w:color="auto"/>
              <w:left w:val="nil"/>
              <w:bottom w:val="single" w:sz="8" w:space="0" w:color="auto"/>
              <w:right w:val="single" w:sz="8" w:space="0" w:color="auto"/>
            </w:tcBorders>
            <w:hideMark/>
          </w:tcPr>
          <w:p w:rsidR="00F4120D" w:rsidRPr="00364441" w:rsidRDefault="00F4120D" w:rsidP="00F4120D">
            <w:pPr>
              <w:jc w:val="center"/>
              <w:rPr>
                <w:rFonts w:ascii="Times New Roman" w:eastAsia="Times New Roman" w:hAnsi="Times New Roman"/>
                <w:sz w:val="24"/>
                <w:szCs w:val="24"/>
              </w:rPr>
            </w:pPr>
            <w:r w:rsidRPr="00364441">
              <w:rPr>
                <w:rFonts w:ascii="Times New Roman" w:eastAsia="Times New Roman" w:hAnsi="Times New Roman"/>
              </w:rPr>
              <w:t>Patalpos</w:t>
            </w:r>
          </w:p>
        </w:tc>
        <w:tc>
          <w:tcPr>
            <w:tcW w:w="850" w:type="dxa"/>
            <w:tcBorders>
              <w:top w:val="single" w:sz="8" w:space="0" w:color="auto"/>
              <w:left w:val="nil"/>
              <w:bottom w:val="single" w:sz="8" w:space="0" w:color="auto"/>
              <w:right w:val="single" w:sz="8" w:space="0" w:color="auto"/>
            </w:tcBorders>
            <w:hideMark/>
          </w:tcPr>
          <w:p w:rsidR="00F4120D" w:rsidRPr="00364441" w:rsidRDefault="00F4120D" w:rsidP="00F4120D">
            <w:pPr>
              <w:jc w:val="center"/>
              <w:rPr>
                <w:rFonts w:ascii="Times New Roman" w:eastAsia="Times New Roman" w:hAnsi="Times New Roman"/>
                <w:sz w:val="24"/>
                <w:szCs w:val="24"/>
              </w:rPr>
            </w:pPr>
            <w:r w:rsidRPr="00364441">
              <w:rPr>
                <w:rFonts w:ascii="Times New Roman" w:eastAsia="Times New Roman" w:hAnsi="Times New Roman"/>
              </w:rPr>
              <w:t xml:space="preserve">Plotas </w:t>
            </w:r>
          </w:p>
          <w:p w:rsidR="00F4120D" w:rsidRPr="00364441" w:rsidRDefault="00F4120D" w:rsidP="00F4120D">
            <w:pPr>
              <w:jc w:val="center"/>
              <w:rPr>
                <w:rFonts w:ascii="Times New Roman" w:eastAsia="Times New Roman" w:hAnsi="Times New Roman"/>
                <w:sz w:val="24"/>
                <w:szCs w:val="24"/>
              </w:rPr>
            </w:pPr>
            <w:r w:rsidRPr="00364441">
              <w:rPr>
                <w:rFonts w:ascii="Times New Roman" w:eastAsia="Times New Roman" w:hAnsi="Times New Roman"/>
                <w:sz w:val="24"/>
                <w:szCs w:val="24"/>
                <w:lang w:val="en-US"/>
              </w:rPr>
              <w:t>m</w:t>
            </w:r>
            <w:r w:rsidRPr="00364441">
              <w:rPr>
                <w:rFonts w:ascii="Times New Roman" w:eastAsia="Times New Roman" w:hAnsi="Times New Roman"/>
                <w:sz w:val="24"/>
                <w:szCs w:val="24"/>
                <w:vertAlign w:val="superscript"/>
                <w:lang w:val="en-US"/>
              </w:rPr>
              <w:t>2</w:t>
            </w:r>
          </w:p>
        </w:tc>
        <w:tc>
          <w:tcPr>
            <w:tcW w:w="3686" w:type="dxa"/>
            <w:tcBorders>
              <w:top w:val="single" w:sz="8" w:space="0" w:color="auto"/>
              <w:left w:val="nil"/>
              <w:bottom w:val="single" w:sz="8" w:space="0" w:color="auto"/>
              <w:right w:val="single" w:sz="8" w:space="0" w:color="auto"/>
            </w:tcBorders>
            <w:hideMark/>
          </w:tcPr>
          <w:p w:rsidR="00F4120D" w:rsidRPr="00364441" w:rsidRDefault="00F4120D" w:rsidP="00F4120D">
            <w:pPr>
              <w:jc w:val="center"/>
              <w:rPr>
                <w:rFonts w:ascii="Times New Roman" w:eastAsia="Times New Roman" w:hAnsi="Times New Roman"/>
                <w:sz w:val="24"/>
                <w:szCs w:val="24"/>
              </w:rPr>
            </w:pPr>
            <w:r w:rsidRPr="00364441">
              <w:rPr>
                <w:rFonts w:ascii="Times New Roman" w:eastAsia="Times New Roman" w:hAnsi="Times New Roman"/>
              </w:rPr>
              <w:t>Pastabos</w:t>
            </w:r>
          </w:p>
          <w:p w:rsidR="00F4120D" w:rsidRPr="00364441" w:rsidRDefault="00F4120D" w:rsidP="00F4120D">
            <w:pPr>
              <w:jc w:val="center"/>
              <w:rPr>
                <w:rFonts w:ascii="Times New Roman" w:eastAsia="Times New Roman" w:hAnsi="Times New Roman"/>
                <w:sz w:val="24"/>
                <w:szCs w:val="24"/>
              </w:rPr>
            </w:pPr>
            <w:r w:rsidRPr="00364441">
              <w:rPr>
                <w:rFonts w:ascii="Times New Roman" w:eastAsia="Times New Roman" w:hAnsi="Times New Roman"/>
                <w:i/>
                <w:iCs/>
              </w:rPr>
              <w:t> </w:t>
            </w:r>
          </w:p>
        </w:tc>
      </w:tr>
      <w:tr w:rsidR="00F4120D" w:rsidRPr="00364441" w:rsidTr="006D2053">
        <w:trPr>
          <w:jc w:val="center"/>
        </w:trPr>
        <w:tc>
          <w:tcPr>
            <w:tcW w:w="17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4120D" w:rsidRPr="00364441" w:rsidRDefault="00F4120D" w:rsidP="00F4120D">
            <w:pPr>
              <w:rPr>
                <w:rFonts w:ascii="Times New Roman" w:eastAsia="Times New Roman" w:hAnsi="Times New Roman"/>
                <w:sz w:val="24"/>
                <w:szCs w:val="24"/>
              </w:rPr>
            </w:pPr>
            <w:r w:rsidRPr="00364441">
              <w:rPr>
                <w:rFonts w:ascii="Times New Roman" w:eastAsia="Times New Roman" w:hAnsi="Times New Roman"/>
              </w:rPr>
              <w:t xml:space="preserve">Šaltupio g. </w:t>
            </w:r>
            <w:r w:rsidRPr="00364441">
              <w:rPr>
                <w:rFonts w:ascii="Times New Roman" w:eastAsia="Times New Roman" w:hAnsi="Times New Roman"/>
                <w:lang w:val="en-GB"/>
              </w:rPr>
              <w:t>1</w:t>
            </w:r>
            <w:r w:rsidRPr="00364441">
              <w:rPr>
                <w:rFonts w:ascii="Times New Roman" w:eastAsia="Times New Roman" w:hAnsi="Times New Roman"/>
              </w:rPr>
              <w:t xml:space="preserve">1, Anykščiai </w:t>
            </w:r>
          </w:p>
          <w:p w:rsidR="00F4120D" w:rsidRPr="00364441" w:rsidRDefault="00F4120D" w:rsidP="00F4120D">
            <w:pPr>
              <w:rPr>
                <w:rFonts w:ascii="Times New Roman" w:eastAsia="Times New Roman" w:hAnsi="Times New Roman"/>
                <w:sz w:val="24"/>
                <w:szCs w:val="24"/>
              </w:rPr>
            </w:pPr>
            <w:r w:rsidRPr="00364441">
              <w:rPr>
                <w:rFonts w:ascii="Times New Roman" w:eastAsia="Times New Roman" w:hAnsi="Times New Roman"/>
              </w:rPr>
              <w:t> </w:t>
            </w:r>
          </w:p>
        </w:tc>
        <w:tc>
          <w:tcPr>
            <w:tcW w:w="3336" w:type="dxa"/>
            <w:tcBorders>
              <w:top w:val="nil"/>
              <w:left w:val="nil"/>
              <w:bottom w:val="single" w:sz="8" w:space="0" w:color="auto"/>
              <w:right w:val="single" w:sz="8" w:space="0" w:color="auto"/>
            </w:tcBorders>
            <w:hideMark/>
          </w:tcPr>
          <w:p w:rsidR="00F4120D" w:rsidRPr="00364441" w:rsidRDefault="00F4120D" w:rsidP="00F4120D">
            <w:pPr>
              <w:rPr>
                <w:rFonts w:ascii="Times New Roman" w:eastAsia="Times New Roman" w:hAnsi="Times New Roman"/>
                <w:sz w:val="24"/>
                <w:szCs w:val="24"/>
              </w:rPr>
            </w:pPr>
            <w:r w:rsidRPr="00364441">
              <w:rPr>
                <w:rFonts w:ascii="Times New Roman" w:eastAsia="Times New Roman" w:hAnsi="Times New Roman"/>
              </w:rPr>
              <w:t>Administracija, Pagalbos į namus tarnyba, Paramos šeimai tarnyba; Bendrųjų paslaugų tarnyba, Vaikų dienos centras, Motinos ir vaiko</w:t>
            </w:r>
          </w:p>
          <w:p w:rsidR="00F4120D" w:rsidRPr="00364441" w:rsidRDefault="00F4120D" w:rsidP="00F4120D">
            <w:pPr>
              <w:rPr>
                <w:rFonts w:ascii="Times New Roman" w:eastAsia="Times New Roman" w:hAnsi="Times New Roman"/>
                <w:sz w:val="24"/>
                <w:szCs w:val="24"/>
              </w:rPr>
            </w:pPr>
            <w:r w:rsidRPr="00364441">
              <w:rPr>
                <w:rFonts w:ascii="Times New Roman" w:eastAsia="Times New Roman" w:hAnsi="Times New Roman"/>
              </w:rPr>
              <w:t xml:space="preserve"> krizių tarnyba  </w:t>
            </w:r>
          </w:p>
        </w:tc>
        <w:tc>
          <w:tcPr>
            <w:tcW w:w="850" w:type="dxa"/>
            <w:tcBorders>
              <w:top w:val="nil"/>
              <w:left w:val="nil"/>
              <w:bottom w:val="single" w:sz="8" w:space="0" w:color="auto"/>
              <w:right w:val="single" w:sz="8" w:space="0" w:color="auto"/>
            </w:tcBorders>
            <w:hideMark/>
          </w:tcPr>
          <w:p w:rsidR="00F4120D" w:rsidRPr="00364441" w:rsidRDefault="00F4120D" w:rsidP="00F4120D">
            <w:pPr>
              <w:jc w:val="center"/>
              <w:rPr>
                <w:rFonts w:ascii="Times New Roman" w:eastAsia="Times New Roman" w:hAnsi="Times New Roman"/>
                <w:sz w:val="24"/>
                <w:szCs w:val="24"/>
              </w:rPr>
            </w:pPr>
            <w:r w:rsidRPr="00364441">
              <w:rPr>
                <w:rFonts w:ascii="Times New Roman" w:eastAsia="Times New Roman" w:hAnsi="Times New Roman"/>
              </w:rPr>
              <w:t xml:space="preserve">201,44 </w:t>
            </w:r>
          </w:p>
          <w:p w:rsidR="00F4120D" w:rsidRPr="00364441" w:rsidRDefault="00F4120D" w:rsidP="00F4120D">
            <w:pPr>
              <w:jc w:val="center"/>
              <w:rPr>
                <w:rFonts w:ascii="Times New Roman" w:eastAsia="Times New Roman" w:hAnsi="Times New Roman"/>
                <w:sz w:val="24"/>
                <w:szCs w:val="24"/>
              </w:rPr>
            </w:pPr>
            <w:r w:rsidRPr="00364441">
              <w:rPr>
                <w:rFonts w:ascii="Times New Roman" w:eastAsia="Times New Roman" w:hAnsi="Times New Roman"/>
              </w:rPr>
              <w:t> </w:t>
            </w:r>
          </w:p>
        </w:tc>
        <w:tc>
          <w:tcPr>
            <w:tcW w:w="3686" w:type="dxa"/>
            <w:tcBorders>
              <w:top w:val="nil"/>
              <w:left w:val="nil"/>
              <w:bottom w:val="single" w:sz="8" w:space="0" w:color="auto"/>
              <w:right w:val="single" w:sz="8" w:space="0" w:color="auto"/>
            </w:tcBorders>
            <w:hideMark/>
          </w:tcPr>
          <w:p w:rsidR="00F4120D" w:rsidRPr="00364441" w:rsidRDefault="00F4120D" w:rsidP="00F4120D">
            <w:pPr>
              <w:jc w:val="both"/>
              <w:rPr>
                <w:rFonts w:ascii="Times New Roman" w:eastAsia="Times New Roman" w:hAnsi="Times New Roman"/>
                <w:sz w:val="24"/>
                <w:szCs w:val="24"/>
              </w:rPr>
            </w:pPr>
            <w:r w:rsidRPr="00364441">
              <w:rPr>
                <w:rFonts w:ascii="Times New Roman" w:eastAsia="Times New Roman" w:hAnsi="Times New Roman"/>
              </w:rPr>
              <w:t xml:space="preserve">Anykščių rajono savivaldybės tarybos  2012 m. spalio 31 d. sprendimas Nr. 1-TS-348 ir 2013-10-31 perdavimo aktas Nr. 72 </w:t>
            </w:r>
          </w:p>
          <w:p w:rsidR="00F4120D" w:rsidRPr="00364441" w:rsidRDefault="00F4120D" w:rsidP="00F4120D">
            <w:pPr>
              <w:jc w:val="both"/>
              <w:rPr>
                <w:rFonts w:ascii="Times New Roman" w:eastAsia="Times New Roman" w:hAnsi="Times New Roman"/>
                <w:sz w:val="24"/>
                <w:szCs w:val="24"/>
              </w:rPr>
            </w:pPr>
            <w:r w:rsidRPr="00364441">
              <w:rPr>
                <w:rFonts w:ascii="Times New Roman" w:eastAsia="Times New Roman" w:hAnsi="Times New Roman"/>
              </w:rPr>
              <w:t> </w:t>
            </w:r>
          </w:p>
        </w:tc>
      </w:tr>
      <w:tr w:rsidR="00F4120D" w:rsidRPr="00364441" w:rsidTr="006D2053">
        <w:trPr>
          <w:trHeight w:val="706"/>
          <w:jc w:val="center"/>
        </w:trPr>
        <w:tc>
          <w:tcPr>
            <w:tcW w:w="17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4120D" w:rsidRPr="00364441" w:rsidRDefault="00361997" w:rsidP="00F4120D">
            <w:pPr>
              <w:rPr>
                <w:rFonts w:ascii="Times New Roman" w:eastAsia="Times New Roman" w:hAnsi="Times New Roman"/>
                <w:sz w:val="24"/>
                <w:szCs w:val="24"/>
              </w:rPr>
            </w:pPr>
            <w:hyperlink r:id="rId9" w:history="1">
              <w:r w:rsidR="00F4120D" w:rsidRPr="00364441">
                <w:rPr>
                  <w:rFonts w:ascii="Times New Roman" w:eastAsia="Times New Roman" w:hAnsi="Times New Roman"/>
                </w:rPr>
                <w:t>J. Biliūno g. 21</w:t>
              </w:r>
            </w:hyperlink>
            <w:r w:rsidR="00F4120D" w:rsidRPr="00364441">
              <w:rPr>
                <w:rFonts w:ascii="Times New Roman" w:eastAsia="Times New Roman" w:hAnsi="Times New Roman"/>
              </w:rPr>
              <w:t>, Debeikių mst</w:t>
            </w:r>
            <w:r w:rsidR="00257875">
              <w:rPr>
                <w:rFonts w:ascii="Times New Roman" w:eastAsia="Times New Roman" w:hAnsi="Times New Roman"/>
              </w:rPr>
              <w:t>.</w:t>
            </w:r>
            <w:r w:rsidR="00F4120D" w:rsidRPr="00364441">
              <w:rPr>
                <w:rFonts w:ascii="Times New Roman" w:eastAsia="Times New Roman" w:hAnsi="Times New Roman"/>
              </w:rPr>
              <w:t xml:space="preserve"> Anykščių r.</w:t>
            </w:r>
          </w:p>
        </w:tc>
        <w:tc>
          <w:tcPr>
            <w:tcW w:w="3336" w:type="dxa"/>
            <w:tcBorders>
              <w:top w:val="nil"/>
              <w:left w:val="nil"/>
              <w:bottom w:val="single" w:sz="8" w:space="0" w:color="auto"/>
              <w:right w:val="single" w:sz="8" w:space="0" w:color="auto"/>
            </w:tcBorders>
            <w:hideMark/>
          </w:tcPr>
          <w:p w:rsidR="00F4120D" w:rsidRPr="00364441" w:rsidRDefault="00F4120D" w:rsidP="00F4120D">
            <w:pPr>
              <w:rPr>
                <w:rFonts w:ascii="Times New Roman" w:eastAsia="Times New Roman" w:hAnsi="Times New Roman"/>
                <w:sz w:val="24"/>
                <w:szCs w:val="24"/>
              </w:rPr>
            </w:pPr>
            <w:r w:rsidRPr="00364441">
              <w:rPr>
                <w:rFonts w:ascii="Times New Roman" w:eastAsia="Times New Roman" w:hAnsi="Times New Roman"/>
              </w:rPr>
              <w:t>Debeikių savarankiško gyvenimo namai senyvo amžiaus asmenims</w:t>
            </w:r>
          </w:p>
          <w:p w:rsidR="00F4120D" w:rsidRPr="00364441" w:rsidRDefault="00F4120D" w:rsidP="00F4120D">
            <w:pPr>
              <w:rPr>
                <w:rFonts w:ascii="Times New Roman" w:eastAsia="Times New Roman" w:hAnsi="Times New Roman"/>
                <w:sz w:val="24"/>
                <w:szCs w:val="24"/>
              </w:rPr>
            </w:pPr>
            <w:r w:rsidRPr="00364441">
              <w:rPr>
                <w:rFonts w:ascii="Times New Roman" w:eastAsia="Times New Roman" w:hAnsi="Times New Roman"/>
              </w:rPr>
              <w:t> </w:t>
            </w:r>
          </w:p>
        </w:tc>
        <w:tc>
          <w:tcPr>
            <w:tcW w:w="850" w:type="dxa"/>
            <w:tcBorders>
              <w:top w:val="nil"/>
              <w:left w:val="nil"/>
              <w:bottom w:val="single" w:sz="8" w:space="0" w:color="auto"/>
              <w:right w:val="single" w:sz="8" w:space="0" w:color="auto"/>
            </w:tcBorders>
            <w:hideMark/>
          </w:tcPr>
          <w:p w:rsidR="00F4120D" w:rsidRPr="00364441" w:rsidRDefault="00F4120D" w:rsidP="00F4120D">
            <w:pPr>
              <w:jc w:val="center"/>
              <w:rPr>
                <w:rFonts w:ascii="Times New Roman" w:eastAsia="Times New Roman" w:hAnsi="Times New Roman"/>
                <w:sz w:val="24"/>
                <w:szCs w:val="24"/>
              </w:rPr>
            </w:pPr>
            <w:r w:rsidRPr="00364441">
              <w:rPr>
                <w:rFonts w:ascii="Times New Roman" w:eastAsia="Times New Roman" w:hAnsi="Times New Roman"/>
              </w:rPr>
              <w:t>361,28</w:t>
            </w:r>
          </w:p>
          <w:p w:rsidR="00F4120D" w:rsidRPr="00364441" w:rsidRDefault="00F4120D" w:rsidP="00F4120D">
            <w:pPr>
              <w:jc w:val="center"/>
              <w:rPr>
                <w:rFonts w:ascii="Times New Roman" w:eastAsia="Times New Roman" w:hAnsi="Times New Roman"/>
                <w:sz w:val="24"/>
                <w:szCs w:val="24"/>
              </w:rPr>
            </w:pPr>
            <w:r w:rsidRPr="00364441">
              <w:rPr>
                <w:rFonts w:ascii="Times New Roman" w:eastAsia="Times New Roman" w:hAnsi="Times New Roman"/>
              </w:rPr>
              <w:t> </w:t>
            </w:r>
          </w:p>
        </w:tc>
        <w:tc>
          <w:tcPr>
            <w:tcW w:w="3686" w:type="dxa"/>
            <w:tcBorders>
              <w:top w:val="nil"/>
              <w:left w:val="nil"/>
              <w:bottom w:val="single" w:sz="8" w:space="0" w:color="auto"/>
              <w:right w:val="single" w:sz="8" w:space="0" w:color="auto"/>
            </w:tcBorders>
            <w:hideMark/>
          </w:tcPr>
          <w:p w:rsidR="00F4120D" w:rsidRPr="00364441" w:rsidRDefault="00F4120D" w:rsidP="00F4120D">
            <w:pPr>
              <w:rPr>
                <w:rFonts w:ascii="Times New Roman" w:eastAsia="Times New Roman" w:hAnsi="Times New Roman"/>
                <w:sz w:val="24"/>
                <w:szCs w:val="24"/>
              </w:rPr>
            </w:pPr>
            <w:r w:rsidRPr="00364441">
              <w:rPr>
                <w:rFonts w:ascii="Times New Roman" w:eastAsia="Times New Roman" w:hAnsi="Times New Roman"/>
              </w:rPr>
              <w:t>Anykščių r. savivaldybės administracijos susitarimas Nr.1-SU-688, 2016-08-16</w:t>
            </w:r>
          </w:p>
          <w:p w:rsidR="00F4120D" w:rsidRPr="00364441" w:rsidRDefault="00F4120D" w:rsidP="00F4120D">
            <w:pPr>
              <w:rPr>
                <w:rFonts w:ascii="Times New Roman" w:eastAsia="Times New Roman" w:hAnsi="Times New Roman"/>
                <w:sz w:val="24"/>
                <w:szCs w:val="24"/>
              </w:rPr>
            </w:pPr>
            <w:r w:rsidRPr="00364441">
              <w:rPr>
                <w:rFonts w:ascii="Times New Roman" w:eastAsia="Times New Roman" w:hAnsi="Times New Roman"/>
              </w:rPr>
              <w:t>įsigijimo kaina – 264751,27 Eur, likutinė vertė –190.850,97 Eur.</w:t>
            </w:r>
          </w:p>
        </w:tc>
      </w:tr>
      <w:tr w:rsidR="00267DF1" w:rsidRPr="00364441" w:rsidTr="00267DF1">
        <w:trPr>
          <w:jc w:val="center"/>
        </w:trPr>
        <w:tc>
          <w:tcPr>
            <w:tcW w:w="17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7DF1" w:rsidRPr="00BD7148" w:rsidRDefault="00361997" w:rsidP="00267DF1">
            <w:pPr>
              <w:rPr>
                <w:rFonts w:ascii="Times New Roman" w:eastAsia="Times New Roman" w:hAnsi="Times New Roman"/>
                <w:sz w:val="24"/>
                <w:szCs w:val="24"/>
              </w:rPr>
            </w:pPr>
            <w:hyperlink r:id="rId10" w:history="1">
              <w:r w:rsidR="00267DF1" w:rsidRPr="00BD7148">
                <w:rPr>
                  <w:rFonts w:ascii="Times New Roman" w:eastAsia="Times New Roman" w:hAnsi="Times New Roman"/>
                </w:rPr>
                <w:t xml:space="preserve">Ramybės g. </w:t>
              </w:r>
              <w:r w:rsidR="00267DF1">
                <w:rPr>
                  <w:rFonts w:ascii="Times New Roman" w:eastAsia="Times New Roman" w:hAnsi="Times New Roman"/>
                </w:rPr>
                <w:t>1</w:t>
              </w:r>
              <w:r w:rsidR="00267DF1" w:rsidRPr="00BD7148">
                <w:rPr>
                  <w:rFonts w:ascii="Times New Roman" w:eastAsia="Times New Roman" w:hAnsi="Times New Roman"/>
                </w:rPr>
                <w:t>5-5, Anykščiai</w:t>
              </w:r>
            </w:hyperlink>
          </w:p>
        </w:tc>
        <w:tc>
          <w:tcPr>
            <w:tcW w:w="3336" w:type="dxa"/>
            <w:tcBorders>
              <w:top w:val="nil"/>
              <w:left w:val="nil"/>
              <w:bottom w:val="single" w:sz="8" w:space="0" w:color="auto"/>
              <w:right w:val="single" w:sz="8" w:space="0" w:color="auto"/>
            </w:tcBorders>
            <w:hideMark/>
          </w:tcPr>
          <w:p w:rsidR="00267DF1" w:rsidRPr="00BD7148" w:rsidRDefault="00267DF1" w:rsidP="00267DF1">
            <w:pPr>
              <w:rPr>
                <w:rFonts w:ascii="Times New Roman" w:eastAsia="Times New Roman" w:hAnsi="Times New Roman"/>
                <w:sz w:val="24"/>
                <w:szCs w:val="24"/>
              </w:rPr>
            </w:pPr>
            <w:r w:rsidRPr="00BD7148">
              <w:rPr>
                <w:rFonts w:ascii="Times New Roman" w:eastAsia="Times New Roman" w:hAnsi="Times New Roman"/>
              </w:rPr>
              <w:t xml:space="preserve">Dienos centras asmenims su </w:t>
            </w:r>
          </w:p>
          <w:p w:rsidR="00267DF1" w:rsidRPr="00BD7148" w:rsidRDefault="00267DF1" w:rsidP="00267DF1">
            <w:pPr>
              <w:rPr>
                <w:rFonts w:ascii="Times New Roman" w:eastAsia="Times New Roman" w:hAnsi="Times New Roman"/>
                <w:sz w:val="24"/>
                <w:szCs w:val="24"/>
              </w:rPr>
            </w:pPr>
            <w:r w:rsidRPr="00BD7148">
              <w:rPr>
                <w:rFonts w:ascii="Times New Roman" w:eastAsia="Times New Roman" w:hAnsi="Times New Roman"/>
              </w:rPr>
              <w:t>negalia</w:t>
            </w:r>
          </w:p>
          <w:p w:rsidR="00267DF1" w:rsidRPr="00BD7148" w:rsidRDefault="00267DF1" w:rsidP="00267DF1">
            <w:pPr>
              <w:rPr>
                <w:rFonts w:ascii="Times New Roman" w:eastAsia="Times New Roman" w:hAnsi="Times New Roman"/>
                <w:sz w:val="24"/>
                <w:szCs w:val="24"/>
              </w:rPr>
            </w:pPr>
            <w:r w:rsidRPr="00BD7148">
              <w:rPr>
                <w:rFonts w:ascii="Times New Roman" w:eastAsia="Times New Roman" w:hAnsi="Times New Roman"/>
              </w:rPr>
              <w:t> </w:t>
            </w:r>
          </w:p>
        </w:tc>
        <w:tc>
          <w:tcPr>
            <w:tcW w:w="850" w:type="dxa"/>
            <w:tcBorders>
              <w:top w:val="nil"/>
              <w:left w:val="nil"/>
              <w:bottom w:val="single" w:sz="8" w:space="0" w:color="auto"/>
              <w:right w:val="single" w:sz="8" w:space="0" w:color="auto"/>
            </w:tcBorders>
          </w:tcPr>
          <w:p w:rsidR="00267DF1" w:rsidRPr="00267DF1" w:rsidRDefault="00267DF1" w:rsidP="00267DF1">
            <w:pPr>
              <w:jc w:val="center"/>
              <w:rPr>
                <w:rFonts w:ascii="Times New Roman" w:eastAsia="Times New Roman" w:hAnsi="Times New Roman"/>
                <w:sz w:val="24"/>
                <w:szCs w:val="24"/>
              </w:rPr>
            </w:pPr>
            <w:r w:rsidRPr="00267DF1">
              <w:rPr>
                <w:rFonts w:ascii="Times New Roman" w:eastAsia="Times New Roman" w:hAnsi="Times New Roman"/>
              </w:rPr>
              <w:t>293,24</w:t>
            </w:r>
          </w:p>
          <w:p w:rsidR="00267DF1" w:rsidRPr="00267DF1" w:rsidRDefault="00267DF1" w:rsidP="00267DF1">
            <w:pPr>
              <w:jc w:val="center"/>
              <w:rPr>
                <w:rFonts w:ascii="Times New Roman" w:eastAsia="Times New Roman" w:hAnsi="Times New Roman"/>
                <w:sz w:val="24"/>
                <w:szCs w:val="24"/>
              </w:rPr>
            </w:pPr>
            <w:r w:rsidRPr="00267DF1">
              <w:rPr>
                <w:rFonts w:ascii="Times New Roman" w:eastAsia="Times New Roman" w:hAnsi="Times New Roman"/>
              </w:rPr>
              <w:t> </w:t>
            </w:r>
          </w:p>
        </w:tc>
        <w:tc>
          <w:tcPr>
            <w:tcW w:w="3686" w:type="dxa"/>
            <w:tcBorders>
              <w:top w:val="nil"/>
              <w:left w:val="nil"/>
              <w:bottom w:val="single" w:sz="8" w:space="0" w:color="auto"/>
              <w:right w:val="single" w:sz="8" w:space="0" w:color="auto"/>
            </w:tcBorders>
          </w:tcPr>
          <w:p w:rsidR="00267DF1" w:rsidRPr="00267DF1" w:rsidRDefault="00267DF1" w:rsidP="00267DF1">
            <w:pPr>
              <w:rPr>
                <w:rFonts w:ascii="Times New Roman" w:eastAsia="Times New Roman" w:hAnsi="Times New Roman"/>
                <w:sz w:val="24"/>
                <w:szCs w:val="24"/>
              </w:rPr>
            </w:pPr>
            <w:r w:rsidRPr="00267DF1">
              <w:rPr>
                <w:rFonts w:ascii="Times New Roman" w:eastAsia="Times New Roman" w:hAnsi="Times New Roman"/>
              </w:rPr>
              <w:t>Anykščių rajono savivaldybės administracijos  2019 m. sausio 8 d. Turto panaudos sutartis Nr. 1-SU-10 ir 2019-01-08 perdavimo-priėmimo aktas Nr.10-SA-2</w:t>
            </w:r>
          </w:p>
        </w:tc>
      </w:tr>
      <w:tr w:rsidR="00267DF1" w:rsidRPr="00364441" w:rsidTr="006D2053">
        <w:trPr>
          <w:jc w:val="center"/>
        </w:trPr>
        <w:tc>
          <w:tcPr>
            <w:tcW w:w="17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7DF1" w:rsidRPr="00364441" w:rsidRDefault="00361997" w:rsidP="00267DF1">
            <w:pPr>
              <w:rPr>
                <w:rFonts w:ascii="Times New Roman" w:eastAsia="Times New Roman" w:hAnsi="Times New Roman"/>
                <w:sz w:val="24"/>
                <w:szCs w:val="24"/>
              </w:rPr>
            </w:pPr>
            <w:hyperlink r:id="rId11" w:history="1">
              <w:r w:rsidR="00267DF1" w:rsidRPr="00364441">
                <w:rPr>
                  <w:rFonts w:ascii="Times New Roman" w:eastAsia="Times New Roman" w:hAnsi="Times New Roman"/>
                </w:rPr>
                <w:t xml:space="preserve">K. </w:t>
              </w:r>
              <w:proofErr w:type="spellStart"/>
              <w:r w:rsidR="00267DF1" w:rsidRPr="00364441">
                <w:rPr>
                  <w:rFonts w:ascii="Times New Roman" w:eastAsia="Times New Roman" w:hAnsi="Times New Roman"/>
                </w:rPr>
                <w:t>Ladigos</w:t>
              </w:r>
              <w:proofErr w:type="spellEnd"/>
              <w:r w:rsidR="00267DF1" w:rsidRPr="00364441">
                <w:rPr>
                  <w:rFonts w:ascii="Times New Roman" w:eastAsia="Times New Roman" w:hAnsi="Times New Roman"/>
                </w:rPr>
                <w:t xml:space="preserve"> g. 1 Anykščiai</w:t>
              </w:r>
            </w:hyperlink>
          </w:p>
        </w:tc>
        <w:tc>
          <w:tcPr>
            <w:tcW w:w="3336" w:type="dxa"/>
            <w:tcBorders>
              <w:top w:val="nil"/>
              <w:left w:val="nil"/>
              <w:bottom w:val="single" w:sz="8" w:space="0" w:color="auto"/>
              <w:right w:val="single" w:sz="8" w:space="0" w:color="auto"/>
            </w:tcBorders>
            <w:hideMark/>
          </w:tcPr>
          <w:p w:rsidR="00267DF1" w:rsidRPr="00364441" w:rsidRDefault="00267DF1" w:rsidP="00267DF1">
            <w:pPr>
              <w:rPr>
                <w:rFonts w:ascii="Times New Roman" w:eastAsia="Times New Roman" w:hAnsi="Times New Roman"/>
                <w:sz w:val="24"/>
                <w:szCs w:val="24"/>
              </w:rPr>
            </w:pPr>
            <w:r w:rsidRPr="00364441">
              <w:rPr>
                <w:rFonts w:ascii="Times New Roman" w:eastAsia="Times New Roman" w:hAnsi="Times New Roman"/>
              </w:rPr>
              <w:t>Garažas</w:t>
            </w:r>
          </w:p>
        </w:tc>
        <w:tc>
          <w:tcPr>
            <w:tcW w:w="850" w:type="dxa"/>
            <w:tcBorders>
              <w:top w:val="nil"/>
              <w:left w:val="nil"/>
              <w:bottom w:val="single" w:sz="8" w:space="0" w:color="auto"/>
              <w:right w:val="single" w:sz="8" w:space="0" w:color="auto"/>
            </w:tcBorders>
            <w:hideMark/>
          </w:tcPr>
          <w:p w:rsidR="00267DF1" w:rsidRPr="00364441" w:rsidRDefault="00267DF1" w:rsidP="00267DF1">
            <w:pPr>
              <w:jc w:val="center"/>
              <w:rPr>
                <w:rFonts w:ascii="Times New Roman" w:eastAsia="Times New Roman" w:hAnsi="Times New Roman"/>
                <w:sz w:val="24"/>
                <w:szCs w:val="24"/>
              </w:rPr>
            </w:pPr>
            <w:r w:rsidRPr="00364441">
              <w:rPr>
                <w:rFonts w:ascii="Times New Roman" w:eastAsia="Times New Roman" w:hAnsi="Times New Roman"/>
              </w:rPr>
              <w:t>37,66</w:t>
            </w:r>
          </w:p>
        </w:tc>
        <w:tc>
          <w:tcPr>
            <w:tcW w:w="3686" w:type="dxa"/>
            <w:tcBorders>
              <w:top w:val="nil"/>
              <w:left w:val="nil"/>
              <w:bottom w:val="single" w:sz="8" w:space="0" w:color="auto"/>
              <w:right w:val="single" w:sz="8" w:space="0" w:color="auto"/>
            </w:tcBorders>
            <w:hideMark/>
          </w:tcPr>
          <w:p w:rsidR="00267DF1" w:rsidRPr="00364441" w:rsidRDefault="00267DF1" w:rsidP="00267DF1">
            <w:pPr>
              <w:rPr>
                <w:rFonts w:ascii="Times New Roman" w:eastAsia="Times New Roman" w:hAnsi="Times New Roman"/>
                <w:sz w:val="24"/>
                <w:szCs w:val="24"/>
              </w:rPr>
            </w:pPr>
            <w:r w:rsidRPr="00364441">
              <w:rPr>
                <w:rFonts w:ascii="Times New Roman" w:eastAsia="Times New Roman" w:hAnsi="Times New Roman"/>
              </w:rPr>
              <w:t>Anykščių rajono savivaldybės tarybos 2012 m. vasario 28 d. sprendimas Nr. TS-87 ir 2012-02-28 d. perdavimo aktas Nr. 14</w:t>
            </w:r>
          </w:p>
        </w:tc>
      </w:tr>
      <w:tr w:rsidR="00267DF1" w:rsidRPr="00364441" w:rsidTr="006D2053">
        <w:trPr>
          <w:jc w:val="center"/>
        </w:trPr>
        <w:tc>
          <w:tcPr>
            <w:tcW w:w="17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7DF1" w:rsidRPr="00364441" w:rsidRDefault="00361997" w:rsidP="00267DF1">
            <w:pPr>
              <w:rPr>
                <w:rFonts w:ascii="Times New Roman" w:eastAsia="Times New Roman" w:hAnsi="Times New Roman"/>
                <w:sz w:val="24"/>
                <w:szCs w:val="24"/>
              </w:rPr>
            </w:pPr>
            <w:hyperlink r:id="rId12" w:history="1">
              <w:r w:rsidR="00267DF1" w:rsidRPr="00364441">
                <w:rPr>
                  <w:rFonts w:ascii="Times New Roman" w:eastAsia="Times New Roman" w:hAnsi="Times New Roman"/>
                </w:rPr>
                <w:t>J. Biliūno g. 21B</w:t>
              </w:r>
            </w:hyperlink>
            <w:r w:rsidR="00267DF1" w:rsidRPr="00364441">
              <w:rPr>
                <w:rFonts w:ascii="Times New Roman" w:eastAsia="Times New Roman" w:hAnsi="Times New Roman"/>
              </w:rPr>
              <w:t>  Debeikių mst. Anykščių r.</w:t>
            </w:r>
          </w:p>
        </w:tc>
        <w:tc>
          <w:tcPr>
            <w:tcW w:w="3336" w:type="dxa"/>
            <w:tcBorders>
              <w:top w:val="nil"/>
              <w:left w:val="nil"/>
              <w:bottom w:val="single" w:sz="8" w:space="0" w:color="auto"/>
              <w:right w:val="single" w:sz="8" w:space="0" w:color="auto"/>
            </w:tcBorders>
            <w:hideMark/>
          </w:tcPr>
          <w:p w:rsidR="00267DF1" w:rsidRPr="00364441" w:rsidRDefault="00267DF1" w:rsidP="00267DF1">
            <w:pPr>
              <w:rPr>
                <w:rFonts w:ascii="Times New Roman" w:eastAsia="Times New Roman" w:hAnsi="Times New Roman"/>
                <w:sz w:val="24"/>
                <w:szCs w:val="24"/>
              </w:rPr>
            </w:pPr>
            <w:r w:rsidRPr="00364441">
              <w:rPr>
                <w:rFonts w:ascii="Times New Roman" w:eastAsia="Times New Roman" w:hAnsi="Times New Roman"/>
              </w:rPr>
              <w:t xml:space="preserve">Malkinė/sandėlis </w:t>
            </w:r>
          </w:p>
        </w:tc>
        <w:tc>
          <w:tcPr>
            <w:tcW w:w="850" w:type="dxa"/>
            <w:tcBorders>
              <w:top w:val="nil"/>
              <w:left w:val="nil"/>
              <w:bottom w:val="single" w:sz="8" w:space="0" w:color="auto"/>
              <w:right w:val="single" w:sz="8" w:space="0" w:color="auto"/>
            </w:tcBorders>
            <w:hideMark/>
          </w:tcPr>
          <w:p w:rsidR="00267DF1" w:rsidRPr="00364441" w:rsidRDefault="00267DF1" w:rsidP="00267DF1">
            <w:pPr>
              <w:jc w:val="center"/>
              <w:rPr>
                <w:rFonts w:ascii="Times New Roman" w:eastAsia="Times New Roman" w:hAnsi="Times New Roman"/>
                <w:sz w:val="24"/>
                <w:szCs w:val="24"/>
              </w:rPr>
            </w:pPr>
            <w:r w:rsidRPr="00364441">
              <w:rPr>
                <w:rFonts w:ascii="Times New Roman" w:eastAsia="Times New Roman" w:hAnsi="Times New Roman"/>
              </w:rPr>
              <w:t>50,86</w:t>
            </w:r>
          </w:p>
        </w:tc>
        <w:tc>
          <w:tcPr>
            <w:tcW w:w="3686" w:type="dxa"/>
            <w:tcBorders>
              <w:top w:val="nil"/>
              <w:left w:val="nil"/>
              <w:bottom w:val="single" w:sz="8" w:space="0" w:color="auto"/>
              <w:right w:val="single" w:sz="8" w:space="0" w:color="auto"/>
            </w:tcBorders>
            <w:hideMark/>
          </w:tcPr>
          <w:p w:rsidR="00267DF1" w:rsidRPr="00364441" w:rsidRDefault="00267DF1" w:rsidP="00267DF1">
            <w:pPr>
              <w:rPr>
                <w:rFonts w:ascii="Times New Roman" w:eastAsia="Times New Roman" w:hAnsi="Times New Roman"/>
                <w:sz w:val="24"/>
                <w:szCs w:val="24"/>
              </w:rPr>
            </w:pPr>
            <w:r w:rsidRPr="00364441">
              <w:rPr>
                <w:rFonts w:ascii="Times New Roman" w:eastAsia="Times New Roman" w:hAnsi="Times New Roman"/>
              </w:rPr>
              <w:t xml:space="preserve">Anykščių rajono savivaldybės administracijos 2017 m. vasario 24 d. Anykščių rajono savivaldybės turto panaudos sutartis Nr.1-SU-154 ir 2017 m. vasario 24 d. Perdavimo- priėmimo aktas </w:t>
            </w:r>
            <w:r w:rsidR="00F623DA">
              <w:rPr>
                <w:rFonts w:ascii="Times New Roman" w:eastAsia="Times New Roman" w:hAnsi="Times New Roman"/>
              </w:rPr>
              <w:t>N</w:t>
            </w:r>
            <w:r w:rsidRPr="00364441">
              <w:rPr>
                <w:rFonts w:ascii="Times New Roman" w:eastAsia="Times New Roman" w:hAnsi="Times New Roman"/>
              </w:rPr>
              <w:t>r.10-SA- 9</w:t>
            </w:r>
          </w:p>
        </w:tc>
      </w:tr>
      <w:tr w:rsidR="00267DF1" w:rsidRPr="00364441" w:rsidTr="006D2053">
        <w:trPr>
          <w:jc w:val="center"/>
        </w:trPr>
        <w:tc>
          <w:tcPr>
            <w:tcW w:w="17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7DF1" w:rsidRPr="00364441" w:rsidRDefault="00267DF1" w:rsidP="00267DF1">
            <w:pPr>
              <w:rPr>
                <w:rFonts w:ascii="Times New Roman" w:eastAsia="Times New Roman" w:hAnsi="Times New Roman"/>
                <w:sz w:val="24"/>
                <w:szCs w:val="24"/>
              </w:rPr>
            </w:pPr>
            <w:r w:rsidRPr="00364441">
              <w:rPr>
                <w:rFonts w:ascii="Times New Roman" w:eastAsia="Times New Roman" w:hAnsi="Times New Roman"/>
              </w:rPr>
              <w:t> </w:t>
            </w:r>
          </w:p>
        </w:tc>
        <w:tc>
          <w:tcPr>
            <w:tcW w:w="3336" w:type="dxa"/>
            <w:tcBorders>
              <w:top w:val="nil"/>
              <w:left w:val="nil"/>
              <w:bottom w:val="single" w:sz="8" w:space="0" w:color="auto"/>
              <w:right w:val="single" w:sz="8" w:space="0" w:color="auto"/>
            </w:tcBorders>
            <w:hideMark/>
          </w:tcPr>
          <w:p w:rsidR="00267DF1" w:rsidRPr="00364441" w:rsidRDefault="00267DF1" w:rsidP="00267DF1">
            <w:pPr>
              <w:rPr>
                <w:rFonts w:ascii="Times New Roman" w:eastAsia="Times New Roman" w:hAnsi="Times New Roman"/>
                <w:sz w:val="24"/>
                <w:szCs w:val="24"/>
              </w:rPr>
            </w:pPr>
            <w:r w:rsidRPr="00364441">
              <w:rPr>
                <w:rFonts w:ascii="Times New Roman" w:eastAsia="Times New Roman" w:hAnsi="Times New Roman"/>
              </w:rPr>
              <w:t>  Viso:</w:t>
            </w:r>
          </w:p>
        </w:tc>
        <w:tc>
          <w:tcPr>
            <w:tcW w:w="850" w:type="dxa"/>
            <w:tcBorders>
              <w:top w:val="nil"/>
              <w:left w:val="nil"/>
              <w:bottom w:val="single" w:sz="8" w:space="0" w:color="auto"/>
              <w:right w:val="single" w:sz="8" w:space="0" w:color="auto"/>
            </w:tcBorders>
            <w:hideMark/>
          </w:tcPr>
          <w:p w:rsidR="00267DF1" w:rsidRPr="00364441" w:rsidRDefault="00267DF1" w:rsidP="00267DF1">
            <w:pPr>
              <w:jc w:val="center"/>
              <w:rPr>
                <w:rFonts w:ascii="Times New Roman" w:eastAsia="Times New Roman" w:hAnsi="Times New Roman"/>
                <w:sz w:val="24"/>
                <w:szCs w:val="24"/>
              </w:rPr>
            </w:pPr>
            <w:r w:rsidRPr="00364441">
              <w:rPr>
                <w:rFonts w:ascii="Times New Roman" w:eastAsia="Times New Roman" w:hAnsi="Times New Roman"/>
              </w:rPr>
              <w:t xml:space="preserve">757,28 </w:t>
            </w:r>
          </w:p>
        </w:tc>
        <w:tc>
          <w:tcPr>
            <w:tcW w:w="3686" w:type="dxa"/>
            <w:tcBorders>
              <w:top w:val="nil"/>
              <w:left w:val="nil"/>
              <w:bottom w:val="single" w:sz="8" w:space="0" w:color="auto"/>
              <w:right w:val="single" w:sz="8" w:space="0" w:color="auto"/>
            </w:tcBorders>
            <w:hideMark/>
          </w:tcPr>
          <w:p w:rsidR="00267DF1" w:rsidRPr="00364441" w:rsidRDefault="00267DF1" w:rsidP="00267DF1">
            <w:pPr>
              <w:rPr>
                <w:rFonts w:ascii="Times New Roman" w:eastAsia="Times New Roman" w:hAnsi="Times New Roman"/>
                <w:sz w:val="24"/>
                <w:szCs w:val="24"/>
              </w:rPr>
            </w:pPr>
            <w:r w:rsidRPr="00364441">
              <w:rPr>
                <w:rFonts w:ascii="Times New Roman" w:eastAsia="Times New Roman" w:hAnsi="Times New Roman"/>
              </w:rPr>
              <w:t> </w:t>
            </w:r>
          </w:p>
        </w:tc>
      </w:tr>
    </w:tbl>
    <w:p w:rsidR="00941229" w:rsidRDefault="00850ECE" w:rsidP="00463343">
      <w:pPr>
        <w:shd w:val="clear" w:color="auto" w:fill="FFFFFF"/>
        <w:spacing w:line="360" w:lineRule="auto"/>
        <w:ind w:firstLine="851"/>
        <w:jc w:val="both"/>
        <w:rPr>
          <w:rFonts w:ascii="Times New Roman" w:eastAsia="Times New Roman" w:hAnsi="Times New Roman"/>
          <w:sz w:val="24"/>
          <w:szCs w:val="24"/>
        </w:rPr>
      </w:pPr>
      <w:r w:rsidRPr="00850ECE">
        <w:rPr>
          <w:rFonts w:ascii="Times New Roman" w:eastAsia="Times New Roman" w:hAnsi="Times New Roman"/>
          <w:sz w:val="24"/>
          <w:szCs w:val="24"/>
        </w:rPr>
        <w:lastRenderedPageBreak/>
        <w:t>2019</w:t>
      </w:r>
      <w:r w:rsidR="00941229" w:rsidRPr="00850ECE">
        <w:rPr>
          <w:rFonts w:ascii="Times New Roman" w:eastAsia="Times New Roman" w:hAnsi="Times New Roman"/>
          <w:sz w:val="24"/>
          <w:szCs w:val="24"/>
        </w:rPr>
        <w:t xml:space="preserve"> m. ilgalaikis turtas nebuvo pirktas.</w:t>
      </w:r>
    </w:p>
    <w:p w:rsidR="00B36935" w:rsidRDefault="00B36935" w:rsidP="00072F07">
      <w:pPr>
        <w:shd w:val="clear" w:color="auto" w:fill="FFFFFF"/>
        <w:jc w:val="center"/>
        <w:rPr>
          <w:rFonts w:ascii="Times New Roman" w:eastAsia="Times New Roman" w:hAnsi="Times New Roman"/>
          <w:b/>
          <w:bCs/>
          <w:sz w:val="24"/>
          <w:szCs w:val="24"/>
        </w:rPr>
      </w:pPr>
      <w:r w:rsidRPr="00364441">
        <w:rPr>
          <w:rFonts w:ascii="Times New Roman" w:eastAsia="Times New Roman" w:hAnsi="Times New Roman"/>
          <w:b/>
          <w:bCs/>
          <w:sz w:val="24"/>
          <w:szCs w:val="24"/>
        </w:rPr>
        <w:t>III SKYRIUS</w:t>
      </w:r>
    </w:p>
    <w:p w:rsidR="00072F07" w:rsidRDefault="00072F07" w:rsidP="00072F07">
      <w:pPr>
        <w:shd w:val="clear" w:color="auto" w:fill="FFFFFF"/>
        <w:rPr>
          <w:rFonts w:ascii="Arial" w:eastAsia="Times New Roman" w:hAnsi="Arial" w:cs="Arial"/>
          <w:sz w:val="24"/>
          <w:szCs w:val="24"/>
        </w:rPr>
      </w:pPr>
    </w:p>
    <w:p w:rsidR="00B36935" w:rsidRDefault="00B36935" w:rsidP="00072F07">
      <w:pPr>
        <w:shd w:val="clear" w:color="auto" w:fill="FFFFFF"/>
        <w:jc w:val="center"/>
        <w:rPr>
          <w:rFonts w:ascii="Times New Roman" w:eastAsia="Times New Roman" w:hAnsi="Times New Roman"/>
          <w:b/>
          <w:bCs/>
          <w:sz w:val="24"/>
          <w:szCs w:val="24"/>
        </w:rPr>
      </w:pPr>
      <w:r w:rsidRPr="00364441">
        <w:rPr>
          <w:rFonts w:ascii="Times New Roman" w:eastAsia="Times New Roman" w:hAnsi="Times New Roman"/>
          <w:b/>
          <w:bCs/>
          <w:sz w:val="24"/>
          <w:szCs w:val="24"/>
        </w:rPr>
        <w:t>DOKUMENTŲ VALDYMAS</w:t>
      </w:r>
    </w:p>
    <w:p w:rsidR="000F78CA" w:rsidRPr="00201786" w:rsidRDefault="000F78CA" w:rsidP="000F78CA">
      <w:pPr>
        <w:shd w:val="clear" w:color="auto" w:fill="FFFFFF"/>
        <w:jc w:val="center"/>
        <w:rPr>
          <w:rFonts w:ascii="Times New Roman" w:eastAsia="Times New Roman" w:hAnsi="Times New Roman"/>
          <w:b/>
          <w:bCs/>
          <w:sz w:val="24"/>
          <w:szCs w:val="24"/>
        </w:rPr>
      </w:pPr>
    </w:p>
    <w:p w:rsidR="00B36935" w:rsidRPr="00364441" w:rsidRDefault="00B36935" w:rsidP="00B36935">
      <w:pPr>
        <w:spacing w:line="360" w:lineRule="auto"/>
        <w:ind w:firstLine="851"/>
        <w:jc w:val="both"/>
        <w:rPr>
          <w:rFonts w:ascii="Times New Roman" w:eastAsia="Times New Roman" w:hAnsi="Times New Roman"/>
          <w:sz w:val="24"/>
          <w:szCs w:val="24"/>
        </w:rPr>
      </w:pPr>
      <w:r w:rsidRPr="006D2053">
        <w:rPr>
          <w:rFonts w:ascii="Times New Roman" w:eastAsia="Times New Roman" w:hAnsi="Times New Roman"/>
          <w:b/>
          <w:sz w:val="24"/>
          <w:szCs w:val="24"/>
        </w:rPr>
        <w:t>Dokumentų valdymo sistemos</w:t>
      </w:r>
      <w:r>
        <w:rPr>
          <w:rFonts w:ascii="Times New Roman" w:eastAsia="Times New Roman" w:hAnsi="Times New Roman"/>
          <w:sz w:val="24"/>
          <w:szCs w:val="24"/>
        </w:rPr>
        <w:t>:</w:t>
      </w:r>
      <w:r w:rsidRPr="00364441">
        <w:rPr>
          <w:rFonts w:ascii="Times New Roman" w:eastAsia="Times New Roman" w:hAnsi="Times New Roman"/>
          <w:sz w:val="24"/>
          <w:szCs w:val="24"/>
        </w:rPr>
        <w:t xml:space="preserve"> Centro veikloje naudojamos </w:t>
      </w:r>
      <w:r w:rsidR="003146E0">
        <w:rPr>
          <w:rFonts w:ascii="Times New Roman" w:eastAsia="Times New Roman" w:hAnsi="Times New Roman"/>
          <w:sz w:val="24"/>
          <w:szCs w:val="24"/>
        </w:rPr>
        <w:t>devynios</w:t>
      </w:r>
      <w:r w:rsidRPr="00364441">
        <w:rPr>
          <w:rFonts w:ascii="Times New Roman" w:eastAsia="Times New Roman" w:hAnsi="Times New Roman"/>
          <w:sz w:val="24"/>
          <w:szCs w:val="24"/>
        </w:rPr>
        <w:t xml:space="preserve"> (CVPIS; CPO; FINNET; VSAKIS; SPIS; DMS; SGLEP; SDDKAIS, KONTORA</w:t>
      </w:r>
      <w:r w:rsidR="003146E0">
        <w:rPr>
          <w:rFonts w:ascii="Times New Roman" w:eastAsia="Times New Roman" w:hAnsi="Times New Roman"/>
          <w:sz w:val="24"/>
          <w:szCs w:val="24"/>
        </w:rPr>
        <w:t>, FLEET</w:t>
      </w:r>
      <w:r w:rsidR="00294BEA">
        <w:rPr>
          <w:rFonts w:ascii="Times New Roman" w:eastAsia="Times New Roman" w:hAnsi="Times New Roman"/>
          <w:sz w:val="24"/>
          <w:szCs w:val="24"/>
        </w:rPr>
        <w:t>) informacinės sistemos.</w:t>
      </w:r>
    </w:p>
    <w:p w:rsidR="00B36935" w:rsidRDefault="00B36935" w:rsidP="00B36935">
      <w:pPr>
        <w:tabs>
          <w:tab w:val="left" w:pos="851"/>
        </w:tabs>
        <w:spacing w:line="360" w:lineRule="auto"/>
        <w:ind w:firstLine="851"/>
        <w:jc w:val="both"/>
        <w:rPr>
          <w:rFonts w:ascii="Times New Roman" w:eastAsia="Times New Roman" w:hAnsi="Times New Roman"/>
          <w:sz w:val="24"/>
          <w:szCs w:val="24"/>
        </w:rPr>
      </w:pPr>
      <w:r w:rsidRPr="006D2053">
        <w:rPr>
          <w:rFonts w:ascii="Times New Roman" w:eastAsia="Times New Roman" w:hAnsi="Times New Roman"/>
          <w:b/>
          <w:sz w:val="24"/>
          <w:szCs w:val="24"/>
        </w:rPr>
        <w:t>Dokumentų apyvarta</w:t>
      </w:r>
      <w:r>
        <w:rPr>
          <w:rFonts w:ascii="Times New Roman" w:eastAsia="Times New Roman" w:hAnsi="Times New Roman"/>
          <w:sz w:val="24"/>
          <w:szCs w:val="24"/>
        </w:rPr>
        <w:t xml:space="preserve">: </w:t>
      </w:r>
      <w:r w:rsidRPr="00364441">
        <w:rPr>
          <w:rFonts w:ascii="Times New Roman" w:eastAsia="Times New Roman" w:hAnsi="Times New Roman"/>
          <w:sz w:val="24"/>
          <w:szCs w:val="24"/>
        </w:rPr>
        <w:t>Per 20</w:t>
      </w:r>
      <w:r>
        <w:rPr>
          <w:rFonts w:ascii="Times New Roman" w:eastAsia="Times New Roman" w:hAnsi="Times New Roman"/>
          <w:sz w:val="24"/>
          <w:szCs w:val="24"/>
        </w:rPr>
        <w:t>19</w:t>
      </w:r>
      <w:r w:rsidR="00294BEA">
        <w:rPr>
          <w:rFonts w:ascii="Times New Roman" w:eastAsia="Times New Roman" w:hAnsi="Times New Roman"/>
          <w:sz w:val="24"/>
          <w:szCs w:val="24"/>
        </w:rPr>
        <w:t xml:space="preserve"> m. išleisti</w:t>
      </w:r>
      <w:r w:rsidRPr="00364441">
        <w:rPr>
          <w:rFonts w:ascii="Times New Roman" w:eastAsia="Times New Roman" w:hAnsi="Times New Roman"/>
          <w:sz w:val="24"/>
          <w:szCs w:val="24"/>
        </w:rPr>
        <w:t xml:space="preserve"> </w:t>
      </w:r>
      <w:r w:rsidRPr="00D62314">
        <w:rPr>
          <w:rFonts w:ascii="Times New Roman" w:eastAsia="Times New Roman" w:hAnsi="Times New Roman"/>
          <w:sz w:val="24"/>
          <w:szCs w:val="24"/>
        </w:rPr>
        <w:t>662</w:t>
      </w:r>
      <w:r w:rsidR="00294BEA">
        <w:rPr>
          <w:rFonts w:ascii="Times New Roman" w:eastAsia="Times New Roman" w:hAnsi="Times New Roman"/>
          <w:sz w:val="24"/>
          <w:szCs w:val="24"/>
        </w:rPr>
        <w:t xml:space="preserve"> direktoriaus įsakymai</w:t>
      </w:r>
      <w:r w:rsidRPr="00364441">
        <w:rPr>
          <w:rFonts w:ascii="Times New Roman" w:eastAsia="Times New Roman" w:hAnsi="Times New Roman"/>
          <w:sz w:val="24"/>
          <w:szCs w:val="24"/>
        </w:rPr>
        <w:t xml:space="preserve">, iš jų: </w:t>
      </w:r>
      <w:r>
        <w:rPr>
          <w:rFonts w:ascii="Times New Roman" w:eastAsia="Times New Roman" w:hAnsi="Times New Roman"/>
          <w:sz w:val="24"/>
          <w:szCs w:val="24"/>
        </w:rPr>
        <w:t>53</w:t>
      </w:r>
      <w:r w:rsidRPr="00364441">
        <w:rPr>
          <w:rFonts w:ascii="Times New Roman" w:eastAsia="Times New Roman" w:hAnsi="Times New Roman"/>
          <w:sz w:val="24"/>
          <w:szCs w:val="24"/>
        </w:rPr>
        <w:t xml:space="preserve"> įsakymai įstaigos veiklos klausimais, </w:t>
      </w:r>
      <w:r>
        <w:rPr>
          <w:rFonts w:ascii="Times New Roman" w:eastAsia="Times New Roman" w:hAnsi="Times New Roman"/>
          <w:sz w:val="24"/>
          <w:szCs w:val="24"/>
        </w:rPr>
        <w:t>65 atvejo vadybininko skyrimo, 205</w:t>
      </w:r>
      <w:r w:rsidRPr="00364441">
        <w:rPr>
          <w:rFonts w:ascii="Times New Roman" w:eastAsia="Times New Roman" w:hAnsi="Times New Roman"/>
          <w:sz w:val="24"/>
          <w:szCs w:val="24"/>
        </w:rPr>
        <w:t xml:space="preserve"> – personalo klausimais, 12</w:t>
      </w:r>
      <w:r>
        <w:rPr>
          <w:rFonts w:ascii="Times New Roman" w:eastAsia="Times New Roman" w:hAnsi="Times New Roman"/>
          <w:sz w:val="24"/>
          <w:szCs w:val="24"/>
        </w:rPr>
        <w:t>0</w:t>
      </w:r>
      <w:r w:rsidRPr="00364441">
        <w:rPr>
          <w:rFonts w:ascii="Times New Roman" w:eastAsia="Times New Roman" w:hAnsi="Times New Roman"/>
          <w:sz w:val="24"/>
          <w:szCs w:val="24"/>
        </w:rPr>
        <w:t xml:space="preserve"> – dėl atostogų suteikimo, </w:t>
      </w:r>
      <w:r>
        <w:rPr>
          <w:rFonts w:ascii="Times New Roman" w:eastAsia="Times New Roman" w:hAnsi="Times New Roman"/>
          <w:sz w:val="24"/>
          <w:szCs w:val="24"/>
        </w:rPr>
        <w:t>2</w:t>
      </w:r>
      <w:r w:rsidRPr="00364441">
        <w:rPr>
          <w:rFonts w:ascii="Times New Roman" w:eastAsia="Times New Roman" w:hAnsi="Times New Roman"/>
          <w:sz w:val="24"/>
          <w:szCs w:val="24"/>
        </w:rPr>
        <w:t xml:space="preserve"> – dėl papildomos dienos suteikimo, </w:t>
      </w:r>
      <w:r>
        <w:rPr>
          <w:rFonts w:ascii="Times New Roman" w:eastAsia="Times New Roman" w:hAnsi="Times New Roman"/>
          <w:sz w:val="24"/>
          <w:szCs w:val="24"/>
        </w:rPr>
        <w:t>1</w:t>
      </w:r>
      <w:r w:rsidRPr="00364441">
        <w:rPr>
          <w:rFonts w:ascii="Times New Roman" w:eastAsia="Times New Roman" w:hAnsi="Times New Roman"/>
          <w:sz w:val="24"/>
          <w:szCs w:val="24"/>
        </w:rPr>
        <w:t xml:space="preserve"> – dėl komandiruotės, 2 – dėl vaiko priežiūros atostogų suteikimo, </w:t>
      </w:r>
      <w:r>
        <w:rPr>
          <w:rFonts w:ascii="Times New Roman" w:eastAsia="Times New Roman" w:hAnsi="Times New Roman"/>
          <w:sz w:val="24"/>
          <w:szCs w:val="24"/>
        </w:rPr>
        <w:t>214</w:t>
      </w:r>
      <w:r w:rsidRPr="00364441">
        <w:rPr>
          <w:rFonts w:ascii="Times New Roman" w:eastAsia="Times New Roman" w:hAnsi="Times New Roman"/>
          <w:sz w:val="24"/>
          <w:szCs w:val="24"/>
        </w:rPr>
        <w:t xml:space="preserve"> – dėl transporto paslaugos organizavimo. </w:t>
      </w:r>
      <w:r w:rsidR="004F7C1E" w:rsidRPr="004F7C1E">
        <w:rPr>
          <w:rFonts w:ascii="Times New Roman" w:eastAsia="Times New Roman" w:hAnsi="Times New Roman"/>
          <w:sz w:val="24"/>
          <w:szCs w:val="24"/>
        </w:rPr>
        <w:t>Per 2019 m. išsiųsta 1030 raštų</w:t>
      </w:r>
      <w:r w:rsidRPr="004F7C1E">
        <w:rPr>
          <w:rFonts w:ascii="Times New Roman" w:eastAsia="Times New Roman" w:hAnsi="Times New Roman"/>
          <w:sz w:val="24"/>
          <w:szCs w:val="24"/>
        </w:rPr>
        <w:t xml:space="preserve"> ir gauti 1058 Centrui adresuoti dokumentai.</w:t>
      </w:r>
      <w:r w:rsidRPr="00364441">
        <w:rPr>
          <w:rFonts w:ascii="Times New Roman" w:eastAsia="Times New Roman" w:hAnsi="Times New Roman"/>
          <w:sz w:val="24"/>
          <w:szCs w:val="24"/>
        </w:rPr>
        <w:t xml:space="preserve"> Per 201</w:t>
      </w:r>
      <w:r>
        <w:rPr>
          <w:rFonts w:ascii="Times New Roman" w:eastAsia="Times New Roman" w:hAnsi="Times New Roman"/>
          <w:sz w:val="24"/>
          <w:szCs w:val="24"/>
        </w:rPr>
        <w:t>9</w:t>
      </w:r>
      <w:r w:rsidRPr="00364441">
        <w:rPr>
          <w:rFonts w:ascii="Times New Roman" w:eastAsia="Times New Roman" w:hAnsi="Times New Roman"/>
          <w:sz w:val="24"/>
          <w:szCs w:val="24"/>
        </w:rPr>
        <w:t xml:space="preserve"> m. pasirašytos </w:t>
      </w:r>
      <w:r w:rsidRPr="00D62314">
        <w:rPr>
          <w:rFonts w:ascii="Times New Roman" w:eastAsia="Times New Roman" w:hAnsi="Times New Roman"/>
          <w:sz w:val="24"/>
          <w:szCs w:val="24"/>
        </w:rPr>
        <w:t>28</w:t>
      </w:r>
      <w:r w:rsidRPr="00364441">
        <w:rPr>
          <w:rFonts w:ascii="Times New Roman" w:eastAsia="Times New Roman" w:hAnsi="Times New Roman"/>
          <w:sz w:val="24"/>
          <w:szCs w:val="24"/>
        </w:rPr>
        <w:t xml:space="preserve"> sutartys, iš jų: su paslaugų tiekėjais dėl paslaugų ar prekių tiekimo – </w:t>
      </w:r>
      <w:r>
        <w:rPr>
          <w:rFonts w:ascii="Times New Roman" w:eastAsia="Times New Roman" w:hAnsi="Times New Roman"/>
          <w:sz w:val="24"/>
          <w:szCs w:val="24"/>
        </w:rPr>
        <w:t>21</w:t>
      </w:r>
      <w:r w:rsidRPr="00364441">
        <w:rPr>
          <w:rFonts w:ascii="Times New Roman" w:eastAsia="Times New Roman" w:hAnsi="Times New Roman"/>
          <w:sz w:val="24"/>
          <w:szCs w:val="24"/>
        </w:rPr>
        <w:t xml:space="preserve">, bendradarbiavimo/partnerystės – </w:t>
      </w:r>
      <w:r>
        <w:rPr>
          <w:rFonts w:ascii="Times New Roman" w:eastAsia="Times New Roman" w:hAnsi="Times New Roman"/>
          <w:sz w:val="24"/>
          <w:szCs w:val="24"/>
        </w:rPr>
        <w:t>4</w:t>
      </w:r>
      <w:r w:rsidRPr="00364441">
        <w:rPr>
          <w:rFonts w:ascii="Times New Roman" w:eastAsia="Times New Roman" w:hAnsi="Times New Roman"/>
          <w:sz w:val="24"/>
          <w:szCs w:val="24"/>
        </w:rPr>
        <w:t xml:space="preserve">, dėl projektų finansavimo – </w:t>
      </w:r>
      <w:r>
        <w:rPr>
          <w:rFonts w:ascii="Times New Roman" w:eastAsia="Times New Roman" w:hAnsi="Times New Roman"/>
          <w:sz w:val="24"/>
          <w:szCs w:val="24"/>
        </w:rPr>
        <w:t>3</w:t>
      </w:r>
      <w:r w:rsidRPr="00364441">
        <w:rPr>
          <w:rFonts w:ascii="Times New Roman" w:eastAsia="Times New Roman" w:hAnsi="Times New Roman"/>
          <w:sz w:val="24"/>
          <w:szCs w:val="24"/>
        </w:rPr>
        <w:t>. Per 201</w:t>
      </w:r>
      <w:r>
        <w:rPr>
          <w:rFonts w:ascii="Times New Roman" w:eastAsia="Times New Roman" w:hAnsi="Times New Roman"/>
          <w:sz w:val="24"/>
          <w:szCs w:val="24"/>
        </w:rPr>
        <w:t>9</w:t>
      </w:r>
      <w:r w:rsidR="00161619">
        <w:rPr>
          <w:rFonts w:ascii="Times New Roman" w:eastAsia="Times New Roman" w:hAnsi="Times New Roman"/>
          <w:sz w:val="24"/>
          <w:szCs w:val="24"/>
        </w:rPr>
        <w:t xml:space="preserve"> m. C</w:t>
      </w:r>
      <w:r w:rsidRPr="00364441">
        <w:rPr>
          <w:rFonts w:ascii="Times New Roman" w:eastAsia="Times New Roman" w:hAnsi="Times New Roman"/>
          <w:sz w:val="24"/>
          <w:szCs w:val="24"/>
        </w:rPr>
        <w:t xml:space="preserve">entre pasirašytos </w:t>
      </w:r>
      <w:r w:rsidRPr="00471F77">
        <w:rPr>
          <w:rFonts w:ascii="Times New Roman" w:eastAsia="Times New Roman" w:hAnsi="Times New Roman"/>
          <w:sz w:val="24"/>
          <w:szCs w:val="24"/>
        </w:rPr>
        <w:t>144</w:t>
      </w:r>
      <w:r w:rsidRPr="00364441">
        <w:rPr>
          <w:rFonts w:ascii="Times New Roman" w:eastAsia="Times New Roman" w:hAnsi="Times New Roman"/>
          <w:sz w:val="24"/>
          <w:szCs w:val="24"/>
        </w:rPr>
        <w:t xml:space="preserve"> socialinių paslaugų teikimo sutartys, iš jų: </w:t>
      </w:r>
      <w:r w:rsidRPr="00D62314">
        <w:rPr>
          <w:rFonts w:ascii="Times New Roman" w:eastAsia="Times New Roman" w:hAnsi="Times New Roman"/>
          <w:sz w:val="24"/>
          <w:szCs w:val="24"/>
        </w:rPr>
        <w:t>62</w:t>
      </w:r>
      <w:r w:rsidRPr="00364441">
        <w:rPr>
          <w:rFonts w:ascii="Times New Roman" w:eastAsia="Times New Roman" w:hAnsi="Times New Roman"/>
          <w:sz w:val="24"/>
          <w:szCs w:val="24"/>
        </w:rPr>
        <w:t xml:space="preserve"> – pagalbos į namus paslaugos teikimo, </w:t>
      </w:r>
      <w:r>
        <w:rPr>
          <w:rFonts w:ascii="Times New Roman" w:eastAsia="Times New Roman" w:hAnsi="Times New Roman"/>
          <w:sz w:val="24"/>
          <w:szCs w:val="24"/>
        </w:rPr>
        <w:t>29</w:t>
      </w:r>
      <w:r w:rsidRPr="00364441">
        <w:rPr>
          <w:rFonts w:ascii="Times New Roman" w:eastAsia="Times New Roman" w:hAnsi="Times New Roman"/>
          <w:sz w:val="24"/>
          <w:szCs w:val="24"/>
        </w:rPr>
        <w:t xml:space="preserve"> – dienos socialinės globos asmens namuose paslaugos teikimo, </w:t>
      </w:r>
      <w:r>
        <w:rPr>
          <w:rFonts w:ascii="Times New Roman" w:eastAsia="Times New Roman" w:hAnsi="Times New Roman"/>
          <w:sz w:val="24"/>
          <w:szCs w:val="24"/>
        </w:rPr>
        <w:t>3</w:t>
      </w:r>
      <w:r w:rsidRPr="00364441">
        <w:rPr>
          <w:rFonts w:ascii="Times New Roman" w:eastAsia="Times New Roman" w:hAnsi="Times New Roman"/>
          <w:sz w:val="24"/>
          <w:szCs w:val="24"/>
        </w:rPr>
        <w:t xml:space="preserve"> – Debeikių savarankiško gyvenimo namuose, senyvo amžiaus asmenims, apgyvendinimo, </w:t>
      </w:r>
      <w:r>
        <w:rPr>
          <w:rFonts w:ascii="Times New Roman" w:eastAsia="Times New Roman" w:hAnsi="Times New Roman"/>
          <w:sz w:val="24"/>
          <w:szCs w:val="24"/>
        </w:rPr>
        <w:t>14</w:t>
      </w:r>
      <w:r w:rsidRPr="00364441">
        <w:rPr>
          <w:rFonts w:ascii="Times New Roman" w:eastAsia="Times New Roman" w:hAnsi="Times New Roman"/>
          <w:sz w:val="24"/>
          <w:szCs w:val="24"/>
        </w:rPr>
        <w:t xml:space="preserve"> – paslaugų teikimo Dienos centre asmenims su negalia, </w:t>
      </w:r>
      <w:r>
        <w:rPr>
          <w:rFonts w:ascii="Times New Roman" w:eastAsia="Times New Roman" w:hAnsi="Times New Roman"/>
          <w:sz w:val="24"/>
          <w:szCs w:val="24"/>
        </w:rPr>
        <w:t>4</w:t>
      </w:r>
      <w:r w:rsidRPr="00364441">
        <w:rPr>
          <w:rFonts w:ascii="Times New Roman" w:eastAsia="Times New Roman" w:hAnsi="Times New Roman"/>
          <w:sz w:val="24"/>
          <w:szCs w:val="24"/>
        </w:rPr>
        <w:t xml:space="preserve"> – apgyvendinimo ir </w:t>
      </w:r>
      <w:r>
        <w:rPr>
          <w:rFonts w:ascii="Times New Roman" w:eastAsia="Times New Roman" w:hAnsi="Times New Roman"/>
          <w:sz w:val="24"/>
          <w:szCs w:val="24"/>
        </w:rPr>
        <w:t>5</w:t>
      </w:r>
      <w:r w:rsidRPr="00364441">
        <w:rPr>
          <w:rFonts w:ascii="Times New Roman" w:eastAsia="Times New Roman" w:hAnsi="Times New Roman"/>
          <w:sz w:val="24"/>
          <w:szCs w:val="24"/>
        </w:rPr>
        <w:t xml:space="preserve"> – ap</w:t>
      </w:r>
      <w:r>
        <w:rPr>
          <w:rFonts w:ascii="Times New Roman" w:eastAsia="Times New Roman" w:hAnsi="Times New Roman"/>
          <w:sz w:val="24"/>
          <w:szCs w:val="24"/>
        </w:rPr>
        <w:t>n</w:t>
      </w:r>
      <w:r w:rsidRPr="00364441">
        <w:rPr>
          <w:rFonts w:ascii="Times New Roman" w:eastAsia="Times New Roman" w:hAnsi="Times New Roman"/>
          <w:sz w:val="24"/>
          <w:szCs w:val="24"/>
        </w:rPr>
        <w:t>akvindinimo Motinos ir vaiko krizių t</w:t>
      </w:r>
      <w:r w:rsidR="006F78F5">
        <w:rPr>
          <w:rFonts w:ascii="Times New Roman" w:eastAsia="Times New Roman" w:hAnsi="Times New Roman"/>
          <w:sz w:val="24"/>
          <w:szCs w:val="24"/>
        </w:rPr>
        <w:t>arnyboje</w:t>
      </w:r>
      <w:r w:rsidRPr="00364441">
        <w:rPr>
          <w:rFonts w:ascii="Times New Roman" w:eastAsia="Times New Roman" w:hAnsi="Times New Roman"/>
          <w:sz w:val="24"/>
          <w:szCs w:val="24"/>
        </w:rPr>
        <w:t xml:space="preserve">, </w:t>
      </w:r>
      <w:r w:rsidRPr="00471F77">
        <w:rPr>
          <w:rFonts w:ascii="Times New Roman" w:eastAsia="Times New Roman" w:hAnsi="Times New Roman"/>
          <w:sz w:val="24"/>
          <w:szCs w:val="24"/>
        </w:rPr>
        <w:t>9</w:t>
      </w:r>
      <w:r w:rsidRPr="00364441">
        <w:rPr>
          <w:rFonts w:ascii="Times New Roman" w:eastAsia="Times New Roman" w:hAnsi="Times New Roman"/>
          <w:sz w:val="24"/>
          <w:szCs w:val="24"/>
        </w:rPr>
        <w:t xml:space="preserve"> – paslaugų teikimo Vaikų dienos centre, </w:t>
      </w:r>
      <w:r w:rsidRPr="00463343">
        <w:rPr>
          <w:rFonts w:ascii="Times New Roman" w:eastAsia="Times New Roman" w:hAnsi="Times New Roman"/>
          <w:sz w:val="24"/>
          <w:szCs w:val="24"/>
        </w:rPr>
        <w:t>18</w:t>
      </w:r>
      <w:r w:rsidR="00463343">
        <w:rPr>
          <w:rFonts w:ascii="Times New Roman" w:eastAsia="Times New Roman" w:hAnsi="Times New Roman"/>
          <w:sz w:val="24"/>
          <w:szCs w:val="24"/>
        </w:rPr>
        <w:t xml:space="preserve"> </w:t>
      </w:r>
      <w:r w:rsidR="006F78F5" w:rsidRPr="00463343">
        <w:rPr>
          <w:rFonts w:ascii="Times New Roman" w:eastAsia="Times New Roman" w:hAnsi="Times New Roman"/>
          <w:sz w:val="24"/>
          <w:szCs w:val="24"/>
        </w:rPr>
        <w:t>paslaugų teikimo sutarčių</w:t>
      </w:r>
      <w:r w:rsidRPr="00463343">
        <w:rPr>
          <w:rFonts w:ascii="Times New Roman" w:eastAsia="Times New Roman" w:hAnsi="Times New Roman"/>
          <w:sz w:val="24"/>
          <w:szCs w:val="24"/>
        </w:rPr>
        <w:t xml:space="preserve"> su šeimomis.</w:t>
      </w:r>
    </w:p>
    <w:p w:rsidR="00B36935" w:rsidRDefault="00B36935" w:rsidP="00201786">
      <w:pPr>
        <w:tabs>
          <w:tab w:val="left" w:pos="851"/>
        </w:tabs>
        <w:spacing w:line="360" w:lineRule="auto"/>
        <w:jc w:val="both"/>
        <w:rPr>
          <w:rFonts w:ascii="Times New Roman" w:eastAsia="Times New Roman" w:hAnsi="Times New Roman"/>
          <w:sz w:val="24"/>
          <w:szCs w:val="24"/>
        </w:rPr>
      </w:pPr>
      <w:r>
        <w:rPr>
          <w:rFonts w:ascii="Times New Roman" w:eastAsia="Times New Roman" w:hAnsi="Times New Roman"/>
          <w:b/>
          <w:sz w:val="24"/>
          <w:szCs w:val="24"/>
        </w:rPr>
        <w:tab/>
      </w:r>
      <w:r w:rsidRPr="00201786">
        <w:rPr>
          <w:rFonts w:ascii="Times New Roman" w:eastAsia="Times New Roman" w:hAnsi="Times New Roman"/>
          <w:b/>
          <w:sz w:val="24"/>
          <w:szCs w:val="24"/>
        </w:rPr>
        <w:t xml:space="preserve">Elektroniniai </w:t>
      </w:r>
      <w:r w:rsidRPr="004F7C1E">
        <w:rPr>
          <w:rFonts w:ascii="Times New Roman" w:eastAsia="Times New Roman" w:hAnsi="Times New Roman"/>
          <w:b/>
          <w:sz w:val="24"/>
          <w:szCs w:val="24"/>
        </w:rPr>
        <w:t xml:space="preserve">dokumentai: </w:t>
      </w:r>
      <w:r w:rsidRPr="004F7C1E">
        <w:rPr>
          <w:rFonts w:ascii="Times New Roman" w:eastAsia="Times New Roman" w:hAnsi="Times New Roman"/>
          <w:sz w:val="24"/>
          <w:szCs w:val="24"/>
        </w:rPr>
        <w:t>2019 m. saugiu elektroniniu p</w:t>
      </w:r>
      <w:r w:rsidR="004F7C1E" w:rsidRPr="004F7C1E">
        <w:rPr>
          <w:rFonts w:ascii="Times New Roman" w:eastAsia="Times New Roman" w:hAnsi="Times New Roman"/>
          <w:sz w:val="24"/>
          <w:szCs w:val="24"/>
        </w:rPr>
        <w:t>arašu pasirašyta 1030 dokumentų</w:t>
      </w:r>
      <w:r w:rsidRPr="004F7C1E">
        <w:rPr>
          <w:rFonts w:ascii="Times New Roman" w:eastAsia="Times New Roman" w:hAnsi="Times New Roman"/>
          <w:sz w:val="24"/>
          <w:szCs w:val="24"/>
        </w:rPr>
        <w:t>, tai 75 proc. visų Centro dokumentų metinės apyvartos.</w:t>
      </w:r>
    </w:p>
    <w:p w:rsidR="00482988" w:rsidRPr="00B36935" w:rsidRDefault="00482988" w:rsidP="00201786">
      <w:pPr>
        <w:tabs>
          <w:tab w:val="left" w:pos="851"/>
        </w:tabs>
        <w:spacing w:line="360" w:lineRule="auto"/>
        <w:jc w:val="both"/>
        <w:rPr>
          <w:rFonts w:ascii="Times New Roman" w:eastAsia="Times New Roman" w:hAnsi="Times New Roman"/>
          <w:b/>
          <w:sz w:val="24"/>
          <w:szCs w:val="24"/>
        </w:rPr>
      </w:pPr>
    </w:p>
    <w:p w:rsidR="002D72F3" w:rsidRDefault="002D72F3" w:rsidP="00072F07">
      <w:pPr>
        <w:jc w:val="center"/>
        <w:rPr>
          <w:rFonts w:ascii="Times New Roman" w:hAnsi="Times New Roman"/>
          <w:b/>
          <w:bCs/>
          <w:sz w:val="24"/>
          <w:szCs w:val="24"/>
        </w:rPr>
      </w:pPr>
      <w:r w:rsidRPr="00364441">
        <w:rPr>
          <w:rFonts w:ascii="Times New Roman" w:hAnsi="Times New Roman"/>
          <w:b/>
          <w:bCs/>
          <w:sz w:val="24"/>
          <w:szCs w:val="24"/>
        </w:rPr>
        <w:t>IV SKYRIUS</w:t>
      </w:r>
    </w:p>
    <w:p w:rsidR="00861A4F" w:rsidRPr="00364441" w:rsidRDefault="00861A4F" w:rsidP="000F78CA">
      <w:pPr>
        <w:jc w:val="center"/>
        <w:rPr>
          <w:rFonts w:ascii="Times New Roman" w:hAnsi="Times New Roman"/>
          <w:sz w:val="24"/>
          <w:szCs w:val="24"/>
        </w:rPr>
      </w:pPr>
    </w:p>
    <w:p w:rsidR="002D72F3" w:rsidRDefault="002D72F3" w:rsidP="00072F07">
      <w:pPr>
        <w:jc w:val="center"/>
        <w:rPr>
          <w:rFonts w:ascii="Times New Roman" w:hAnsi="Times New Roman"/>
          <w:b/>
          <w:bCs/>
          <w:sz w:val="24"/>
          <w:szCs w:val="24"/>
        </w:rPr>
      </w:pPr>
      <w:r w:rsidRPr="00364441">
        <w:rPr>
          <w:rFonts w:ascii="Times New Roman" w:hAnsi="Times New Roman"/>
          <w:b/>
          <w:bCs/>
          <w:sz w:val="24"/>
          <w:szCs w:val="24"/>
        </w:rPr>
        <w:t>VIEŠIEJI PIRKIMAI</w:t>
      </w:r>
    </w:p>
    <w:p w:rsidR="000F78CA" w:rsidRDefault="000F78CA" w:rsidP="006F27D3">
      <w:pPr>
        <w:jc w:val="center"/>
        <w:rPr>
          <w:rFonts w:ascii="Times New Roman" w:hAnsi="Times New Roman"/>
          <w:b/>
          <w:bCs/>
          <w:sz w:val="24"/>
          <w:szCs w:val="24"/>
        </w:rPr>
      </w:pPr>
    </w:p>
    <w:p w:rsidR="00201786" w:rsidRPr="006F78F5" w:rsidRDefault="00201786" w:rsidP="006F78F5">
      <w:pPr>
        <w:ind w:firstLine="567"/>
        <w:jc w:val="right"/>
        <w:rPr>
          <w:rFonts w:ascii="Times New Roman" w:eastAsia="Times New Roman" w:hAnsi="Times New Roman"/>
          <w:sz w:val="20"/>
          <w:szCs w:val="20"/>
        </w:rPr>
      </w:pPr>
      <w:r w:rsidRPr="006F78F5">
        <w:rPr>
          <w:rFonts w:ascii="Times New Roman" w:eastAsia="Times New Roman" w:hAnsi="Times New Roman"/>
          <w:sz w:val="20"/>
          <w:szCs w:val="20"/>
        </w:rPr>
        <w:t>3</w:t>
      </w:r>
      <w:r w:rsidRPr="006F78F5">
        <w:rPr>
          <w:rFonts w:ascii="Times New Roman" w:eastAsia="Times New Roman" w:hAnsi="Times New Roman"/>
          <w:i/>
          <w:iCs/>
          <w:sz w:val="20"/>
          <w:szCs w:val="20"/>
        </w:rPr>
        <w:t xml:space="preserve"> lentelė. Centro viešieji pirkimai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5"/>
        <w:gridCol w:w="1271"/>
        <w:gridCol w:w="1271"/>
        <w:gridCol w:w="1269"/>
        <w:gridCol w:w="1683"/>
      </w:tblGrid>
      <w:tr w:rsidR="00A42360" w:rsidRPr="00570BF3" w:rsidTr="00A42360">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A42360" w:rsidRPr="00364441" w:rsidRDefault="00A42360" w:rsidP="00A42360">
            <w:pPr>
              <w:spacing w:before="100" w:beforeAutospacing="1" w:after="100" w:afterAutospacing="1"/>
              <w:jc w:val="center"/>
              <w:rPr>
                <w:rFonts w:ascii="Times New Roman" w:hAnsi="Times New Roman"/>
                <w:sz w:val="24"/>
                <w:szCs w:val="24"/>
                <w:lang w:eastAsia="en-US"/>
              </w:rPr>
            </w:pPr>
            <w:r w:rsidRPr="00364441">
              <w:rPr>
                <w:rFonts w:ascii="Times New Roman" w:hAnsi="Times New Roman"/>
                <w:b/>
                <w:bCs/>
                <w:sz w:val="24"/>
                <w:szCs w:val="24"/>
                <w:lang w:eastAsia="en-US"/>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A42360" w:rsidRPr="00570BF3" w:rsidRDefault="00A42360" w:rsidP="00A42360">
            <w:pPr>
              <w:spacing w:before="100" w:beforeAutospacing="1" w:after="100" w:afterAutospacing="1"/>
              <w:jc w:val="center"/>
              <w:rPr>
                <w:rFonts w:ascii="Times New Roman" w:hAnsi="Times New Roman"/>
                <w:lang w:eastAsia="en-US"/>
              </w:rPr>
            </w:pPr>
            <w:r w:rsidRPr="00570BF3">
              <w:rPr>
                <w:rFonts w:ascii="Times New Roman" w:hAnsi="Times New Roman"/>
                <w:b/>
                <w:bCs/>
                <w:lang w:eastAsia="en-US"/>
              </w:rPr>
              <w:t>2017 m.</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42360" w:rsidRPr="00570BF3" w:rsidRDefault="00A42360" w:rsidP="00A42360">
            <w:pPr>
              <w:spacing w:before="100" w:beforeAutospacing="1" w:after="100" w:afterAutospacing="1"/>
              <w:jc w:val="center"/>
              <w:rPr>
                <w:rFonts w:ascii="Times New Roman" w:hAnsi="Times New Roman"/>
                <w:b/>
                <w:bCs/>
                <w:lang w:eastAsia="en-US"/>
              </w:rPr>
            </w:pPr>
            <w:r w:rsidRPr="00570BF3">
              <w:rPr>
                <w:rFonts w:ascii="Times New Roman" w:hAnsi="Times New Roman"/>
                <w:b/>
                <w:bCs/>
                <w:lang w:eastAsia="en-US"/>
              </w:rPr>
              <w:t>2018 m.</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42360" w:rsidRPr="00570BF3" w:rsidRDefault="000636CB" w:rsidP="00A42360">
            <w:pPr>
              <w:spacing w:before="100" w:beforeAutospacing="1" w:after="100" w:afterAutospacing="1"/>
              <w:jc w:val="center"/>
              <w:rPr>
                <w:rFonts w:ascii="Times New Roman" w:hAnsi="Times New Roman"/>
                <w:b/>
                <w:bCs/>
                <w:lang w:eastAsia="en-US"/>
              </w:rPr>
            </w:pPr>
            <w:r>
              <w:rPr>
                <w:rFonts w:ascii="Times New Roman" w:hAnsi="Times New Roman"/>
                <w:b/>
                <w:bCs/>
                <w:lang w:eastAsia="en-US"/>
              </w:rPr>
              <w:t>2019 m.</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A42360" w:rsidRPr="00570BF3" w:rsidRDefault="00A42360" w:rsidP="00A42360">
            <w:pPr>
              <w:spacing w:before="100" w:beforeAutospacing="1" w:after="100" w:afterAutospacing="1"/>
              <w:jc w:val="center"/>
              <w:rPr>
                <w:rFonts w:ascii="Times New Roman" w:hAnsi="Times New Roman"/>
                <w:lang w:eastAsia="en-US"/>
              </w:rPr>
            </w:pPr>
            <w:r w:rsidRPr="00570BF3">
              <w:rPr>
                <w:rFonts w:ascii="Times New Roman" w:hAnsi="Times New Roman"/>
                <w:b/>
                <w:bCs/>
                <w:lang w:eastAsia="en-US"/>
              </w:rPr>
              <w:t>POKYTIS</w:t>
            </w:r>
          </w:p>
        </w:tc>
      </w:tr>
      <w:tr w:rsidR="00A42360" w:rsidRPr="00570BF3" w:rsidTr="00D7476F">
        <w:tc>
          <w:tcPr>
            <w:tcW w:w="9747" w:type="dxa"/>
            <w:gridSpan w:val="5"/>
            <w:tcBorders>
              <w:top w:val="single" w:sz="4" w:space="0" w:color="auto"/>
              <w:left w:val="single" w:sz="4" w:space="0" w:color="auto"/>
              <w:bottom w:val="single" w:sz="4" w:space="0" w:color="auto"/>
              <w:right w:val="single" w:sz="4" w:space="0" w:color="auto"/>
            </w:tcBorders>
            <w:shd w:val="clear" w:color="auto" w:fill="auto"/>
            <w:hideMark/>
          </w:tcPr>
          <w:p w:rsidR="00A42360" w:rsidRPr="00570BF3" w:rsidRDefault="00A42360" w:rsidP="00A42360">
            <w:pPr>
              <w:spacing w:before="100" w:beforeAutospacing="1" w:after="100" w:afterAutospacing="1"/>
              <w:rPr>
                <w:rFonts w:ascii="Times New Roman" w:hAnsi="Times New Roman"/>
                <w:lang w:eastAsia="en-US"/>
              </w:rPr>
            </w:pPr>
            <w:r>
              <w:rPr>
                <w:rFonts w:ascii="Times New Roman" w:hAnsi="Times New Roman"/>
                <w:b/>
                <w:bCs/>
                <w:lang w:eastAsia="en-US"/>
              </w:rPr>
              <w:t xml:space="preserve">1. </w:t>
            </w:r>
            <w:r w:rsidRPr="00570BF3">
              <w:rPr>
                <w:rFonts w:ascii="Times New Roman" w:hAnsi="Times New Roman"/>
                <w:b/>
                <w:bCs/>
                <w:lang w:eastAsia="en-US"/>
              </w:rPr>
              <w:t>Vykdyti mažos vertės pirkimai:</w:t>
            </w:r>
          </w:p>
        </w:tc>
      </w:tr>
      <w:tr w:rsidR="00C43429" w:rsidRPr="00570BF3" w:rsidTr="00D7476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C43429" w:rsidRPr="00570BF3" w:rsidRDefault="00C43429" w:rsidP="00C43429">
            <w:pPr>
              <w:spacing w:before="100" w:beforeAutospacing="1" w:after="100" w:afterAutospacing="1"/>
              <w:rPr>
                <w:rFonts w:ascii="Times New Roman" w:hAnsi="Times New Roman"/>
                <w:lang w:eastAsia="en-US"/>
              </w:rPr>
            </w:pPr>
            <w:r w:rsidRPr="00570BF3">
              <w:rPr>
                <w:rFonts w:ascii="Times New Roman" w:hAnsi="Times New Roman"/>
                <w:lang w:eastAsia="en-US"/>
              </w:rPr>
              <w:t xml:space="preserve">1.1. </w:t>
            </w:r>
            <w:r w:rsidRPr="00570BF3">
              <w:rPr>
                <w:rFonts w:ascii="Times New Roman" w:hAnsi="Times New Roman"/>
                <w:shd w:val="clear" w:color="auto" w:fill="FFFFFF"/>
                <w:lang w:eastAsia="en-US"/>
              </w:rPr>
              <w:t>organizuota/įvykdyta viešųjų pirkimų</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ind w:left="35" w:firstLine="425"/>
              <w:rPr>
                <w:rFonts w:ascii="Times New Roman" w:hAnsi="Times New Roman"/>
                <w:lang w:eastAsia="en-US"/>
              </w:rPr>
            </w:pPr>
            <w:r w:rsidRPr="00570BF3">
              <w:rPr>
                <w:rFonts w:ascii="Times New Roman" w:hAnsi="Times New Roman"/>
                <w:lang w:eastAsia="en-US"/>
              </w:rPr>
              <w:t>96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ind w:left="319"/>
              <w:rPr>
                <w:rFonts w:ascii="Times New Roman" w:hAnsi="Times New Roman"/>
                <w:lang w:eastAsia="en-US"/>
              </w:rPr>
            </w:pPr>
            <w:r w:rsidRPr="00570BF3">
              <w:rPr>
                <w:rFonts w:ascii="Times New Roman" w:hAnsi="Times New Roman"/>
                <w:lang w:eastAsia="en-US"/>
              </w:rPr>
              <w:t>104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ind w:left="320"/>
              <w:rPr>
                <w:rFonts w:ascii="Times New Roman" w:hAnsi="Times New Roman"/>
                <w:lang w:eastAsia="en-US"/>
              </w:rPr>
            </w:pPr>
            <w:r>
              <w:rPr>
                <w:rFonts w:ascii="Times New Roman" w:hAnsi="Times New Roman"/>
                <w:lang w:eastAsia="en-US"/>
              </w:rPr>
              <w:t>152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43429" w:rsidRPr="00C43429" w:rsidRDefault="00C43429" w:rsidP="00F623DA">
            <w:pPr>
              <w:spacing w:before="100" w:beforeAutospacing="1" w:after="100" w:afterAutospacing="1"/>
              <w:ind w:left="604"/>
              <w:rPr>
                <w:rFonts w:ascii="Times New Roman" w:hAnsi="Times New Roman"/>
                <w:lang w:eastAsia="en-US"/>
              </w:rPr>
            </w:pPr>
            <w:r w:rsidRPr="00C43429">
              <w:rPr>
                <w:rFonts w:ascii="Times New Roman" w:hAnsi="Times New Roman"/>
                <w:lang w:eastAsia="en-US"/>
              </w:rPr>
              <w:t>48</w:t>
            </w:r>
          </w:p>
        </w:tc>
      </w:tr>
      <w:tr w:rsidR="00C43429" w:rsidRPr="00570BF3" w:rsidTr="00D7476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C43429" w:rsidRPr="00570BF3" w:rsidRDefault="00C43429" w:rsidP="00C43429">
            <w:pPr>
              <w:spacing w:before="100" w:beforeAutospacing="1" w:after="100" w:afterAutospacing="1"/>
              <w:rPr>
                <w:rFonts w:ascii="Times New Roman" w:hAnsi="Times New Roman"/>
                <w:lang w:eastAsia="en-US"/>
              </w:rPr>
            </w:pPr>
            <w:r w:rsidRPr="00570BF3">
              <w:rPr>
                <w:rFonts w:ascii="Times New Roman" w:hAnsi="Times New Roman"/>
                <w:lang w:eastAsia="en-US"/>
              </w:rPr>
              <w:t>1.2.bendra suma, iš jų:</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44.599.65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41.941,15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Pr>
                <w:rFonts w:ascii="Times New Roman" w:hAnsi="Times New Roman"/>
                <w:lang w:eastAsia="en-US"/>
              </w:rPr>
              <w:t>55132,86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43429" w:rsidRPr="00C43429" w:rsidRDefault="00C43429" w:rsidP="00F623DA">
            <w:pPr>
              <w:spacing w:before="100" w:beforeAutospacing="1" w:after="100" w:afterAutospacing="1"/>
              <w:jc w:val="center"/>
              <w:rPr>
                <w:rFonts w:ascii="Times New Roman" w:hAnsi="Times New Roman"/>
                <w:lang w:eastAsia="en-US"/>
              </w:rPr>
            </w:pPr>
            <w:r w:rsidRPr="00C43429">
              <w:rPr>
                <w:rFonts w:ascii="Times New Roman" w:hAnsi="Times New Roman"/>
                <w:lang w:eastAsia="en-US"/>
              </w:rPr>
              <w:t>13191,71</w:t>
            </w:r>
          </w:p>
        </w:tc>
      </w:tr>
      <w:tr w:rsidR="00C43429" w:rsidRPr="00570BF3" w:rsidTr="00D7476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C43429" w:rsidRPr="00570BF3" w:rsidRDefault="00C43429" w:rsidP="00C43429">
            <w:pPr>
              <w:spacing w:before="100" w:beforeAutospacing="1" w:after="100" w:afterAutospacing="1"/>
              <w:rPr>
                <w:rFonts w:ascii="Times New Roman" w:hAnsi="Times New Roman"/>
                <w:lang w:eastAsia="en-US"/>
              </w:rPr>
            </w:pPr>
            <w:r w:rsidRPr="00570BF3">
              <w:rPr>
                <w:rFonts w:ascii="Times New Roman" w:hAnsi="Times New Roman"/>
                <w:lang w:eastAsia="en-US"/>
              </w:rPr>
              <w:t xml:space="preserve">1.3. prekių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7.545,31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10.511,14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Pr>
                <w:rFonts w:ascii="Times New Roman" w:hAnsi="Times New Roman"/>
                <w:lang w:eastAsia="en-US"/>
              </w:rPr>
              <w:t>27598,58</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43429" w:rsidRPr="00C43429" w:rsidRDefault="00C43429" w:rsidP="00F623DA">
            <w:pPr>
              <w:spacing w:before="100" w:beforeAutospacing="1" w:after="100" w:afterAutospacing="1"/>
              <w:jc w:val="center"/>
              <w:rPr>
                <w:rFonts w:ascii="Times New Roman" w:hAnsi="Times New Roman"/>
                <w:lang w:eastAsia="en-US"/>
              </w:rPr>
            </w:pPr>
            <w:r w:rsidRPr="00C43429">
              <w:rPr>
                <w:rFonts w:ascii="Times New Roman" w:hAnsi="Times New Roman"/>
                <w:lang w:eastAsia="en-US"/>
              </w:rPr>
              <w:t>17087,44</w:t>
            </w:r>
          </w:p>
        </w:tc>
      </w:tr>
      <w:tr w:rsidR="00C43429" w:rsidRPr="00570BF3" w:rsidTr="00D7476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C43429" w:rsidRPr="00570BF3" w:rsidRDefault="00C43429" w:rsidP="00C43429">
            <w:pPr>
              <w:spacing w:before="100" w:beforeAutospacing="1" w:after="100" w:afterAutospacing="1"/>
              <w:rPr>
                <w:rFonts w:ascii="Times New Roman" w:hAnsi="Times New Roman"/>
                <w:lang w:eastAsia="en-US"/>
              </w:rPr>
            </w:pPr>
            <w:r w:rsidRPr="00570BF3">
              <w:rPr>
                <w:rFonts w:ascii="Times New Roman" w:hAnsi="Times New Roman"/>
                <w:lang w:eastAsia="en-US"/>
              </w:rPr>
              <w:t xml:space="preserve">1.4. paslaugų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37.054,34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31.430,01</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Pr>
                <w:rFonts w:ascii="Times New Roman" w:hAnsi="Times New Roman"/>
                <w:lang w:eastAsia="en-US"/>
              </w:rPr>
              <w:t>25534,28</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43429" w:rsidRPr="00C43429" w:rsidRDefault="00C43429" w:rsidP="00F623DA">
            <w:pPr>
              <w:spacing w:before="100" w:beforeAutospacing="1" w:after="100" w:afterAutospacing="1"/>
              <w:jc w:val="center"/>
              <w:rPr>
                <w:rFonts w:ascii="Times New Roman" w:hAnsi="Times New Roman"/>
                <w:lang w:eastAsia="en-US"/>
              </w:rPr>
            </w:pPr>
            <w:r w:rsidRPr="00C43429">
              <w:rPr>
                <w:rFonts w:ascii="Times New Roman" w:hAnsi="Times New Roman"/>
                <w:lang w:eastAsia="en-US"/>
              </w:rPr>
              <w:t>-5895,73</w:t>
            </w:r>
          </w:p>
        </w:tc>
      </w:tr>
      <w:tr w:rsidR="00C43429" w:rsidRPr="00570BF3" w:rsidTr="00D7476F">
        <w:tc>
          <w:tcPr>
            <w:tcW w:w="5495" w:type="dxa"/>
            <w:gridSpan w:val="2"/>
            <w:tcBorders>
              <w:top w:val="single" w:sz="4" w:space="0" w:color="auto"/>
              <w:left w:val="single" w:sz="4" w:space="0" w:color="auto"/>
              <w:bottom w:val="single" w:sz="4" w:space="0" w:color="auto"/>
              <w:right w:val="single" w:sz="4" w:space="0" w:color="auto"/>
            </w:tcBorders>
            <w:shd w:val="clear" w:color="auto" w:fill="auto"/>
            <w:hideMark/>
          </w:tcPr>
          <w:p w:rsidR="00C43429" w:rsidRPr="00570BF3" w:rsidRDefault="00C43429" w:rsidP="00C43429">
            <w:pPr>
              <w:spacing w:before="100" w:beforeAutospacing="1" w:after="100" w:afterAutospacing="1"/>
              <w:rPr>
                <w:rFonts w:ascii="Times New Roman" w:hAnsi="Times New Roman"/>
                <w:lang w:eastAsia="en-US"/>
              </w:rPr>
            </w:pPr>
            <w:r w:rsidRPr="00570BF3">
              <w:rPr>
                <w:rFonts w:ascii="Times New Roman" w:hAnsi="Times New Roman"/>
                <w:b/>
                <w:bCs/>
                <w:lang w:eastAsia="en-US"/>
              </w:rPr>
              <w:t>2. Informacinėmis priemonėmis: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C43429">
            <w:pPr>
              <w:spacing w:before="100" w:beforeAutospacing="1" w:after="100" w:afterAutospacing="1"/>
              <w:jc w:val="center"/>
              <w:rPr>
                <w:rFonts w:ascii="Times New Roman" w:hAnsi="Times New Roman"/>
                <w:b/>
                <w:bCs/>
                <w:lang w:eastAsia="en-US"/>
              </w:rPr>
            </w:pP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rsidR="00C43429" w:rsidRPr="00C43429" w:rsidRDefault="00C43429" w:rsidP="00C43429">
            <w:pPr>
              <w:spacing w:before="100" w:beforeAutospacing="1" w:after="100" w:afterAutospacing="1"/>
              <w:jc w:val="center"/>
              <w:rPr>
                <w:rFonts w:ascii="Times New Roman" w:hAnsi="Times New Roman"/>
                <w:lang w:eastAsia="en-US"/>
              </w:rPr>
            </w:pPr>
          </w:p>
        </w:tc>
      </w:tr>
      <w:tr w:rsidR="00C43429" w:rsidRPr="00570BF3" w:rsidTr="00D7476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C43429" w:rsidRPr="00570BF3" w:rsidRDefault="00C43429" w:rsidP="00C43429">
            <w:pPr>
              <w:spacing w:before="100" w:beforeAutospacing="1" w:after="100" w:afterAutospacing="1"/>
              <w:rPr>
                <w:rFonts w:ascii="Times New Roman" w:hAnsi="Times New Roman"/>
                <w:lang w:eastAsia="en-US"/>
              </w:rPr>
            </w:pPr>
            <w:r w:rsidRPr="00570BF3">
              <w:rPr>
                <w:rFonts w:ascii="Times New Roman" w:hAnsi="Times New Roman"/>
                <w:lang w:eastAsia="en-US"/>
              </w:rPr>
              <w:t xml:space="preserve">2.1. CVP IS, CPO </w:t>
            </w:r>
            <w:r w:rsidRPr="00570BF3">
              <w:rPr>
                <w:rFonts w:ascii="Times New Roman" w:hAnsi="Times New Roman"/>
                <w:shd w:val="clear" w:color="auto" w:fill="FFFFFF"/>
                <w:lang w:eastAsia="en-US"/>
              </w:rPr>
              <w:t>įvykdyta viešųjų pirkimų</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13/12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Pr>
                <w:rFonts w:ascii="Times New Roman" w:hAnsi="Times New Roman"/>
                <w:lang w:eastAsia="en-US"/>
              </w:rPr>
              <w:t>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43429" w:rsidRPr="00C43429" w:rsidRDefault="00C43429" w:rsidP="00F623DA">
            <w:pPr>
              <w:spacing w:before="100" w:beforeAutospacing="1" w:after="100" w:afterAutospacing="1"/>
              <w:jc w:val="center"/>
              <w:rPr>
                <w:rFonts w:ascii="Times New Roman" w:hAnsi="Times New Roman"/>
                <w:lang w:eastAsia="en-US"/>
              </w:rPr>
            </w:pPr>
            <w:r w:rsidRPr="00C43429">
              <w:rPr>
                <w:rFonts w:ascii="Times New Roman" w:hAnsi="Times New Roman"/>
                <w:lang w:eastAsia="en-US"/>
              </w:rPr>
              <w:t>3</w:t>
            </w:r>
          </w:p>
        </w:tc>
      </w:tr>
      <w:tr w:rsidR="00C43429" w:rsidRPr="00570BF3" w:rsidTr="00D7476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C43429" w:rsidRPr="00570BF3" w:rsidRDefault="00C43429" w:rsidP="00C43429">
            <w:pPr>
              <w:spacing w:before="100" w:beforeAutospacing="1" w:after="100" w:afterAutospacing="1"/>
              <w:rPr>
                <w:rFonts w:ascii="Times New Roman" w:hAnsi="Times New Roman"/>
                <w:lang w:eastAsia="en-US"/>
              </w:rPr>
            </w:pPr>
            <w:r w:rsidRPr="00570BF3">
              <w:rPr>
                <w:rFonts w:ascii="Times New Roman" w:hAnsi="Times New Roman"/>
                <w:lang w:eastAsia="en-US"/>
              </w:rPr>
              <w:t>2.2. bendra suma, iš jų:</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23.182,40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740,91</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Pr>
                <w:rFonts w:ascii="Times New Roman" w:hAnsi="Times New Roman"/>
                <w:lang w:eastAsia="en-US"/>
              </w:rPr>
              <w:t>21453,16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43429" w:rsidRPr="00C43429" w:rsidRDefault="00C43429" w:rsidP="00F623DA">
            <w:pPr>
              <w:spacing w:before="100" w:beforeAutospacing="1" w:after="100" w:afterAutospacing="1"/>
              <w:jc w:val="center"/>
              <w:rPr>
                <w:rFonts w:ascii="Times New Roman" w:hAnsi="Times New Roman"/>
                <w:lang w:eastAsia="en-US"/>
              </w:rPr>
            </w:pPr>
            <w:r w:rsidRPr="00C43429">
              <w:rPr>
                <w:rFonts w:ascii="Times New Roman" w:hAnsi="Times New Roman"/>
                <w:lang w:eastAsia="en-US"/>
              </w:rPr>
              <w:t>20712,25</w:t>
            </w:r>
          </w:p>
        </w:tc>
      </w:tr>
      <w:tr w:rsidR="00C43429" w:rsidRPr="00570BF3" w:rsidTr="00D7476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C43429" w:rsidRPr="00570BF3" w:rsidRDefault="00C43429" w:rsidP="00C43429">
            <w:pPr>
              <w:spacing w:before="100" w:beforeAutospacing="1" w:after="100" w:afterAutospacing="1"/>
              <w:rPr>
                <w:rFonts w:ascii="Times New Roman" w:hAnsi="Times New Roman"/>
                <w:lang w:eastAsia="en-US"/>
              </w:rPr>
            </w:pPr>
            <w:r w:rsidRPr="00570BF3">
              <w:rPr>
                <w:rFonts w:ascii="Times New Roman" w:hAnsi="Times New Roman"/>
                <w:lang w:eastAsia="en-US"/>
              </w:rPr>
              <w:t xml:space="preserve">2.3. prekių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1.282,94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740,91</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Pr>
                <w:rFonts w:ascii="Times New Roman" w:hAnsi="Times New Roman"/>
                <w:lang w:eastAsia="en-US"/>
              </w:rPr>
              <w:t>18053,86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43429" w:rsidRPr="00C43429" w:rsidRDefault="00C43429" w:rsidP="00F623DA">
            <w:pPr>
              <w:spacing w:before="100" w:beforeAutospacing="1" w:after="100" w:afterAutospacing="1"/>
              <w:jc w:val="center"/>
              <w:rPr>
                <w:rFonts w:ascii="Times New Roman" w:hAnsi="Times New Roman"/>
                <w:lang w:eastAsia="en-US"/>
              </w:rPr>
            </w:pPr>
            <w:r w:rsidRPr="00C43429">
              <w:rPr>
                <w:rFonts w:ascii="Times New Roman" w:hAnsi="Times New Roman"/>
                <w:lang w:eastAsia="en-US"/>
              </w:rPr>
              <w:t>17312,95</w:t>
            </w:r>
          </w:p>
        </w:tc>
      </w:tr>
      <w:tr w:rsidR="00C43429" w:rsidRPr="00570BF3" w:rsidTr="00D7476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C43429" w:rsidRPr="00570BF3" w:rsidRDefault="00C43429" w:rsidP="00C43429">
            <w:pPr>
              <w:spacing w:before="100" w:beforeAutospacing="1" w:after="100" w:afterAutospacing="1"/>
              <w:rPr>
                <w:rFonts w:ascii="Times New Roman" w:hAnsi="Times New Roman"/>
                <w:lang w:eastAsia="en-US"/>
              </w:rPr>
            </w:pPr>
            <w:r w:rsidRPr="00570BF3">
              <w:rPr>
                <w:rFonts w:ascii="Times New Roman" w:hAnsi="Times New Roman"/>
                <w:lang w:eastAsia="en-US"/>
              </w:rPr>
              <w:t xml:space="preserve">2.4. paslaugų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21.899,46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Pr>
                <w:rFonts w:ascii="Times New Roman" w:hAnsi="Times New Roman"/>
                <w:lang w:eastAsia="en-US"/>
              </w:rPr>
              <w:t>3399,30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43429" w:rsidRPr="00C43429" w:rsidRDefault="00C43429" w:rsidP="00F623DA">
            <w:pPr>
              <w:spacing w:before="100" w:beforeAutospacing="1" w:after="100" w:afterAutospacing="1"/>
              <w:jc w:val="center"/>
              <w:rPr>
                <w:rFonts w:ascii="Times New Roman" w:hAnsi="Times New Roman"/>
                <w:lang w:eastAsia="en-US"/>
              </w:rPr>
            </w:pPr>
            <w:r w:rsidRPr="00C43429">
              <w:rPr>
                <w:rFonts w:ascii="Times New Roman" w:hAnsi="Times New Roman"/>
                <w:lang w:eastAsia="en-US"/>
              </w:rPr>
              <w:t>3399,30</w:t>
            </w:r>
          </w:p>
        </w:tc>
      </w:tr>
      <w:tr w:rsidR="00C43429" w:rsidRPr="00570BF3" w:rsidTr="00D7476F">
        <w:tc>
          <w:tcPr>
            <w:tcW w:w="5495" w:type="dxa"/>
            <w:gridSpan w:val="2"/>
            <w:tcBorders>
              <w:top w:val="single" w:sz="4" w:space="0" w:color="auto"/>
              <w:left w:val="single" w:sz="4" w:space="0" w:color="auto"/>
              <w:bottom w:val="single" w:sz="4" w:space="0" w:color="auto"/>
              <w:right w:val="single" w:sz="4" w:space="0" w:color="auto"/>
            </w:tcBorders>
            <w:shd w:val="clear" w:color="auto" w:fill="auto"/>
            <w:hideMark/>
          </w:tcPr>
          <w:p w:rsidR="00C43429" w:rsidRPr="00570BF3" w:rsidRDefault="00C43429" w:rsidP="00C43429">
            <w:pPr>
              <w:spacing w:before="100" w:beforeAutospacing="1" w:after="100" w:afterAutospacing="1"/>
              <w:rPr>
                <w:rFonts w:ascii="Times New Roman" w:hAnsi="Times New Roman"/>
                <w:lang w:eastAsia="en-US"/>
              </w:rPr>
            </w:pPr>
            <w:r w:rsidRPr="00570BF3">
              <w:rPr>
                <w:rFonts w:ascii="Times New Roman" w:hAnsi="Times New Roman"/>
                <w:b/>
                <w:bCs/>
                <w:lang w:eastAsia="en-US"/>
              </w:rPr>
              <w:t>3. Apklausos žodžiu ir raštu:</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C43429">
            <w:pPr>
              <w:spacing w:before="100" w:beforeAutospacing="1" w:after="100" w:afterAutospacing="1"/>
              <w:jc w:val="center"/>
              <w:rPr>
                <w:rFonts w:ascii="Times New Roman" w:hAnsi="Times New Roman"/>
                <w:b/>
                <w:bCs/>
                <w:lang w:eastAsia="en-US"/>
              </w:rPr>
            </w:pP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rsidR="00C43429" w:rsidRPr="00C43429" w:rsidRDefault="00C43429" w:rsidP="00C43429">
            <w:pPr>
              <w:spacing w:before="100" w:beforeAutospacing="1" w:after="100" w:afterAutospacing="1"/>
              <w:jc w:val="center"/>
              <w:rPr>
                <w:rFonts w:ascii="Times New Roman" w:hAnsi="Times New Roman"/>
                <w:lang w:eastAsia="en-US"/>
              </w:rPr>
            </w:pPr>
          </w:p>
        </w:tc>
      </w:tr>
      <w:tr w:rsidR="00C43429" w:rsidRPr="00570BF3" w:rsidTr="00D7476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C43429" w:rsidRPr="00570BF3" w:rsidRDefault="00C43429" w:rsidP="00C43429">
            <w:pPr>
              <w:spacing w:before="100" w:beforeAutospacing="1" w:after="100" w:afterAutospacing="1"/>
              <w:rPr>
                <w:rFonts w:ascii="Times New Roman" w:hAnsi="Times New Roman"/>
                <w:lang w:eastAsia="en-US"/>
              </w:rPr>
            </w:pPr>
            <w:r w:rsidRPr="00570BF3">
              <w:rPr>
                <w:rFonts w:ascii="Times New Roman" w:hAnsi="Times New Roman"/>
                <w:lang w:eastAsia="en-US"/>
              </w:rPr>
              <w:t>3.1.</w:t>
            </w:r>
            <w:r w:rsidRPr="00570BF3">
              <w:rPr>
                <w:rFonts w:ascii="Times New Roman" w:hAnsi="Times New Roman"/>
                <w:b/>
                <w:bCs/>
                <w:lang w:eastAsia="en-US"/>
              </w:rPr>
              <w:t xml:space="preserve"> </w:t>
            </w:r>
            <w:r w:rsidRPr="00570BF3">
              <w:rPr>
                <w:rFonts w:ascii="Times New Roman" w:hAnsi="Times New Roman"/>
                <w:shd w:val="clear" w:color="auto" w:fill="FFFFFF"/>
                <w:lang w:eastAsia="en-US"/>
              </w:rPr>
              <w:t>organizuota/įvykdyta viešųjų pirkimų</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84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98</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Pr>
                <w:rFonts w:ascii="Times New Roman" w:hAnsi="Times New Roman"/>
                <w:lang w:eastAsia="en-US"/>
              </w:rPr>
              <w:t>143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43429" w:rsidRPr="00C43429" w:rsidRDefault="00C43429" w:rsidP="00F623DA">
            <w:pPr>
              <w:spacing w:before="100" w:beforeAutospacing="1" w:after="100" w:afterAutospacing="1"/>
              <w:jc w:val="center"/>
              <w:rPr>
                <w:rFonts w:ascii="Times New Roman" w:hAnsi="Times New Roman"/>
                <w:lang w:eastAsia="en-US"/>
              </w:rPr>
            </w:pPr>
            <w:r w:rsidRPr="00C43429">
              <w:rPr>
                <w:rFonts w:ascii="Times New Roman" w:hAnsi="Times New Roman"/>
                <w:lang w:eastAsia="en-US"/>
              </w:rPr>
              <w:t>45</w:t>
            </w:r>
          </w:p>
        </w:tc>
      </w:tr>
      <w:tr w:rsidR="00C43429" w:rsidRPr="00570BF3" w:rsidTr="00D7476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C43429" w:rsidRPr="00570BF3" w:rsidRDefault="00C43429" w:rsidP="00C43429">
            <w:pPr>
              <w:spacing w:before="100" w:beforeAutospacing="1" w:after="100" w:afterAutospacing="1"/>
              <w:rPr>
                <w:rFonts w:ascii="Times New Roman" w:hAnsi="Times New Roman"/>
                <w:lang w:eastAsia="en-US"/>
              </w:rPr>
            </w:pPr>
            <w:r w:rsidRPr="00570BF3">
              <w:rPr>
                <w:rFonts w:ascii="Times New Roman" w:hAnsi="Times New Roman"/>
                <w:lang w:eastAsia="en-US"/>
              </w:rPr>
              <w:t>3.2. bendra suma, iš jų:</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21.072,65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41.200,24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Pr>
                <w:rFonts w:ascii="Times New Roman" w:hAnsi="Times New Roman"/>
                <w:lang w:eastAsia="en-US"/>
              </w:rPr>
              <w:t>33679,70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43429" w:rsidRPr="00C43429" w:rsidRDefault="00C43429" w:rsidP="00F623DA">
            <w:pPr>
              <w:spacing w:before="100" w:beforeAutospacing="1" w:after="100" w:afterAutospacing="1"/>
              <w:jc w:val="center"/>
              <w:rPr>
                <w:rFonts w:ascii="Times New Roman" w:hAnsi="Times New Roman"/>
                <w:lang w:eastAsia="en-US"/>
              </w:rPr>
            </w:pPr>
            <w:r w:rsidRPr="00C43429">
              <w:rPr>
                <w:rFonts w:ascii="Times New Roman" w:hAnsi="Times New Roman"/>
                <w:lang w:eastAsia="en-US"/>
              </w:rPr>
              <w:t>-7520,54</w:t>
            </w:r>
          </w:p>
        </w:tc>
      </w:tr>
      <w:tr w:rsidR="00C43429" w:rsidRPr="00570BF3" w:rsidTr="00D7476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C43429" w:rsidRPr="00570BF3" w:rsidRDefault="00C43429" w:rsidP="00C43429">
            <w:pPr>
              <w:spacing w:before="100" w:beforeAutospacing="1" w:after="100" w:afterAutospacing="1"/>
              <w:rPr>
                <w:rFonts w:ascii="Times New Roman" w:hAnsi="Times New Roman"/>
                <w:lang w:eastAsia="en-US"/>
              </w:rPr>
            </w:pPr>
            <w:r w:rsidRPr="00570BF3">
              <w:rPr>
                <w:rFonts w:ascii="Times New Roman" w:hAnsi="Times New Roman"/>
                <w:lang w:eastAsia="en-US"/>
              </w:rPr>
              <w:t xml:space="preserve">3.3. prekių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5917,77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9.770,23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Pr>
                <w:rFonts w:ascii="Times New Roman" w:hAnsi="Times New Roman"/>
                <w:lang w:eastAsia="en-US"/>
              </w:rPr>
              <w:t>9544,72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43429" w:rsidRPr="00C43429" w:rsidRDefault="00C43429" w:rsidP="00F623DA">
            <w:pPr>
              <w:spacing w:before="100" w:beforeAutospacing="1" w:after="100" w:afterAutospacing="1"/>
              <w:jc w:val="center"/>
              <w:rPr>
                <w:rFonts w:ascii="Times New Roman" w:hAnsi="Times New Roman"/>
                <w:lang w:eastAsia="en-US"/>
              </w:rPr>
            </w:pPr>
            <w:r w:rsidRPr="00C43429">
              <w:rPr>
                <w:rFonts w:ascii="Times New Roman" w:hAnsi="Times New Roman"/>
                <w:lang w:eastAsia="en-US"/>
              </w:rPr>
              <w:t>-225,51</w:t>
            </w:r>
          </w:p>
        </w:tc>
      </w:tr>
      <w:tr w:rsidR="00C43429" w:rsidRPr="00570BF3" w:rsidTr="00C43429">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C43429" w:rsidRPr="00570BF3" w:rsidRDefault="00C43429" w:rsidP="00C43429">
            <w:pPr>
              <w:spacing w:before="100" w:beforeAutospacing="1" w:after="100" w:afterAutospacing="1"/>
              <w:rPr>
                <w:rFonts w:ascii="Times New Roman" w:hAnsi="Times New Roman"/>
                <w:lang w:eastAsia="en-US"/>
              </w:rPr>
            </w:pPr>
            <w:r w:rsidRPr="00570BF3">
              <w:rPr>
                <w:rFonts w:ascii="Times New Roman" w:hAnsi="Times New Roman"/>
                <w:lang w:eastAsia="en-US"/>
              </w:rPr>
              <w:t xml:space="preserve">3.4. paslaugų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15.154,88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3.143,01</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Pr>
                <w:rFonts w:ascii="Times New Roman" w:hAnsi="Times New Roman"/>
                <w:lang w:eastAsia="en-US"/>
              </w:rPr>
              <w:t>22134,98</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43429" w:rsidRPr="00C43429" w:rsidRDefault="00C43429" w:rsidP="00F623DA">
            <w:pPr>
              <w:spacing w:before="100" w:beforeAutospacing="1" w:after="100" w:afterAutospacing="1"/>
              <w:jc w:val="center"/>
              <w:rPr>
                <w:rFonts w:ascii="Times New Roman" w:hAnsi="Times New Roman"/>
                <w:lang w:eastAsia="en-US"/>
              </w:rPr>
            </w:pPr>
            <w:r w:rsidRPr="00C43429">
              <w:rPr>
                <w:rFonts w:ascii="Times New Roman" w:hAnsi="Times New Roman"/>
                <w:lang w:eastAsia="en-US"/>
              </w:rPr>
              <w:t>18991,97</w:t>
            </w:r>
          </w:p>
        </w:tc>
      </w:tr>
      <w:tr w:rsidR="00C43429" w:rsidRPr="00570BF3" w:rsidTr="00D7476F">
        <w:tc>
          <w:tcPr>
            <w:tcW w:w="9747" w:type="dxa"/>
            <w:gridSpan w:val="5"/>
            <w:tcBorders>
              <w:top w:val="single" w:sz="4" w:space="0" w:color="auto"/>
              <w:left w:val="single" w:sz="4" w:space="0" w:color="auto"/>
              <w:bottom w:val="single" w:sz="4" w:space="0" w:color="auto"/>
              <w:right w:val="single" w:sz="4" w:space="0" w:color="auto"/>
            </w:tcBorders>
            <w:shd w:val="clear" w:color="auto" w:fill="auto"/>
            <w:hideMark/>
          </w:tcPr>
          <w:p w:rsidR="00C43429" w:rsidRPr="00C43429" w:rsidRDefault="00C43429" w:rsidP="00C43429">
            <w:pPr>
              <w:spacing w:before="100" w:beforeAutospacing="1" w:after="100" w:afterAutospacing="1"/>
              <w:rPr>
                <w:rFonts w:ascii="Times New Roman" w:hAnsi="Times New Roman"/>
                <w:lang w:eastAsia="en-US"/>
              </w:rPr>
            </w:pPr>
            <w:r w:rsidRPr="00C43429">
              <w:rPr>
                <w:rFonts w:ascii="Times New Roman" w:hAnsi="Times New Roman"/>
                <w:b/>
                <w:bCs/>
                <w:lang w:eastAsia="en-US"/>
              </w:rPr>
              <w:t>4.Sudarytos sutartys:</w:t>
            </w:r>
          </w:p>
        </w:tc>
      </w:tr>
      <w:tr w:rsidR="00C43429" w:rsidRPr="00570BF3" w:rsidTr="00D7476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C43429" w:rsidRPr="00570BF3" w:rsidRDefault="00C43429" w:rsidP="00C43429">
            <w:pPr>
              <w:spacing w:before="100" w:beforeAutospacing="1" w:after="100" w:afterAutospacing="1"/>
              <w:rPr>
                <w:rFonts w:ascii="Times New Roman" w:hAnsi="Times New Roman"/>
                <w:lang w:eastAsia="en-US"/>
              </w:rPr>
            </w:pPr>
            <w:r w:rsidRPr="00570BF3">
              <w:rPr>
                <w:rFonts w:ascii="Times New Roman" w:hAnsi="Times New Roman"/>
                <w:lang w:eastAsia="en-US"/>
              </w:rPr>
              <w:lastRenderedPageBreak/>
              <w:t>4.1. sudarytos sutartys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33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7</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Pr>
                <w:rFonts w:ascii="Times New Roman" w:hAnsi="Times New Roman"/>
                <w:lang w:eastAsia="en-US"/>
              </w:rPr>
              <w:t>9</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43429" w:rsidRPr="00C43429" w:rsidRDefault="00C43429" w:rsidP="00F623DA">
            <w:pPr>
              <w:spacing w:before="100" w:beforeAutospacing="1" w:after="100" w:afterAutospacing="1"/>
              <w:jc w:val="center"/>
              <w:rPr>
                <w:rFonts w:ascii="Times New Roman" w:hAnsi="Times New Roman"/>
                <w:lang w:eastAsia="en-US"/>
              </w:rPr>
            </w:pPr>
            <w:r w:rsidRPr="00C43429">
              <w:rPr>
                <w:rFonts w:ascii="Times New Roman" w:hAnsi="Times New Roman"/>
                <w:lang w:eastAsia="en-US"/>
              </w:rPr>
              <w:t>2</w:t>
            </w:r>
          </w:p>
        </w:tc>
      </w:tr>
      <w:tr w:rsidR="00C43429" w:rsidRPr="00570BF3" w:rsidTr="00D7476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C43429" w:rsidRPr="00570BF3" w:rsidRDefault="00C43429" w:rsidP="00C43429">
            <w:pPr>
              <w:spacing w:before="100" w:beforeAutospacing="1" w:after="100" w:afterAutospacing="1"/>
              <w:rPr>
                <w:rFonts w:ascii="Times New Roman" w:hAnsi="Times New Roman"/>
                <w:lang w:eastAsia="en-US"/>
              </w:rPr>
            </w:pPr>
            <w:r w:rsidRPr="00570BF3">
              <w:rPr>
                <w:rFonts w:ascii="Times New Roman" w:hAnsi="Times New Roman"/>
                <w:lang w:eastAsia="en-US"/>
              </w:rPr>
              <w:t>4.2. sutarčių suma</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29643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19.528,26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Pr>
                <w:rFonts w:ascii="Times New Roman" w:hAnsi="Times New Roman"/>
                <w:lang w:eastAsia="en-US"/>
              </w:rPr>
              <w:t>21453,16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43429" w:rsidRPr="00C43429" w:rsidRDefault="00C43429" w:rsidP="00F623DA">
            <w:pPr>
              <w:spacing w:before="100" w:beforeAutospacing="1" w:after="100" w:afterAutospacing="1"/>
              <w:jc w:val="center"/>
              <w:rPr>
                <w:rFonts w:ascii="Times New Roman" w:hAnsi="Times New Roman"/>
                <w:lang w:eastAsia="en-US"/>
              </w:rPr>
            </w:pPr>
            <w:r w:rsidRPr="00C43429">
              <w:rPr>
                <w:rFonts w:ascii="Times New Roman" w:hAnsi="Times New Roman"/>
                <w:lang w:eastAsia="en-US"/>
              </w:rPr>
              <w:t>1924,90</w:t>
            </w:r>
          </w:p>
        </w:tc>
      </w:tr>
      <w:tr w:rsidR="00C43429" w:rsidRPr="00570BF3" w:rsidTr="00D7476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C43429" w:rsidRPr="00570BF3" w:rsidRDefault="00C43429" w:rsidP="00C43429">
            <w:pPr>
              <w:spacing w:before="100" w:beforeAutospacing="1" w:after="100" w:afterAutospacing="1"/>
              <w:rPr>
                <w:rFonts w:ascii="Times New Roman" w:hAnsi="Times New Roman"/>
                <w:lang w:eastAsia="en-US"/>
              </w:rPr>
            </w:pPr>
            <w:r w:rsidRPr="00570BF3">
              <w:rPr>
                <w:rFonts w:ascii="Times New Roman" w:hAnsi="Times New Roman"/>
                <w:lang w:eastAsia="en-US"/>
              </w:rPr>
              <w:t>4.3. vienkartiniai pirkimai (sąsk. - faktūros)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97</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Pr>
                <w:rFonts w:ascii="Times New Roman" w:hAnsi="Times New Roman"/>
                <w:lang w:eastAsia="en-US"/>
              </w:rPr>
              <w:t>143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43429" w:rsidRPr="00C43429" w:rsidRDefault="00C43429" w:rsidP="00F623DA">
            <w:pPr>
              <w:spacing w:before="100" w:beforeAutospacing="1" w:after="100" w:afterAutospacing="1"/>
              <w:jc w:val="center"/>
              <w:rPr>
                <w:rFonts w:ascii="Times New Roman" w:hAnsi="Times New Roman"/>
                <w:lang w:eastAsia="en-US"/>
              </w:rPr>
            </w:pPr>
            <w:r w:rsidRPr="00C43429">
              <w:rPr>
                <w:rFonts w:ascii="Times New Roman" w:hAnsi="Times New Roman"/>
                <w:lang w:eastAsia="en-US"/>
              </w:rPr>
              <w:t>46</w:t>
            </w:r>
          </w:p>
        </w:tc>
      </w:tr>
      <w:tr w:rsidR="00C43429" w:rsidRPr="00570BF3" w:rsidTr="00D7476F">
        <w:tc>
          <w:tcPr>
            <w:tcW w:w="4219" w:type="dxa"/>
            <w:tcBorders>
              <w:top w:val="single" w:sz="4" w:space="0" w:color="auto"/>
              <w:left w:val="single" w:sz="4" w:space="0" w:color="auto"/>
              <w:bottom w:val="single" w:sz="4" w:space="0" w:color="auto"/>
              <w:right w:val="single" w:sz="4" w:space="0" w:color="auto"/>
            </w:tcBorders>
            <w:shd w:val="clear" w:color="auto" w:fill="auto"/>
            <w:hideMark/>
          </w:tcPr>
          <w:p w:rsidR="00C43429" w:rsidRPr="00570BF3" w:rsidRDefault="00C43429" w:rsidP="00C43429">
            <w:pPr>
              <w:spacing w:before="100" w:beforeAutospacing="1" w:after="100" w:afterAutospacing="1"/>
              <w:rPr>
                <w:rFonts w:ascii="Times New Roman" w:hAnsi="Times New Roman"/>
                <w:lang w:eastAsia="en-US"/>
              </w:rPr>
            </w:pPr>
            <w:r w:rsidRPr="00570BF3">
              <w:rPr>
                <w:rFonts w:ascii="Times New Roman" w:hAnsi="Times New Roman"/>
                <w:lang w:eastAsia="en-US"/>
              </w:rPr>
              <w:t>4.4.sąskaitų – faktūrų suma</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3260,80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sidRPr="00570BF3">
              <w:rPr>
                <w:rFonts w:ascii="Times New Roman" w:hAnsi="Times New Roman"/>
                <w:lang w:eastAsia="en-US"/>
              </w:rPr>
              <w:t>22.412,89</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43429" w:rsidRPr="00570BF3" w:rsidRDefault="00C43429" w:rsidP="00F623DA">
            <w:pPr>
              <w:spacing w:before="100" w:beforeAutospacing="1" w:after="100" w:afterAutospacing="1"/>
              <w:jc w:val="center"/>
              <w:rPr>
                <w:rFonts w:ascii="Times New Roman" w:hAnsi="Times New Roman"/>
                <w:lang w:eastAsia="en-US"/>
              </w:rPr>
            </w:pPr>
            <w:r>
              <w:rPr>
                <w:rFonts w:ascii="Times New Roman" w:hAnsi="Times New Roman"/>
                <w:lang w:eastAsia="en-US"/>
              </w:rPr>
              <w:t>33679,70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43429" w:rsidRPr="00C43429" w:rsidRDefault="00C43429" w:rsidP="00F623DA">
            <w:pPr>
              <w:spacing w:before="100" w:beforeAutospacing="1" w:after="100" w:afterAutospacing="1"/>
              <w:jc w:val="center"/>
              <w:rPr>
                <w:rFonts w:ascii="Times New Roman" w:hAnsi="Times New Roman"/>
                <w:lang w:eastAsia="en-US"/>
              </w:rPr>
            </w:pPr>
            <w:r w:rsidRPr="00C43429">
              <w:rPr>
                <w:rFonts w:ascii="Times New Roman" w:hAnsi="Times New Roman"/>
                <w:lang w:eastAsia="en-US"/>
              </w:rPr>
              <w:t>11266,81</w:t>
            </w:r>
          </w:p>
        </w:tc>
      </w:tr>
    </w:tbl>
    <w:p w:rsidR="00C56E00" w:rsidRPr="00570BF3" w:rsidRDefault="00C56E00" w:rsidP="000C0444">
      <w:pPr>
        <w:shd w:val="clear" w:color="auto" w:fill="FFFFFF"/>
        <w:spacing w:line="360" w:lineRule="auto"/>
        <w:rPr>
          <w:rFonts w:ascii="Times New Roman" w:eastAsia="Times New Roman" w:hAnsi="Times New Roman"/>
          <w:b/>
          <w:bCs/>
        </w:rPr>
      </w:pPr>
    </w:p>
    <w:p w:rsidR="00AE1B9C" w:rsidRDefault="00AE1B9C" w:rsidP="000F78CA">
      <w:pPr>
        <w:shd w:val="clear" w:color="auto" w:fill="FFFFFF"/>
        <w:jc w:val="center"/>
        <w:rPr>
          <w:rFonts w:ascii="Times New Roman" w:eastAsia="Times New Roman" w:hAnsi="Times New Roman"/>
          <w:b/>
          <w:bCs/>
          <w:sz w:val="24"/>
          <w:szCs w:val="24"/>
        </w:rPr>
      </w:pPr>
      <w:r w:rsidRPr="00A243DE">
        <w:rPr>
          <w:rFonts w:ascii="Times New Roman" w:eastAsia="Times New Roman" w:hAnsi="Times New Roman"/>
          <w:b/>
          <w:bCs/>
          <w:sz w:val="24"/>
          <w:szCs w:val="24"/>
        </w:rPr>
        <w:t>V SKYRIUS</w:t>
      </w:r>
    </w:p>
    <w:p w:rsidR="00861A4F" w:rsidRPr="00A243DE" w:rsidRDefault="00861A4F" w:rsidP="000F78CA">
      <w:pPr>
        <w:shd w:val="clear" w:color="auto" w:fill="FFFFFF"/>
        <w:jc w:val="center"/>
        <w:rPr>
          <w:rFonts w:ascii="Arial" w:eastAsia="Times New Roman" w:hAnsi="Arial" w:cs="Arial"/>
          <w:sz w:val="19"/>
          <w:szCs w:val="19"/>
        </w:rPr>
      </w:pPr>
    </w:p>
    <w:p w:rsidR="00AE1B9C" w:rsidRPr="00A243DE" w:rsidRDefault="00AE1B9C" w:rsidP="000F78CA">
      <w:pPr>
        <w:shd w:val="clear" w:color="auto" w:fill="FFFFFF"/>
        <w:jc w:val="center"/>
        <w:rPr>
          <w:rFonts w:ascii="Arial" w:eastAsia="Times New Roman" w:hAnsi="Arial" w:cs="Arial"/>
          <w:sz w:val="19"/>
          <w:szCs w:val="19"/>
        </w:rPr>
      </w:pPr>
      <w:r w:rsidRPr="00A243DE">
        <w:rPr>
          <w:rFonts w:ascii="Times New Roman" w:eastAsia="Times New Roman" w:hAnsi="Times New Roman"/>
          <w:b/>
          <w:bCs/>
          <w:sz w:val="24"/>
          <w:szCs w:val="24"/>
        </w:rPr>
        <w:t>INFORMACINIŲ TECHNOLOGIJŲ IR VIDAUS ADMINISTRAVIMO</w:t>
      </w:r>
    </w:p>
    <w:p w:rsidR="00AE1B9C" w:rsidRDefault="00AE1B9C" w:rsidP="000F78CA">
      <w:pPr>
        <w:shd w:val="clear" w:color="auto" w:fill="FFFFFF"/>
        <w:jc w:val="center"/>
        <w:rPr>
          <w:rFonts w:ascii="Times New Roman" w:eastAsia="Times New Roman" w:hAnsi="Times New Roman"/>
          <w:b/>
          <w:bCs/>
          <w:sz w:val="24"/>
          <w:szCs w:val="24"/>
        </w:rPr>
      </w:pPr>
      <w:r w:rsidRPr="00A243DE">
        <w:rPr>
          <w:rFonts w:ascii="Times New Roman" w:eastAsia="Times New Roman" w:hAnsi="Times New Roman"/>
          <w:b/>
          <w:bCs/>
          <w:sz w:val="24"/>
          <w:szCs w:val="24"/>
        </w:rPr>
        <w:t>INFORMACINIŲ SISTEMŲ VALDYMAS</w:t>
      </w:r>
    </w:p>
    <w:p w:rsidR="006F27D3" w:rsidRPr="00A243DE" w:rsidRDefault="006F27D3" w:rsidP="000F78CA">
      <w:pPr>
        <w:shd w:val="clear" w:color="auto" w:fill="FFFFFF"/>
        <w:jc w:val="center"/>
        <w:rPr>
          <w:rFonts w:ascii="Arial" w:eastAsia="Times New Roman" w:hAnsi="Arial" w:cs="Arial"/>
          <w:sz w:val="19"/>
          <w:szCs w:val="19"/>
        </w:rPr>
      </w:pPr>
    </w:p>
    <w:p w:rsidR="006D70B1" w:rsidRDefault="00DA1276" w:rsidP="00E01F2B">
      <w:pPr>
        <w:shd w:val="clear" w:color="auto" w:fill="FFFFFF"/>
        <w:spacing w:line="360" w:lineRule="auto"/>
        <w:ind w:firstLine="851"/>
        <w:jc w:val="both"/>
        <w:rPr>
          <w:rFonts w:ascii="Times New Roman" w:hAnsi="Times New Roman"/>
          <w:sz w:val="24"/>
          <w:szCs w:val="24"/>
        </w:rPr>
      </w:pPr>
      <w:r w:rsidRPr="00A243DE">
        <w:rPr>
          <w:rFonts w:ascii="Times New Roman" w:hAnsi="Times New Roman"/>
          <w:sz w:val="24"/>
          <w:szCs w:val="24"/>
        </w:rPr>
        <w:t xml:space="preserve">Centro veikloje naudojamos </w:t>
      </w:r>
      <w:r w:rsidR="003146E0">
        <w:rPr>
          <w:rFonts w:ascii="Times New Roman" w:hAnsi="Times New Roman"/>
          <w:sz w:val="24"/>
          <w:szCs w:val="24"/>
        </w:rPr>
        <w:t>devynios</w:t>
      </w:r>
      <w:r w:rsidRPr="00A243DE">
        <w:rPr>
          <w:rFonts w:ascii="Times New Roman" w:hAnsi="Times New Roman"/>
          <w:sz w:val="24"/>
          <w:szCs w:val="24"/>
        </w:rPr>
        <w:t xml:space="preserve"> (CVPIS; CPO; FINNET; VSAKIS; SPIS; DMS; SGLEP; SDDKAIS</w:t>
      </w:r>
      <w:r w:rsidR="003146E0">
        <w:rPr>
          <w:rFonts w:ascii="Times New Roman" w:hAnsi="Times New Roman"/>
          <w:sz w:val="24"/>
          <w:szCs w:val="24"/>
        </w:rPr>
        <w:t>, FLEET</w:t>
      </w:r>
      <w:r w:rsidRPr="00A243DE">
        <w:rPr>
          <w:rFonts w:ascii="Times New Roman" w:hAnsi="Times New Roman"/>
          <w:sz w:val="24"/>
          <w:szCs w:val="24"/>
        </w:rPr>
        <w:t xml:space="preserve">) informacinės sistemos. </w:t>
      </w:r>
      <w:r w:rsidRPr="004F7C1E">
        <w:rPr>
          <w:rFonts w:ascii="Times New Roman" w:hAnsi="Times New Roman"/>
          <w:sz w:val="24"/>
          <w:szCs w:val="24"/>
        </w:rPr>
        <w:t>Kompiuterinių darbo vietų s</w:t>
      </w:r>
      <w:r w:rsidR="004F7C1E" w:rsidRPr="004F7C1E">
        <w:rPr>
          <w:rFonts w:ascii="Times New Roman" w:hAnsi="Times New Roman"/>
          <w:sz w:val="24"/>
          <w:szCs w:val="24"/>
        </w:rPr>
        <w:t>kaičius – 34</w:t>
      </w:r>
      <w:r w:rsidRPr="004F7C1E">
        <w:rPr>
          <w:rFonts w:ascii="Times New Roman" w:hAnsi="Times New Roman"/>
          <w:sz w:val="24"/>
          <w:szCs w:val="24"/>
        </w:rPr>
        <w:t>.</w:t>
      </w:r>
      <w:r w:rsidRPr="00A243DE">
        <w:rPr>
          <w:rFonts w:ascii="Times New Roman" w:hAnsi="Times New Roman"/>
          <w:sz w:val="24"/>
          <w:szCs w:val="24"/>
        </w:rPr>
        <w:t xml:space="preserve"> Duomenų parsisiuntimo sparta – 38,53 Mb/s, duomenų išsiuntimo greitis – 39,75 Mb/s. Inte</w:t>
      </w:r>
      <w:r w:rsidR="00E23499" w:rsidRPr="00A243DE">
        <w:rPr>
          <w:rFonts w:ascii="Times New Roman" w:hAnsi="Times New Roman"/>
          <w:sz w:val="24"/>
          <w:szCs w:val="24"/>
        </w:rPr>
        <w:t>rnetinio ryši</w:t>
      </w:r>
      <w:r w:rsidR="0017271D" w:rsidRPr="00A243DE">
        <w:rPr>
          <w:rFonts w:ascii="Times New Roman" w:hAnsi="Times New Roman"/>
          <w:sz w:val="24"/>
          <w:szCs w:val="24"/>
        </w:rPr>
        <w:t>o išlaidos per 2019 m. yra 810,00 Eur (AB „Telia Lietuva“ – 392</w:t>
      </w:r>
      <w:r w:rsidRPr="00A243DE">
        <w:rPr>
          <w:rFonts w:ascii="Times New Roman" w:hAnsi="Times New Roman"/>
          <w:sz w:val="24"/>
          <w:szCs w:val="24"/>
        </w:rPr>
        <w:t xml:space="preserve">,00 Eur; </w:t>
      </w:r>
      <w:r w:rsidR="0017271D" w:rsidRPr="00A243DE">
        <w:rPr>
          <w:rFonts w:ascii="Times New Roman" w:hAnsi="Times New Roman"/>
          <w:sz w:val="24"/>
          <w:szCs w:val="24"/>
        </w:rPr>
        <w:t xml:space="preserve">AB </w:t>
      </w:r>
      <w:r w:rsidRPr="00A243DE">
        <w:rPr>
          <w:rFonts w:ascii="Times New Roman" w:hAnsi="Times New Roman"/>
          <w:sz w:val="24"/>
          <w:szCs w:val="24"/>
        </w:rPr>
        <w:t>Lietuvos radijo ir televizijos centras – 155,00 Eur</w:t>
      </w:r>
      <w:r w:rsidR="0017271D" w:rsidRPr="00A243DE">
        <w:rPr>
          <w:rFonts w:ascii="Times New Roman" w:hAnsi="Times New Roman"/>
          <w:sz w:val="24"/>
          <w:szCs w:val="24"/>
        </w:rPr>
        <w:t>, UAB „Radijo ele</w:t>
      </w:r>
      <w:r w:rsidR="00F44364">
        <w:rPr>
          <w:rFonts w:ascii="Times New Roman" w:hAnsi="Times New Roman"/>
          <w:sz w:val="24"/>
          <w:szCs w:val="24"/>
        </w:rPr>
        <w:t>ktroninės sistemos – 236,00 Eur</w:t>
      </w:r>
      <w:r w:rsidRPr="00A243DE">
        <w:rPr>
          <w:rFonts w:ascii="Times New Roman" w:hAnsi="Times New Roman"/>
          <w:sz w:val="24"/>
          <w:szCs w:val="24"/>
        </w:rPr>
        <w:t xml:space="preserve">). Faktinės kompiuterių ir informacinių sistemų tvarkymo </w:t>
      </w:r>
      <w:r w:rsidR="0017271D" w:rsidRPr="00A243DE">
        <w:rPr>
          <w:rFonts w:ascii="Times New Roman" w:hAnsi="Times New Roman"/>
          <w:sz w:val="24"/>
          <w:szCs w:val="24"/>
        </w:rPr>
        <w:t>ir priežiūros išlaidos per 2019</w:t>
      </w:r>
      <w:r w:rsidR="00513C6E" w:rsidRPr="00A243DE">
        <w:rPr>
          <w:rFonts w:ascii="Times New Roman" w:hAnsi="Times New Roman"/>
          <w:sz w:val="24"/>
          <w:szCs w:val="24"/>
        </w:rPr>
        <w:t xml:space="preserve"> </w:t>
      </w:r>
      <w:r w:rsidR="0017271D" w:rsidRPr="00A243DE">
        <w:rPr>
          <w:rFonts w:ascii="Times New Roman" w:hAnsi="Times New Roman"/>
          <w:sz w:val="24"/>
          <w:szCs w:val="24"/>
        </w:rPr>
        <w:t>m. buvo 610</w:t>
      </w:r>
      <w:r w:rsidR="00E01F2B" w:rsidRPr="00A243DE">
        <w:rPr>
          <w:rFonts w:ascii="Times New Roman" w:hAnsi="Times New Roman"/>
          <w:sz w:val="24"/>
          <w:szCs w:val="24"/>
        </w:rPr>
        <w:t xml:space="preserve">,00 Eur. </w:t>
      </w:r>
    </w:p>
    <w:p w:rsidR="00861A4F" w:rsidRPr="00A243DE" w:rsidRDefault="00861A4F" w:rsidP="00861A4F">
      <w:pPr>
        <w:shd w:val="clear" w:color="auto" w:fill="FFFFFF"/>
        <w:ind w:firstLine="851"/>
        <w:jc w:val="both"/>
        <w:rPr>
          <w:rFonts w:ascii="Times New Roman" w:hAnsi="Times New Roman"/>
          <w:sz w:val="24"/>
          <w:szCs w:val="24"/>
        </w:rPr>
      </w:pPr>
    </w:p>
    <w:p w:rsidR="001D7E10" w:rsidRDefault="001D7E10" w:rsidP="000F78CA">
      <w:pPr>
        <w:suppressAutoHyphens/>
        <w:jc w:val="center"/>
        <w:rPr>
          <w:rFonts w:ascii="Times New Roman" w:hAnsi="Times New Roman"/>
          <w:b/>
          <w:sz w:val="24"/>
          <w:szCs w:val="24"/>
        </w:rPr>
      </w:pPr>
      <w:r w:rsidRPr="00F641D3">
        <w:rPr>
          <w:rFonts w:ascii="Times New Roman" w:hAnsi="Times New Roman"/>
          <w:b/>
          <w:sz w:val="24"/>
          <w:szCs w:val="24"/>
        </w:rPr>
        <w:t>VI SKYRIUS</w:t>
      </w:r>
    </w:p>
    <w:p w:rsidR="00861A4F" w:rsidRPr="00F641D3" w:rsidRDefault="00861A4F" w:rsidP="000F78CA">
      <w:pPr>
        <w:suppressAutoHyphens/>
        <w:jc w:val="center"/>
        <w:rPr>
          <w:rFonts w:ascii="Times New Roman" w:hAnsi="Times New Roman"/>
          <w:b/>
        </w:rPr>
      </w:pPr>
    </w:p>
    <w:p w:rsidR="00126747" w:rsidRDefault="007D4951" w:rsidP="000F78CA">
      <w:pPr>
        <w:suppressAutoHyphens/>
        <w:jc w:val="center"/>
        <w:rPr>
          <w:rFonts w:ascii="Times New Roman" w:hAnsi="Times New Roman"/>
          <w:b/>
          <w:sz w:val="24"/>
          <w:szCs w:val="24"/>
        </w:rPr>
      </w:pPr>
      <w:r w:rsidRPr="00F641D3">
        <w:rPr>
          <w:rFonts w:ascii="Times New Roman" w:hAnsi="Times New Roman"/>
          <w:b/>
          <w:sz w:val="24"/>
          <w:szCs w:val="24"/>
        </w:rPr>
        <w:t xml:space="preserve"> PROGRAMŲ IR PROJEKTŲ VALDYMAS</w:t>
      </w:r>
    </w:p>
    <w:p w:rsidR="000F78CA" w:rsidRPr="00F641D3" w:rsidRDefault="000F78CA" w:rsidP="000F78CA">
      <w:pPr>
        <w:suppressAutoHyphens/>
        <w:jc w:val="center"/>
        <w:rPr>
          <w:rFonts w:ascii="Times New Roman" w:hAnsi="Times New Roman"/>
          <w:b/>
          <w:sz w:val="24"/>
          <w:szCs w:val="24"/>
        </w:rPr>
      </w:pPr>
    </w:p>
    <w:p w:rsidR="009C51C6" w:rsidRPr="005E62DE" w:rsidRDefault="00A65080" w:rsidP="00F44364">
      <w:pPr>
        <w:pStyle w:val="prastasiniatinklio"/>
        <w:tabs>
          <w:tab w:val="left" w:pos="851"/>
        </w:tabs>
        <w:suppressAutoHyphens/>
        <w:spacing w:before="0" w:beforeAutospacing="0" w:after="0" w:afterAutospacing="0" w:line="360" w:lineRule="auto"/>
        <w:ind w:firstLine="851"/>
        <w:jc w:val="both"/>
        <w:rPr>
          <w:rFonts w:ascii="Times New Roman" w:hAnsi="Times New Roman"/>
          <w:b/>
          <w:bCs/>
          <w:shd w:val="clear" w:color="auto" w:fill="FFFFFF"/>
        </w:rPr>
      </w:pPr>
      <w:r w:rsidRPr="00F641D3">
        <w:rPr>
          <w:rFonts w:ascii="Times New Roman" w:hAnsi="Times New Roman"/>
          <w:b/>
          <w:bCs/>
          <w:shd w:val="clear" w:color="auto" w:fill="FFFFFF"/>
        </w:rPr>
        <w:t>P</w:t>
      </w:r>
      <w:r w:rsidR="00465EF0" w:rsidRPr="00F641D3">
        <w:rPr>
          <w:rFonts w:ascii="Times New Roman" w:hAnsi="Times New Roman"/>
          <w:b/>
          <w:bCs/>
          <w:shd w:val="clear" w:color="auto" w:fill="FFFFFF"/>
        </w:rPr>
        <w:t>rogramos/p</w:t>
      </w:r>
      <w:r w:rsidRPr="00F641D3">
        <w:rPr>
          <w:rFonts w:ascii="Times New Roman" w:hAnsi="Times New Roman"/>
          <w:b/>
          <w:bCs/>
          <w:shd w:val="clear" w:color="auto" w:fill="FFFFFF"/>
        </w:rPr>
        <w:t>rojektai:</w:t>
      </w:r>
      <w:r w:rsidR="007D4951" w:rsidRPr="00F641D3">
        <w:rPr>
          <w:rFonts w:ascii="Times New Roman" w:hAnsi="Times New Roman"/>
          <w:b/>
          <w:bCs/>
          <w:shd w:val="clear" w:color="auto" w:fill="FFFFFF"/>
        </w:rPr>
        <w:t xml:space="preserve"> </w:t>
      </w:r>
      <w:r w:rsidR="007D4951" w:rsidRPr="00F641D3">
        <w:rPr>
          <w:rFonts w:ascii="Times New Roman" w:hAnsi="Times New Roman"/>
          <w:shd w:val="clear" w:color="auto" w:fill="FFFFFF"/>
        </w:rPr>
        <w:t>Kasmet skatinu darbuotojų dalyvavimą projektinėje veikloje. Per 201</w:t>
      </w:r>
      <w:r w:rsidR="009F31AE" w:rsidRPr="00F641D3">
        <w:rPr>
          <w:rFonts w:ascii="Times New Roman" w:hAnsi="Times New Roman"/>
          <w:shd w:val="clear" w:color="auto" w:fill="FFFFFF"/>
        </w:rPr>
        <w:t>9</w:t>
      </w:r>
      <w:r w:rsidR="007D4951" w:rsidRPr="00F641D3">
        <w:rPr>
          <w:rFonts w:ascii="Times New Roman" w:hAnsi="Times New Roman"/>
          <w:shd w:val="clear" w:color="auto" w:fill="FFFFFF"/>
        </w:rPr>
        <w:t xml:space="preserve"> m.</w:t>
      </w:r>
      <w:r w:rsidR="00F44364">
        <w:rPr>
          <w:rStyle w:val="apple-converted-space"/>
          <w:rFonts w:ascii="Times New Roman" w:hAnsi="Times New Roman"/>
          <w:b/>
          <w:bCs/>
          <w:shd w:val="clear" w:color="auto" w:fill="FFFFFF"/>
        </w:rPr>
        <w:t xml:space="preserve"> </w:t>
      </w:r>
      <w:r w:rsidRPr="00F641D3">
        <w:rPr>
          <w:rFonts w:ascii="Times New Roman" w:hAnsi="Times New Roman"/>
          <w:shd w:val="clear" w:color="auto" w:fill="FFFFFF"/>
        </w:rPr>
        <w:t xml:space="preserve">Centras įgyvendino </w:t>
      </w:r>
      <w:r w:rsidR="00992D0E">
        <w:rPr>
          <w:rFonts w:ascii="Times New Roman" w:hAnsi="Times New Roman"/>
          <w:shd w:val="clear" w:color="auto" w:fill="FFFFFF"/>
        </w:rPr>
        <w:t>7</w:t>
      </w:r>
      <w:r w:rsidRPr="00F641D3">
        <w:rPr>
          <w:rFonts w:ascii="Times New Roman" w:hAnsi="Times New Roman"/>
          <w:shd w:val="clear" w:color="auto" w:fill="FFFFFF"/>
        </w:rPr>
        <w:t xml:space="preserve"> projektus, </w:t>
      </w:r>
      <w:r w:rsidRPr="004F7C1E">
        <w:rPr>
          <w:rFonts w:ascii="Times New Roman" w:hAnsi="Times New Roman"/>
          <w:shd w:val="clear" w:color="auto" w:fill="FFFFFF"/>
        </w:rPr>
        <w:t xml:space="preserve">iš jų </w:t>
      </w:r>
      <w:r w:rsidR="00F420FD" w:rsidRPr="004F7C1E">
        <w:rPr>
          <w:rFonts w:ascii="Times New Roman" w:hAnsi="Times New Roman"/>
          <w:shd w:val="clear" w:color="auto" w:fill="FFFFFF"/>
        </w:rPr>
        <w:t xml:space="preserve">buvau </w:t>
      </w:r>
      <w:r w:rsidR="00F641D3" w:rsidRPr="004F7C1E">
        <w:rPr>
          <w:rFonts w:ascii="Times New Roman" w:hAnsi="Times New Roman"/>
          <w:shd w:val="clear" w:color="auto" w:fill="FFFFFF"/>
        </w:rPr>
        <w:t>5</w:t>
      </w:r>
      <w:r w:rsidRPr="004F7C1E">
        <w:rPr>
          <w:rFonts w:ascii="Times New Roman" w:hAnsi="Times New Roman"/>
          <w:shd w:val="clear" w:color="auto" w:fill="FFFFFF"/>
        </w:rPr>
        <w:t xml:space="preserve"> projektų vadovė.</w:t>
      </w:r>
      <w:r w:rsidR="007D4951" w:rsidRPr="00F641D3">
        <w:rPr>
          <w:rFonts w:ascii="Times New Roman" w:hAnsi="Times New Roman"/>
          <w:shd w:val="clear" w:color="auto" w:fill="FFFFFF"/>
        </w:rPr>
        <w:t xml:space="preserve"> Projek</w:t>
      </w:r>
      <w:r w:rsidRPr="00F641D3">
        <w:rPr>
          <w:rFonts w:ascii="Times New Roman" w:hAnsi="Times New Roman"/>
          <w:shd w:val="clear" w:color="auto" w:fill="FFFFFF"/>
        </w:rPr>
        <w:t>t</w:t>
      </w:r>
      <w:r w:rsidR="00C82866">
        <w:rPr>
          <w:rFonts w:ascii="Times New Roman" w:hAnsi="Times New Roman"/>
          <w:shd w:val="clear" w:color="auto" w:fill="FFFFFF"/>
        </w:rPr>
        <w:t>ų</w:t>
      </w:r>
      <w:r w:rsidRPr="00F641D3">
        <w:rPr>
          <w:rFonts w:ascii="Times New Roman" w:hAnsi="Times New Roman"/>
          <w:shd w:val="clear" w:color="auto" w:fill="FFFFFF"/>
        </w:rPr>
        <w:t xml:space="preserve"> veiklose iš viso dalyvavo</w:t>
      </w:r>
      <w:r w:rsidR="00F641D3" w:rsidRPr="00F641D3">
        <w:rPr>
          <w:rFonts w:ascii="Times New Roman" w:hAnsi="Times New Roman"/>
          <w:shd w:val="clear" w:color="auto" w:fill="FFFFFF"/>
        </w:rPr>
        <w:t xml:space="preserve"> </w:t>
      </w:r>
      <w:r w:rsidR="00C82866">
        <w:rPr>
          <w:rFonts w:ascii="Times New Roman" w:hAnsi="Times New Roman"/>
          <w:shd w:val="clear" w:color="auto" w:fill="FFFFFF"/>
        </w:rPr>
        <w:t>3</w:t>
      </w:r>
      <w:r w:rsidR="00992D0E">
        <w:rPr>
          <w:rFonts w:ascii="Times New Roman" w:hAnsi="Times New Roman"/>
          <w:shd w:val="clear" w:color="auto" w:fill="FFFFFF"/>
        </w:rPr>
        <w:t>56</w:t>
      </w:r>
      <w:r w:rsidR="00B34AC5" w:rsidRPr="00F641D3">
        <w:rPr>
          <w:rFonts w:ascii="Times New Roman" w:hAnsi="Times New Roman"/>
          <w:shd w:val="clear" w:color="auto" w:fill="FFFFFF"/>
        </w:rPr>
        <w:t xml:space="preserve"> </w:t>
      </w:r>
      <w:r w:rsidR="007D4951" w:rsidRPr="00F641D3">
        <w:rPr>
          <w:rFonts w:ascii="Times New Roman" w:hAnsi="Times New Roman"/>
          <w:shd w:val="clear" w:color="auto" w:fill="FFFFFF"/>
        </w:rPr>
        <w:t xml:space="preserve">asmenys. </w:t>
      </w:r>
      <w:r w:rsidR="007D4951" w:rsidRPr="005E62DE">
        <w:rPr>
          <w:rFonts w:ascii="Times New Roman" w:hAnsi="Times New Roman"/>
          <w:shd w:val="clear" w:color="auto" w:fill="FFFFFF"/>
        </w:rPr>
        <w:t xml:space="preserve">Projektine veikla pritrauktos lėšos sudaro </w:t>
      </w:r>
      <w:r w:rsidR="000D10B5" w:rsidRPr="005E62DE">
        <w:rPr>
          <w:rFonts w:ascii="Times New Roman" w:hAnsi="Times New Roman"/>
          <w:shd w:val="clear" w:color="auto" w:fill="FFFFFF"/>
        </w:rPr>
        <w:t>1</w:t>
      </w:r>
      <w:r w:rsidR="00F641D3" w:rsidRPr="005E62DE">
        <w:rPr>
          <w:rFonts w:ascii="Times New Roman" w:hAnsi="Times New Roman"/>
          <w:shd w:val="clear" w:color="auto" w:fill="FFFFFF"/>
        </w:rPr>
        <w:t>2</w:t>
      </w:r>
      <w:r w:rsidR="007D4951" w:rsidRPr="005E62DE">
        <w:rPr>
          <w:rFonts w:ascii="Times New Roman" w:hAnsi="Times New Roman"/>
          <w:shd w:val="clear" w:color="auto" w:fill="FFFFFF"/>
        </w:rPr>
        <w:t xml:space="preserve"> proc. nuo</w:t>
      </w:r>
      <w:r w:rsidR="00F641D3" w:rsidRPr="005E62DE">
        <w:rPr>
          <w:rFonts w:ascii="Times New Roman" w:hAnsi="Times New Roman"/>
          <w:shd w:val="clear" w:color="auto" w:fill="FFFFFF"/>
        </w:rPr>
        <w:t xml:space="preserve"> bendro Centrui 2019 m. skirto finansavimo </w:t>
      </w:r>
      <w:r w:rsidR="00D07EAB" w:rsidRPr="005E62DE">
        <w:rPr>
          <w:rFonts w:ascii="Times New Roman" w:hAnsi="Times New Roman"/>
          <w:shd w:val="clear" w:color="auto" w:fill="FFFFFF"/>
        </w:rPr>
        <w:t>arba</w:t>
      </w:r>
      <w:r w:rsidR="00F641D3" w:rsidRPr="005E62DE">
        <w:rPr>
          <w:rFonts w:ascii="Times New Roman" w:hAnsi="Times New Roman"/>
          <w:shd w:val="clear" w:color="auto" w:fill="FFFFFF"/>
        </w:rPr>
        <w:t xml:space="preserve"> 25</w:t>
      </w:r>
      <w:r w:rsidR="006C15D4" w:rsidRPr="005E62DE">
        <w:rPr>
          <w:rFonts w:ascii="Times New Roman" w:hAnsi="Times New Roman"/>
          <w:shd w:val="clear" w:color="auto" w:fill="FFFFFF"/>
        </w:rPr>
        <w:t xml:space="preserve"> proc. </w:t>
      </w:r>
      <w:r w:rsidR="007D4951" w:rsidRPr="005E62DE">
        <w:rPr>
          <w:rFonts w:ascii="Times New Roman" w:hAnsi="Times New Roman"/>
          <w:shd w:val="clear" w:color="auto" w:fill="FFFFFF"/>
        </w:rPr>
        <w:t xml:space="preserve">Savivaldybės biudžeto skirtų asignavimų </w:t>
      </w:r>
      <w:r w:rsidR="00F641D3" w:rsidRPr="005E62DE">
        <w:rPr>
          <w:rFonts w:ascii="Times New Roman" w:hAnsi="Times New Roman"/>
          <w:shd w:val="clear" w:color="auto" w:fill="FFFFFF"/>
        </w:rPr>
        <w:t>2019</w:t>
      </w:r>
      <w:r w:rsidR="00235D38" w:rsidRPr="005E62DE">
        <w:rPr>
          <w:rFonts w:ascii="Times New Roman" w:hAnsi="Times New Roman"/>
          <w:shd w:val="clear" w:color="auto" w:fill="FFFFFF"/>
        </w:rPr>
        <w:t xml:space="preserve"> </w:t>
      </w:r>
      <w:r w:rsidR="007D4951" w:rsidRPr="005E62DE">
        <w:rPr>
          <w:rFonts w:ascii="Times New Roman" w:hAnsi="Times New Roman"/>
          <w:shd w:val="clear" w:color="auto" w:fill="FFFFFF"/>
        </w:rPr>
        <w:t>metams.</w:t>
      </w:r>
    </w:p>
    <w:p w:rsidR="007D4951" w:rsidRPr="00B36935" w:rsidRDefault="00201786" w:rsidP="00F41E3B">
      <w:pPr>
        <w:pStyle w:val="prastasiniatinklio"/>
        <w:suppressAutoHyphens/>
        <w:spacing w:before="0" w:beforeAutospacing="0" w:after="0" w:afterAutospacing="0"/>
        <w:jc w:val="right"/>
        <w:rPr>
          <w:rFonts w:ascii="Times New Roman" w:hAnsi="Times New Roman"/>
          <w:bCs/>
          <w:i/>
          <w:iCs/>
          <w:color w:val="FF0000"/>
          <w:sz w:val="20"/>
          <w:szCs w:val="20"/>
          <w:shd w:val="clear" w:color="auto" w:fill="FFFFFF"/>
        </w:rPr>
      </w:pPr>
      <w:r w:rsidRPr="00F641D3">
        <w:rPr>
          <w:rFonts w:ascii="Times New Roman" w:hAnsi="Times New Roman"/>
          <w:bCs/>
          <w:i/>
          <w:iCs/>
          <w:sz w:val="20"/>
          <w:szCs w:val="20"/>
        </w:rPr>
        <w:t>4</w:t>
      </w:r>
      <w:r w:rsidR="007D4951" w:rsidRPr="00F641D3">
        <w:rPr>
          <w:rFonts w:ascii="Times New Roman" w:hAnsi="Times New Roman"/>
          <w:bCs/>
          <w:i/>
          <w:iCs/>
          <w:sz w:val="20"/>
          <w:szCs w:val="20"/>
        </w:rPr>
        <w:t xml:space="preserve"> lentelė. Laimėtų projektų vykdymui skirtos lėšos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1134"/>
        <w:gridCol w:w="1134"/>
        <w:gridCol w:w="992"/>
      </w:tblGrid>
      <w:tr w:rsidR="004F3F85" w:rsidRPr="00B36935" w:rsidTr="00F623DA">
        <w:trPr>
          <w:trHeight w:val="300"/>
        </w:trPr>
        <w:tc>
          <w:tcPr>
            <w:tcW w:w="6487" w:type="dxa"/>
            <w:vMerge w:val="restart"/>
            <w:shd w:val="clear" w:color="auto" w:fill="auto"/>
          </w:tcPr>
          <w:p w:rsidR="007D4951" w:rsidRPr="00B36935" w:rsidRDefault="007D4951" w:rsidP="00C127F3">
            <w:pPr>
              <w:suppressAutoHyphens/>
              <w:rPr>
                <w:rFonts w:ascii="Times New Roman" w:hAnsi="Times New Roman"/>
                <w:color w:val="FF0000"/>
              </w:rPr>
            </w:pPr>
          </w:p>
        </w:tc>
        <w:tc>
          <w:tcPr>
            <w:tcW w:w="3260" w:type="dxa"/>
            <w:gridSpan w:val="3"/>
            <w:shd w:val="clear" w:color="auto" w:fill="auto"/>
          </w:tcPr>
          <w:p w:rsidR="007D4951" w:rsidRPr="008B7ECB" w:rsidRDefault="007D4951" w:rsidP="00C127F3">
            <w:pPr>
              <w:suppressAutoHyphens/>
              <w:jc w:val="center"/>
              <w:rPr>
                <w:rFonts w:ascii="Times New Roman" w:hAnsi="Times New Roman"/>
              </w:rPr>
            </w:pPr>
            <w:r w:rsidRPr="008B7ECB">
              <w:rPr>
                <w:rFonts w:ascii="Times New Roman" w:hAnsi="Times New Roman"/>
                <w:b/>
              </w:rPr>
              <w:t>Lėšos (tūkst. )</w:t>
            </w:r>
            <w:r w:rsidR="007B38B7" w:rsidRPr="008B7ECB">
              <w:rPr>
                <w:rFonts w:ascii="Times New Roman" w:hAnsi="Times New Roman"/>
                <w:b/>
              </w:rPr>
              <w:t xml:space="preserve"> Eur.</w:t>
            </w:r>
          </w:p>
        </w:tc>
      </w:tr>
      <w:tr w:rsidR="008B7ECB" w:rsidRPr="00B36935" w:rsidTr="00F623DA">
        <w:trPr>
          <w:trHeight w:val="193"/>
        </w:trPr>
        <w:tc>
          <w:tcPr>
            <w:tcW w:w="6487" w:type="dxa"/>
            <w:vMerge/>
            <w:shd w:val="clear" w:color="auto" w:fill="auto"/>
          </w:tcPr>
          <w:p w:rsidR="008B7ECB" w:rsidRPr="00B36935" w:rsidRDefault="008B7ECB" w:rsidP="008B7ECB">
            <w:pPr>
              <w:suppressAutoHyphens/>
              <w:rPr>
                <w:rFonts w:ascii="Times New Roman" w:hAnsi="Times New Roman"/>
                <w:color w:val="FF0000"/>
              </w:rPr>
            </w:pPr>
          </w:p>
        </w:tc>
        <w:tc>
          <w:tcPr>
            <w:tcW w:w="1134" w:type="dxa"/>
            <w:shd w:val="clear" w:color="auto" w:fill="auto"/>
          </w:tcPr>
          <w:p w:rsidR="008B7ECB" w:rsidRPr="008B7ECB" w:rsidRDefault="008B7ECB" w:rsidP="008B7ECB">
            <w:pPr>
              <w:suppressAutoHyphens/>
              <w:jc w:val="center"/>
              <w:rPr>
                <w:rFonts w:ascii="Times New Roman" w:hAnsi="Times New Roman"/>
                <w:b/>
                <w:sz w:val="20"/>
                <w:szCs w:val="20"/>
              </w:rPr>
            </w:pPr>
            <w:r w:rsidRPr="008B7ECB">
              <w:rPr>
                <w:rFonts w:ascii="Times New Roman" w:hAnsi="Times New Roman"/>
                <w:b/>
                <w:sz w:val="20"/>
                <w:szCs w:val="20"/>
              </w:rPr>
              <w:t>2017 m.</w:t>
            </w:r>
          </w:p>
        </w:tc>
        <w:tc>
          <w:tcPr>
            <w:tcW w:w="1134" w:type="dxa"/>
            <w:shd w:val="clear" w:color="auto" w:fill="auto"/>
          </w:tcPr>
          <w:p w:rsidR="008B7ECB" w:rsidRPr="008B7ECB" w:rsidRDefault="008B7ECB" w:rsidP="008B7ECB">
            <w:pPr>
              <w:suppressAutoHyphens/>
              <w:jc w:val="center"/>
              <w:rPr>
                <w:rFonts w:ascii="Times New Roman" w:hAnsi="Times New Roman"/>
                <w:b/>
                <w:sz w:val="20"/>
                <w:szCs w:val="20"/>
              </w:rPr>
            </w:pPr>
            <w:r w:rsidRPr="008B7ECB">
              <w:rPr>
                <w:rFonts w:ascii="Times New Roman" w:hAnsi="Times New Roman"/>
                <w:b/>
                <w:sz w:val="20"/>
                <w:szCs w:val="20"/>
              </w:rPr>
              <w:t xml:space="preserve">2018 m. </w:t>
            </w:r>
          </w:p>
        </w:tc>
        <w:tc>
          <w:tcPr>
            <w:tcW w:w="992" w:type="dxa"/>
            <w:shd w:val="clear" w:color="auto" w:fill="auto"/>
          </w:tcPr>
          <w:p w:rsidR="008B7ECB" w:rsidRPr="008B7ECB" w:rsidRDefault="008B7ECB" w:rsidP="008B7ECB">
            <w:pPr>
              <w:suppressAutoHyphens/>
              <w:jc w:val="center"/>
              <w:rPr>
                <w:rFonts w:ascii="Times New Roman" w:hAnsi="Times New Roman"/>
                <w:b/>
                <w:sz w:val="20"/>
                <w:szCs w:val="20"/>
              </w:rPr>
            </w:pPr>
            <w:r w:rsidRPr="008B7ECB">
              <w:rPr>
                <w:rFonts w:ascii="Times New Roman" w:hAnsi="Times New Roman"/>
                <w:b/>
                <w:sz w:val="20"/>
                <w:szCs w:val="20"/>
              </w:rPr>
              <w:t>2019m.</w:t>
            </w:r>
          </w:p>
        </w:tc>
      </w:tr>
      <w:tr w:rsidR="008B7ECB" w:rsidRPr="00B36935" w:rsidTr="00F623DA">
        <w:tc>
          <w:tcPr>
            <w:tcW w:w="6487" w:type="dxa"/>
            <w:shd w:val="clear" w:color="auto" w:fill="auto"/>
          </w:tcPr>
          <w:p w:rsidR="008B7ECB" w:rsidRPr="00F41E3B" w:rsidRDefault="008B7ECB" w:rsidP="008B7ECB">
            <w:pPr>
              <w:suppressAutoHyphens/>
              <w:rPr>
                <w:rFonts w:ascii="Times New Roman" w:hAnsi="Times New Roman"/>
              </w:rPr>
            </w:pPr>
            <w:r w:rsidRPr="00F41E3B">
              <w:rPr>
                <w:rFonts w:ascii="Times New Roman" w:hAnsi="Times New Roman"/>
              </w:rPr>
              <w:t>Anykščių rajono savivaldybės programų finansavimo lėšos</w:t>
            </w:r>
          </w:p>
          <w:p w:rsidR="008B7ECB" w:rsidRPr="00F41E3B" w:rsidRDefault="008B7ECB" w:rsidP="00992D0E">
            <w:pPr>
              <w:numPr>
                <w:ilvl w:val="0"/>
                <w:numId w:val="41"/>
              </w:numPr>
              <w:tabs>
                <w:tab w:val="left" w:pos="567"/>
              </w:tabs>
              <w:suppressAutoHyphens/>
              <w:ind w:left="-142" w:firstLine="142"/>
              <w:rPr>
                <w:rFonts w:ascii="Times New Roman" w:hAnsi="Times New Roman"/>
              </w:rPr>
            </w:pPr>
            <w:r w:rsidRPr="00F41E3B">
              <w:rPr>
                <w:rFonts w:ascii="Times New Roman" w:hAnsi="Times New Roman"/>
              </w:rPr>
              <w:t>m. projektas</w:t>
            </w:r>
            <w:r w:rsidR="00992D0E" w:rsidRPr="00F41E3B">
              <w:rPr>
                <w:rFonts w:ascii="Times New Roman" w:hAnsi="Times New Roman"/>
              </w:rPr>
              <w:t xml:space="preserve"> </w:t>
            </w:r>
            <w:r w:rsidRPr="00F41E3B">
              <w:rPr>
                <w:rFonts w:ascii="Times New Roman" w:hAnsi="Times New Roman"/>
                <w:shd w:val="clear" w:color="auto" w:fill="FFFFFF"/>
              </w:rPr>
              <w:t>„</w:t>
            </w:r>
            <w:r w:rsidR="00F41E3B">
              <w:rPr>
                <w:rFonts w:ascii="Times New Roman" w:hAnsi="Times New Roman"/>
                <w:bCs/>
              </w:rPr>
              <w:t xml:space="preserve">Mes galime gyventi saugiai </w:t>
            </w:r>
            <w:r w:rsidRPr="00F41E3B">
              <w:rPr>
                <w:rFonts w:ascii="Times New Roman" w:hAnsi="Times New Roman"/>
                <w:bCs/>
              </w:rPr>
              <w:t>2“</w:t>
            </w:r>
            <w:r w:rsidR="00F41E3B">
              <w:rPr>
                <w:rFonts w:ascii="Times New Roman" w:hAnsi="Times New Roman"/>
              </w:rPr>
              <w:t xml:space="preserve"> </w:t>
            </w:r>
            <w:r w:rsidR="00F41E3B" w:rsidRPr="00F41E3B">
              <w:rPr>
                <w:rFonts w:ascii="Times New Roman" w:hAnsi="Times New Roman"/>
              </w:rPr>
              <w:t xml:space="preserve">(17 </w:t>
            </w:r>
            <w:proofErr w:type="spellStart"/>
            <w:r w:rsidR="00F41E3B" w:rsidRPr="00F41E3B">
              <w:rPr>
                <w:rFonts w:ascii="Times New Roman" w:hAnsi="Times New Roman"/>
              </w:rPr>
              <w:t>dalyv</w:t>
            </w:r>
            <w:proofErr w:type="spellEnd"/>
            <w:r w:rsidR="00F41E3B" w:rsidRPr="00F41E3B">
              <w:rPr>
                <w:rFonts w:ascii="Times New Roman" w:hAnsi="Times New Roman"/>
              </w:rPr>
              <w:t>.</w:t>
            </w:r>
            <w:r w:rsidRPr="00F41E3B">
              <w:rPr>
                <w:rFonts w:ascii="Times New Roman" w:hAnsi="Times New Roman"/>
              </w:rPr>
              <w:t>)</w:t>
            </w:r>
          </w:p>
        </w:tc>
        <w:tc>
          <w:tcPr>
            <w:tcW w:w="1134" w:type="dxa"/>
            <w:shd w:val="clear" w:color="auto" w:fill="auto"/>
          </w:tcPr>
          <w:p w:rsidR="008B7ECB" w:rsidRPr="008B7ECB" w:rsidRDefault="008B7ECB" w:rsidP="008B7ECB">
            <w:pPr>
              <w:suppressAutoHyphens/>
              <w:jc w:val="center"/>
              <w:rPr>
                <w:rFonts w:ascii="Times New Roman" w:hAnsi="Times New Roman"/>
              </w:rPr>
            </w:pPr>
            <w:r w:rsidRPr="008B7ECB">
              <w:rPr>
                <w:rFonts w:ascii="Times New Roman" w:hAnsi="Times New Roman"/>
              </w:rPr>
              <w:t>9.467</w:t>
            </w:r>
          </w:p>
        </w:tc>
        <w:tc>
          <w:tcPr>
            <w:tcW w:w="1134" w:type="dxa"/>
            <w:shd w:val="clear" w:color="auto" w:fill="auto"/>
          </w:tcPr>
          <w:p w:rsidR="008B7ECB" w:rsidRPr="008B7ECB" w:rsidRDefault="008B7ECB" w:rsidP="008B7ECB">
            <w:pPr>
              <w:suppressAutoHyphens/>
              <w:jc w:val="center"/>
              <w:rPr>
                <w:rFonts w:ascii="Times New Roman" w:hAnsi="Times New Roman"/>
              </w:rPr>
            </w:pPr>
            <w:r w:rsidRPr="008B7ECB">
              <w:rPr>
                <w:rFonts w:ascii="Times New Roman" w:hAnsi="Times New Roman"/>
              </w:rPr>
              <w:t>5.750</w:t>
            </w:r>
          </w:p>
        </w:tc>
        <w:tc>
          <w:tcPr>
            <w:tcW w:w="992" w:type="dxa"/>
            <w:shd w:val="clear" w:color="auto" w:fill="auto"/>
          </w:tcPr>
          <w:p w:rsidR="008B7ECB" w:rsidRPr="00F623DA" w:rsidRDefault="008B7ECB" w:rsidP="00F623DA">
            <w:pPr>
              <w:suppressAutoHyphens/>
              <w:jc w:val="center"/>
              <w:rPr>
                <w:rFonts w:ascii="Times New Roman" w:hAnsi="Times New Roman"/>
              </w:rPr>
            </w:pPr>
            <w:r w:rsidRPr="00F623DA">
              <w:rPr>
                <w:rFonts w:ascii="Times New Roman" w:hAnsi="Times New Roman"/>
              </w:rPr>
              <w:t>0.550</w:t>
            </w:r>
          </w:p>
        </w:tc>
      </w:tr>
      <w:tr w:rsidR="008B7ECB" w:rsidRPr="00B36935" w:rsidTr="00F623DA">
        <w:tc>
          <w:tcPr>
            <w:tcW w:w="6487" w:type="dxa"/>
            <w:shd w:val="clear" w:color="auto" w:fill="auto"/>
          </w:tcPr>
          <w:p w:rsidR="008B7ECB" w:rsidRPr="00F41E3B" w:rsidRDefault="008B7ECB" w:rsidP="008B7ECB">
            <w:pPr>
              <w:suppressAutoHyphens/>
              <w:rPr>
                <w:rFonts w:ascii="Times New Roman" w:hAnsi="Times New Roman"/>
              </w:rPr>
            </w:pPr>
            <w:r w:rsidRPr="00F41E3B">
              <w:rPr>
                <w:rFonts w:ascii="Times New Roman" w:hAnsi="Times New Roman"/>
              </w:rPr>
              <w:t>SADM</w:t>
            </w:r>
            <w:r w:rsidRPr="00F41E3B">
              <w:rPr>
                <w:rFonts w:ascii="Times New Roman" w:hAnsi="Times New Roman"/>
                <w:bCs/>
              </w:rPr>
              <w:t xml:space="preserve"> „O mes vaikai, o mes pasaulis“ </w:t>
            </w:r>
            <w:r w:rsidRPr="00F41E3B">
              <w:rPr>
                <w:rFonts w:ascii="Times New Roman" w:hAnsi="Times New Roman"/>
              </w:rPr>
              <w:t>(25 dalyv.)</w:t>
            </w:r>
          </w:p>
        </w:tc>
        <w:tc>
          <w:tcPr>
            <w:tcW w:w="1134" w:type="dxa"/>
            <w:shd w:val="clear" w:color="auto" w:fill="auto"/>
          </w:tcPr>
          <w:p w:rsidR="008B7ECB" w:rsidRPr="008B7ECB" w:rsidRDefault="008B7ECB" w:rsidP="008B7ECB">
            <w:pPr>
              <w:suppressAutoHyphens/>
              <w:jc w:val="center"/>
              <w:rPr>
                <w:rFonts w:ascii="Times New Roman" w:hAnsi="Times New Roman"/>
              </w:rPr>
            </w:pPr>
            <w:r w:rsidRPr="008B7ECB">
              <w:rPr>
                <w:rFonts w:ascii="Times New Roman" w:hAnsi="Times New Roman"/>
              </w:rPr>
              <w:t>7.980</w:t>
            </w:r>
          </w:p>
        </w:tc>
        <w:tc>
          <w:tcPr>
            <w:tcW w:w="1134" w:type="dxa"/>
            <w:shd w:val="clear" w:color="auto" w:fill="auto"/>
          </w:tcPr>
          <w:p w:rsidR="008B7ECB" w:rsidRPr="008B7ECB" w:rsidRDefault="008B7ECB" w:rsidP="008B7ECB">
            <w:pPr>
              <w:suppressAutoHyphens/>
              <w:jc w:val="center"/>
              <w:rPr>
                <w:rFonts w:ascii="Times New Roman" w:hAnsi="Times New Roman"/>
              </w:rPr>
            </w:pPr>
            <w:r w:rsidRPr="008B7ECB">
              <w:rPr>
                <w:rFonts w:ascii="Times New Roman" w:hAnsi="Times New Roman"/>
              </w:rPr>
              <w:t>8.882</w:t>
            </w:r>
          </w:p>
        </w:tc>
        <w:tc>
          <w:tcPr>
            <w:tcW w:w="992" w:type="dxa"/>
            <w:shd w:val="clear" w:color="auto" w:fill="auto"/>
          </w:tcPr>
          <w:p w:rsidR="008B7ECB" w:rsidRPr="00F623DA" w:rsidRDefault="008B7ECB" w:rsidP="00F623DA">
            <w:pPr>
              <w:suppressAutoHyphens/>
              <w:jc w:val="center"/>
              <w:rPr>
                <w:rFonts w:ascii="Times New Roman" w:hAnsi="Times New Roman"/>
              </w:rPr>
            </w:pPr>
            <w:r w:rsidRPr="00F623DA">
              <w:rPr>
                <w:rFonts w:ascii="Times New Roman" w:hAnsi="Times New Roman"/>
              </w:rPr>
              <w:t>15318</w:t>
            </w:r>
          </w:p>
        </w:tc>
      </w:tr>
      <w:tr w:rsidR="008B7ECB" w:rsidRPr="00B36935" w:rsidTr="00F623DA">
        <w:trPr>
          <w:trHeight w:val="206"/>
        </w:trPr>
        <w:tc>
          <w:tcPr>
            <w:tcW w:w="6487" w:type="dxa"/>
            <w:shd w:val="clear" w:color="auto" w:fill="auto"/>
          </w:tcPr>
          <w:p w:rsidR="008B7ECB" w:rsidRPr="00F41E3B" w:rsidRDefault="008B7ECB" w:rsidP="008B7ECB">
            <w:pPr>
              <w:suppressAutoHyphens/>
              <w:rPr>
                <w:rFonts w:ascii="Times New Roman" w:hAnsi="Times New Roman"/>
              </w:rPr>
            </w:pPr>
            <w:r w:rsidRPr="00F41E3B">
              <w:rPr>
                <w:rFonts w:ascii="Times New Roman" w:hAnsi="Times New Roman"/>
              </w:rPr>
              <w:t>ES „Integralios pagalbos plėtra Anykščių rajone-1“ (125 dalyv.)</w:t>
            </w:r>
          </w:p>
        </w:tc>
        <w:tc>
          <w:tcPr>
            <w:tcW w:w="1134" w:type="dxa"/>
            <w:shd w:val="clear" w:color="auto" w:fill="auto"/>
          </w:tcPr>
          <w:p w:rsidR="008B7ECB" w:rsidRPr="008B7ECB" w:rsidRDefault="008B7ECB" w:rsidP="008B7ECB">
            <w:pPr>
              <w:suppressAutoHyphens/>
              <w:jc w:val="center"/>
              <w:rPr>
                <w:rFonts w:ascii="Times New Roman" w:hAnsi="Times New Roman"/>
              </w:rPr>
            </w:pPr>
            <w:r w:rsidRPr="008B7ECB">
              <w:rPr>
                <w:rFonts w:ascii="Times New Roman" w:hAnsi="Times New Roman"/>
              </w:rPr>
              <w:t>89.362,87</w:t>
            </w:r>
          </w:p>
        </w:tc>
        <w:tc>
          <w:tcPr>
            <w:tcW w:w="1134" w:type="dxa"/>
            <w:shd w:val="clear" w:color="auto" w:fill="auto"/>
          </w:tcPr>
          <w:p w:rsidR="008B7ECB" w:rsidRPr="008B7ECB" w:rsidRDefault="008B7ECB" w:rsidP="008B7ECB">
            <w:pPr>
              <w:suppressAutoHyphens/>
              <w:jc w:val="center"/>
              <w:rPr>
                <w:rFonts w:ascii="Times New Roman" w:hAnsi="Times New Roman"/>
              </w:rPr>
            </w:pPr>
            <w:r w:rsidRPr="008B7ECB">
              <w:rPr>
                <w:rFonts w:ascii="Times New Roman" w:hAnsi="Times New Roman"/>
              </w:rPr>
              <w:t>84.810,77</w:t>
            </w:r>
          </w:p>
        </w:tc>
        <w:tc>
          <w:tcPr>
            <w:tcW w:w="992" w:type="dxa"/>
            <w:shd w:val="clear" w:color="auto" w:fill="auto"/>
          </w:tcPr>
          <w:p w:rsidR="008B7ECB" w:rsidRPr="00F623DA" w:rsidRDefault="008B7ECB" w:rsidP="00F623DA">
            <w:pPr>
              <w:suppressAutoHyphens/>
              <w:jc w:val="center"/>
              <w:rPr>
                <w:rFonts w:ascii="Times New Roman" w:hAnsi="Times New Roman"/>
              </w:rPr>
            </w:pPr>
            <w:r w:rsidRPr="00F623DA">
              <w:rPr>
                <w:rFonts w:ascii="Times New Roman" w:hAnsi="Times New Roman"/>
              </w:rPr>
              <w:t>68.880</w:t>
            </w:r>
          </w:p>
        </w:tc>
      </w:tr>
      <w:tr w:rsidR="008B7ECB" w:rsidRPr="004F3F85" w:rsidTr="00F623DA">
        <w:tc>
          <w:tcPr>
            <w:tcW w:w="6487" w:type="dxa"/>
            <w:shd w:val="clear" w:color="auto" w:fill="auto"/>
          </w:tcPr>
          <w:p w:rsidR="008B7ECB" w:rsidRPr="00F41E3B" w:rsidRDefault="008B7ECB" w:rsidP="008B7ECB">
            <w:pPr>
              <w:suppressAutoHyphens/>
              <w:rPr>
                <w:rFonts w:ascii="Times New Roman" w:hAnsi="Times New Roman"/>
              </w:rPr>
            </w:pPr>
            <w:r w:rsidRPr="00F41E3B">
              <w:rPr>
                <w:rFonts w:ascii="Times New Roman" w:hAnsi="Times New Roman"/>
              </w:rPr>
              <w:t>ES „</w:t>
            </w:r>
            <w:r w:rsidRPr="00F41E3B">
              <w:rPr>
                <w:rFonts w:ascii="Times New Roman" w:hAnsi="Times New Roman"/>
                <w:bCs/>
              </w:rPr>
              <w:t>Socialinės priežiūros paslaugos prieinamumo ir kokybės gerinimas Anykščių mieste</w:t>
            </w:r>
            <w:r w:rsidRPr="00F41E3B">
              <w:rPr>
                <w:rFonts w:ascii="Times New Roman" w:hAnsi="Times New Roman"/>
              </w:rPr>
              <w:t>“ (76 dalyv.)</w:t>
            </w:r>
          </w:p>
        </w:tc>
        <w:tc>
          <w:tcPr>
            <w:tcW w:w="1134" w:type="dxa"/>
            <w:shd w:val="clear" w:color="auto" w:fill="auto"/>
          </w:tcPr>
          <w:p w:rsidR="008B7ECB" w:rsidRPr="008B7ECB" w:rsidRDefault="008B7ECB" w:rsidP="008B7ECB">
            <w:pPr>
              <w:suppressAutoHyphens/>
              <w:jc w:val="center"/>
              <w:rPr>
                <w:rFonts w:ascii="Times New Roman" w:hAnsi="Times New Roman"/>
              </w:rPr>
            </w:pPr>
          </w:p>
        </w:tc>
        <w:tc>
          <w:tcPr>
            <w:tcW w:w="1134" w:type="dxa"/>
            <w:tcBorders>
              <w:top w:val="nil"/>
              <w:left w:val="nil"/>
              <w:bottom w:val="single" w:sz="8" w:space="0" w:color="auto"/>
              <w:right w:val="single" w:sz="8" w:space="0" w:color="auto"/>
            </w:tcBorders>
          </w:tcPr>
          <w:p w:rsidR="008B7ECB" w:rsidRPr="008B7ECB" w:rsidRDefault="008B7ECB" w:rsidP="008B7ECB">
            <w:pPr>
              <w:jc w:val="center"/>
              <w:rPr>
                <w:rFonts w:ascii="Times New Roman" w:hAnsi="Times New Roman"/>
              </w:rPr>
            </w:pPr>
            <w:r w:rsidRPr="008B7ECB">
              <w:rPr>
                <w:rFonts w:ascii="Times New Roman" w:hAnsi="Times New Roman"/>
              </w:rPr>
              <w:t>1.974</w:t>
            </w:r>
          </w:p>
        </w:tc>
        <w:tc>
          <w:tcPr>
            <w:tcW w:w="992" w:type="dxa"/>
            <w:tcBorders>
              <w:top w:val="nil"/>
              <w:left w:val="nil"/>
              <w:bottom w:val="single" w:sz="8" w:space="0" w:color="auto"/>
              <w:right w:val="single" w:sz="8" w:space="0" w:color="auto"/>
            </w:tcBorders>
          </w:tcPr>
          <w:p w:rsidR="008B7ECB" w:rsidRPr="00F623DA" w:rsidRDefault="008B7ECB" w:rsidP="00F623DA">
            <w:pPr>
              <w:jc w:val="center"/>
              <w:rPr>
                <w:rFonts w:ascii="Times New Roman" w:hAnsi="Times New Roman"/>
              </w:rPr>
            </w:pPr>
            <w:r w:rsidRPr="00F623DA">
              <w:rPr>
                <w:rFonts w:ascii="Times New Roman" w:hAnsi="Times New Roman"/>
              </w:rPr>
              <w:t>4.608</w:t>
            </w:r>
          </w:p>
        </w:tc>
      </w:tr>
      <w:tr w:rsidR="008B7ECB" w:rsidRPr="004F3F85" w:rsidTr="00F623DA">
        <w:tc>
          <w:tcPr>
            <w:tcW w:w="6487" w:type="dxa"/>
            <w:shd w:val="clear" w:color="auto" w:fill="auto"/>
          </w:tcPr>
          <w:p w:rsidR="008B7ECB" w:rsidRPr="008B7ECB" w:rsidRDefault="008B7ECB" w:rsidP="008B7ECB">
            <w:pPr>
              <w:suppressAutoHyphens/>
              <w:rPr>
                <w:rFonts w:ascii="Times New Roman" w:hAnsi="Times New Roman"/>
              </w:rPr>
            </w:pPr>
            <w:r w:rsidRPr="008B7ECB">
              <w:rPr>
                <w:rFonts w:ascii="Times New Roman" w:hAnsi="Times New Roman"/>
              </w:rPr>
              <w:t xml:space="preserve">ES </w:t>
            </w:r>
            <w:r w:rsidRPr="00F41E3B">
              <w:rPr>
                <w:rFonts w:ascii="Times New Roman" w:hAnsi="Times New Roman"/>
              </w:rPr>
              <w:t>„</w:t>
            </w:r>
            <w:r w:rsidRPr="00F41E3B">
              <w:rPr>
                <w:rFonts w:ascii="Times New Roman" w:hAnsi="Times New Roman"/>
                <w:bCs/>
              </w:rPr>
              <w:t>Kompleksiškai teikiamos paslaugos Anykščių rajono savivaldybėje</w:t>
            </w:r>
            <w:r w:rsidRPr="00F41E3B">
              <w:rPr>
                <w:rFonts w:ascii="Times New Roman" w:hAnsi="Times New Roman"/>
              </w:rPr>
              <w:t>“ (4 dalyv.)</w:t>
            </w:r>
          </w:p>
        </w:tc>
        <w:tc>
          <w:tcPr>
            <w:tcW w:w="1134" w:type="dxa"/>
            <w:shd w:val="clear" w:color="auto" w:fill="auto"/>
          </w:tcPr>
          <w:p w:rsidR="008B7ECB" w:rsidRPr="008B7ECB" w:rsidRDefault="008B7ECB" w:rsidP="008B7ECB">
            <w:pPr>
              <w:suppressAutoHyphens/>
              <w:jc w:val="center"/>
              <w:rPr>
                <w:rFonts w:ascii="Times New Roman" w:hAnsi="Times New Roman"/>
              </w:rPr>
            </w:pPr>
          </w:p>
        </w:tc>
        <w:tc>
          <w:tcPr>
            <w:tcW w:w="1134" w:type="dxa"/>
            <w:tcBorders>
              <w:top w:val="nil"/>
              <w:left w:val="nil"/>
              <w:bottom w:val="single" w:sz="8" w:space="0" w:color="auto"/>
              <w:right w:val="single" w:sz="8" w:space="0" w:color="auto"/>
            </w:tcBorders>
          </w:tcPr>
          <w:p w:rsidR="008B7ECB" w:rsidRPr="008B7ECB" w:rsidRDefault="008B7ECB" w:rsidP="008B7ECB">
            <w:pPr>
              <w:jc w:val="center"/>
              <w:rPr>
                <w:rFonts w:ascii="Times New Roman" w:hAnsi="Times New Roman"/>
              </w:rPr>
            </w:pPr>
          </w:p>
        </w:tc>
        <w:tc>
          <w:tcPr>
            <w:tcW w:w="992" w:type="dxa"/>
            <w:tcBorders>
              <w:top w:val="nil"/>
              <w:left w:val="nil"/>
              <w:bottom w:val="single" w:sz="8" w:space="0" w:color="auto"/>
              <w:right w:val="single" w:sz="8" w:space="0" w:color="auto"/>
            </w:tcBorders>
          </w:tcPr>
          <w:p w:rsidR="008B7ECB" w:rsidRPr="00F623DA" w:rsidRDefault="008B7ECB" w:rsidP="00F623DA">
            <w:pPr>
              <w:jc w:val="center"/>
              <w:rPr>
                <w:rFonts w:ascii="Times New Roman" w:hAnsi="Times New Roman"/>
              </w:rPr>
            </w:pPr>
            <w:r w:rsidRPr="00F623DA">
              <w:rPr>
                <w:rFonts w:ascii="Times New Roman" w:hAnsi="Times New Roman"/>
              </w:rPr>
              <w:t>1.146</w:t>
            </w:r>
          </w:p>
        </w:tc>
      </w:tr>
      <w:tr w:rsidR="008B7ECB" w:rsidRPr="004F3F85" w:rsidTr="00F623DA">
        <w:tc>
          <w:tcPr>
            <w:tcW w:w="6487" w:type="dxa"/>
            <w:shd w:val="clear" w:color="auto" w:fill="auto"/>
          </w:tcPr>
          <w:p w:rsidR="008B7ECB" w:rsidRPr="008B7ECB" w:rsidRDefault="005E62DE" w:rsidP="008B7ECB">
            <w:pPr>
              <w:suppressAutoHyphens/>
              <w:rPr>
                <w:rFonts w:ascii="Times New Roman" w:hAnsi="Times New Roman"/>
              </w:rPr>
            </w:pPr>
            <w:r>
              <w:rPr>
                <w:rFonts w:ascii="Times New Roman" w:hAnsi="Times New Roman"/>
              </w:rPr>
              <w:t xml:space="preserve">ES ir </w:t>
            </w:r>
            <w:r w:rsidR="008B7ECB" w:rsidRPr="008B7ECB">
              <w:rPr>
                <w:rFonts w:ascii="Times New Roman" w:hAnsi="Times New Roman"/>
              </w:rPr>
              <w:t xml:space="preserve">VŠĮ </w:t>
            </w:r>
            <w:r w:rsidR="008B7ECB" w:rsidRPr="00F41E3B">
              <w:rPr>
                <w:rFonts w:ascii="Times New Roman" w:hAnsi="Times New Roman"/>
                <w:bCs/>
              </w:rPr>
              <w:t>Valakupių reabilitacijos centras „Socialinių paslaugų kokybės gerinimas, taikant EQUASS kokybės sistemą</w:t>
            </w:r>
            <w:r w:rsidR="008B7ECB" w:rsidRPr="00F41E3B">
              <w:rPr>
                <w:rFonts w:ascii="Times New Roman" w:hAnsi="Times New Roman"/>
              </w:rPr>
              <w:t xml:space="preserve">“ </w:t>
            </w:r>
            <w:r w:rsidR="008B7ECB" w:rsidRPr="008B7ECB">
              <w:rPr>
                <w:rFonts w:ascii="Times New Roman" w:hAnsi="Times New Roman"/>
              </w:rPr>
              <w:t>(55 dalyv.)</w:t>
            </w:r>
          </w:p>
        </w:tc>
        <w:tc>
          <w:tcPr>
            <w:tcW w:w="1134" w:type="dxa"/>
            <w:shd w:val="clear" w:color="auto" w:fill="auto"/>
          </w:tcPr>
          <w:p w:rsidR="008B7ECB" w:rsidRPr="00F623DA" w:rsidRDefault="008B7ECB" w:rsidP="008B7ECB">
            <w:pPr>
              <w:suppressAutoHyphens/>
              <w:jc w:val="center"/>
              <w:rPr>
                <w:rFonts w:ascii="Times New Roman" w:hAnsi="Times New Roman"/>
              </w:rPr>
            </w:pPr>
          </w:p>
        </w:tc>
        <w:tc>
          <w:tcPr>
            <w:tcW w:w="1134" w:type="dxa"/>
            <w:shd w:val="clear" w:color="auto" w:fill="auto"/>
          </w:tcPr>
          <w:p w:rsidR="008B7ECB" w:rsidRPr="00F623DA" w:rsidRDefault="008B7ECB" w:rsidP="008B7ECB">
            <w:pPr>
              <w:suppressAutoHyphens/>
              <w:jc w:val="center"/>
              <w:rPr>
                <w:rFonts w:ascii="Times New Roman" w:hAnsi="Times New Roman"/>
              </w:rPr>
            </w:pPr>
          </w:p>
        </w:tc>
        <w:tc>
          <w:tcPr>
            <w:tcW w:w="992" w:type="dxa"/>
            <w:shd w:val="clear" w:color="auto" w:fill="auto"/>
          </w:tcPr>
          <w:p w:rsidR="008B7ECB" w:rsidRPr="00F623DA" w:rsidRDefault="008B7ECB" w:rsidP="00F623DA">
            <w:pPr>
              <w:suppressAutoHyphens/>
              <w:jc w:val="center"/>
              <w:rPr>
                <w:rFonts w:ascii="Times New Roman" w:hAnsi="Times New Roman"/>
              </w:rPr>
            </w:pPr>
          </w:p>
        </w:tc>
      </w:tr>
      <w:tr w:rsidR="00C82866" w:rsidRPr="004F3F85" w:rsidTr="00F623DA">
        <w:tc>
          <w:tcPr>
            <w:tcW w:w="6487" w:type="dxa"/>
            <w:shd w:val="clear" w:color="auto" w:fill="auto"/>
          </w:tcPr>
          <w:p w:rsidR="00C82866" w:rsidRPr="008B7ECB" w:rsidRDefault="00992D0E" w:rsidP="00992D0E">
            <w:pPr>
              <w:suppressAutoHyphens/>
              <w:rPr>
                <w:rFonts w:ascii="Times New Roman" w:hAnsi="Times New Roman"/>
              </w:rPr>
            </w:pPr>
            <w:r w:rsidRPr="00992D0E">
              <w:rPr>
                <w:rFonts w:ascii="Times New Roman" w:hAnsi="Times New Roman"/>
              </w:rPr>
              <w:t>ŠMM „Gyvenim</w:t>
            </w:r>
            <w:r w:rsidR="00F41E3B">
              <w:rPr>
                <w:rFonts w:ascii="Times New Roman" w:hAnsi="Times New Roman"/>
              </w:rPr>
              <w:t xml:space="preserve">o kokybės gerinimas“ (54 </w:t>
            </w:r>
            <w:proofErr w:type="spellStart"/>
            <w:r w:rsidR="00F41E3B">
              <w:rPr>
                <w:rFonts w:ascii="Times New Roman" w:hAnsi="Times New Roman"/>
              </w:rPr>
              <w:t>dalyv</w:t>
            </w:r>
            <w:proofErr w:type="spellEnd"/>
            <w:r w:rsidR="00F41E3B">
              <w:rPr>
                <w:rFonts w:ascii="Times New Roman" w:hAnsi="Times New Roman"/>
              </w:rPr>
              <w:t>.</w:t>
            </w:r>
            <w:r w:rsidRPr="00992D0E">
              <w:rPr>
                <w:rFonts w:ascii="Times New Roman" w:hAnsi="Times New Roman"/>
              </w:rPr>
              <w:t>)</w:t>
            </w:r>
          </w:p>
        </w:tc>
        <w:tc>
          <w:tcPr>
            <w:tcW w:w="1134" w:type="dxa"/>
            <w:shd w:val="clear" w:color="auto" w:fill="auto"/>
          </w:tcPr>
          <w:p w:rsidR="00C82866" w:rsidRPr="00F623DA" w:rsidRDefault="00C82866" w:rsidP="008B7ECB">
            <w:pPr>
              <w:suppressAutoHyphens/>
              <w:jc w:val="center"/>
              <w:rPr>
                <w:rFonts w:ascii="Times New Roman" w:hAnsi="Times New Roman"/>
              </w:rPr>
            </w:pPr>
          </w:p>
        </w:tc>
        <w:tc>
          <w:tcPr>
            <w:tcW w:w="1134" w:type="dxa"/>
            <w:shd w:val="clear" w:color="auto" w:fill="auto"/>
          </w:tcPr>
          <w:p w:rsidR="00C82866" w:rsidRPr="00F623DA" w:rsidRDefault="00C82866" w:rsidP="008B7ECB">
            <w:pPr>
              <w:suppressAutoHyphens/>
              <w:jc w:val="center"/>
              <w:rPr>
                <w:rFonts w:ascii="Times New Roman" w:hAnsi="Times New Roman"/>
              </w:rPr>
            </w:pPr>
          </w:p>
        </w:tc>
        <w:tc>
          <w:tcPr>
            <w:tcW w:w="992" w:type="dxa"/>
            <w:shd w:val="clear" w:color="auto" w:fill="auto"/>
          </w:tcPr>
          <w:p w:rsidR="00C82866" w:rsidRPr="00F623DA" w:rsidRDefault="00992D0E" w:rsidP="00F623DA">
            <w:pPr>
              <w:suppressAutoHyphens/>
              <w:jc w:val="center"/>
              <w:rPr>
                <w:rFonts w:ascii="Times New Roman" w:hAnsi="Times New Roman"/>
              </w:rPr>
            </w:pPr>
            <w:r w:rsidRPr="00F623DA">
              <w:rPr>
                <w:rFonts w:ascii="Times New Roman" w:hAnsi="Times New Roman"/>
              </w:rPr>
              <w:t>6267</w:t>
            </w:r>
          </w:p>
        </w:tc>
      </w:tr>
      <w:tr w:rsidR="008B7ECB" w:rsidRPr="004F3F85" w:rsidTr="00F623DA">
        <w:tc>
          <w:tcPr>
            <w:tcW w:w="6487" w:type="dxa"/>
            <w:shd w:val="clear" w:color="auto" w:fill="auto"/>
          </w:tcPr>
          <w:p w:rsidR="008B7ECB" w:rsidRPr="008B7ECB" w:rsidRDefault="008B7ECB" w:rsidP="008B7ECB">
            <w:pPr>
              <w:suppressAutoHyphens/>
              <w:rPr>
                <w:rFonts w:ascii="Times New Roman" w:hAnsi="Times New Roman"/>
                <w:sz w:val="24"/>
                <w:szCs w:val="24"/>
              </w:rPr>
            </w:pPr>
            <w:r w:rsidRPr="008B7ECB">
              <w:rPr>
                <w:rFonts w:ascii="Times New Roman" w:hAnsi="Times New Roman"/>
                <w:b/>
                <w:sz w:val="24"/>
                <w:szCs w:val="24"/>
              </w:rPr>
              <w:t>Iš viso:</w:t>
            </w:r>
          </w:p>
        </w:tc>
        <w:tc>
          <w:tcPr>
            <w:tcW w:w="1134" w:type="dxa"/>
            <w:tcBorders>
              <w:top w:val="nil"/>
              <w:left w:val="nil"/>
              <w:bottom w:val="single" w:sz="8" w:space="0" w:color="auto"/>
              <w:right w:val="single" w:sz="8" w:space="0" w:color="auto"/>
            </w:tcBorders>
          </w:tcPr>
          <w:p w:rsidR="008B7ECB" w:rsidRDefault="008B7ECB" w:rsidP="008B7ECB">
            <w:pPr>
              <w:jc w:val="center"/>
              <w:rPr>
                <w:rFonts w:cs="Calibri"/>
              </w:rPr>
            </w:pPr>
            <w:r>
              <w:rPr>
                <w:b/>
                <w:bCs/>
              </w:rPr>
              <w:t>106.809</w:t>
            </w:r>
          </w:p>
        </w:tc>
        <w:tc>
          <w:tcPr>
            <w:tcW w:w="1134" w:type="dxa"/>
            <w:tcBorders>
              <w:top w:val="nil"/>
              <w:left w:val="nil"/>
              <w:bottom w:val="single" w:sz="8" w:space="0" w:color="auto"/>
              <w:right w:val="single" w:sz="8" w:space="0" w:color="auto"/>
            </w:tcBorders>
          </w:tcPr>
          <w:p w:rsidR="008B7ECB" w:rsidRDefault="008B7ECB" w:rsidP="008B7ECB">
            <w:pPr>
              <w:jc w:val="center"/>
              <w:rPr>
                <w:rFonts w:cs="Calibri"/>
              </w:rPr>
            </w:pPr>
            <w:r>
              <w:rPr>
                <w:b/>
                <w:bCs/>
              </w:rPr>
              <w:t>101.416</w:t>
            </w:r>
          </w:p>
        </w:tc>
        <w:tc>
          <w:tcPr>
            <w:tcW w:w="992" w:type="dxa"/>
            <w:tcBorders>
              <w:top w:val="nil"/>
              <w:left w:val="nil"/>
              <w:bottom w:val="single" w:sz="8" w:space="0" w:color="auto"/>
              <w:right w:val="single" w:sz="8" w:space="0" w:color="auto"/>
            </w:tcBorders>
          </w:tcPr>
          <w:p w:rsidR="008B7ECB" w:rsidRPr="00F623DA" w:rsidRDefault="00992D0E" w:rsidP="00F623DA">
            <w:pPr>
              <w:jc w:val="center"/>
              <w:rPr>
                <w:rFonts w:ascii="Times New Roman" w:hAnsi="Times New Roman"/>
              </w:rPr>
            </w:pPr>
            <w:r w:rsidRPr="00F623DA">
              <w:rPr>
                <w:rFonts w:ascii="Times New Roman" w:hAnsi="Times New Roman"/>
                <w:b/>
                <w:bCs/>
              </w:rPr>
              <w:t>96.769</w:t>
            </w:r>
          </w:p>
        </w:tc>
      </w:tr>
    </w:tbl>
    <w:p w:rsidR="007D4951" w:rsidRDefault="007D4951" w:rsidP="007D4951">
      <w:pPr>
        <w:suppressAutoHyphens/>
        <w:spacing w:line="360" w:lineRule="auto"/>
        <w:jc w:val="both"/>
        <w:rPr>
          <w:rStyle w:val="apple-converted-space"/>
          <w:rFonts w:ascii="Times New Roman" w:hAnsi="Times New Roman"/>
          <w:sz w:val="24"/>
          <w:szCs w:val="24"/>
          <w:highlight w:val="yellow"/>
          <w:shd w:val="clear" w:color="auto" w:fill="FFFFFF"/>
        </w:rPr>
      </w:pPr>
    </w:p>
    <w:p w:rsidR="0058316E" w:rsidRPr="001C3734" w:rsidRDefault="001C3734" w:rsidP="009515D8">
      <w:pPr>
        <w:suppressAutoHyphens/>
        <w:spacing w:line="360" w:lineRule="auto"/>
        <w:ind w:firstLine="851"/>
        <w:jc w:val="both"/>
        <w:rPr>
          <w:rStyle w:val="apple-converted-space"/>
          <w:rFonts w:ascii="Times New Roman" w:hAnsi="Times New Roman"/>
          <w:sz w:val="24"/>
          <w:szCs w:val="24"/>
        </w:rPr>
      </w:pPr>
      <w:r w:rsidRPr="00463343">
        <w:rPr>
          <w:rFonts w:ascii="Times New Roman" w:eastAsia="Times New Roman" w:hAnsi="Times New Roman"/>
          <w:sz w:val="24"/>
          <w:szCs w:val="24"/>
        </w:rPr>
        <w:t xml:space="preserve">Buvo tęsiamas 2017 m. rugsėjo 11 d. su VŠĮ </w:t>
      </w:r>
      <w:proofErr w:type="spellStart"/>
      <w:r w:rsidRPr="00463343">
        <w:rPr>
          <w:rFonts w:ascii="Times New Roman" w:eastAsia="Times New Roman" w:hAnsi="Times New Roman"/>
          <w:sz w:val="24"/>
          <w:szCs w:val="24"/>
        </w:rPr>
        <w:t>Vala</w:t>
      </w:r>
      <w:r w:rsidR="00463343" w:rsidRPr="00463343">
        <w:rPr>
          <w:rFonts w:ascii="Times New Roman" w:eastAsia="Times New Roman" w:hAnsi="Times New Roman"/>
          <w:sz w:val="24"/>
          <w:szCs w:val="24"/>
        </w:rPr>
        <w:t>kupių</w:t>
      </w:r>
      <w:proofErr w:type="spellEnd"/>
      <w:r w:rsidR="00463343" w:rsidRPr="00463343">
        <w:rPr>
          <w:rFonts w:ascii="Times New Roman" w:eastAsia="Times New Roman" w:hAnsi="Times New Roman"/>
          <w:sz w:val="24"/>
          <w:szCs w:val="24"/>
        </w:rPr>
        <w:t xml:space="preserve"> reabilitacijos centru </w:t>
      </w:r>
      <w:r w:rsidRPr="001C3734">
        <w:rPr>
          <w:rFonts w:ascii="Times New Roman" w:eastAsia="Times New Roman" w:hAnsi="Times New Roman"/>
          <w:sz w:val="24"/>
          <w:szCs w:val="24"/>
        </w:rPr>
        <w:t>pasirašytos sutarties dėl projekto „Socialinių paslaugų kokybės gerinimas, taikant EQUASS kokybės sistemą“ įgyvendinimas. Projekto metu EQUASS kokybės vertinimo sistema diegiama vienai Centro teikiamai paslaugai – dienos socialinei globai asmens namuose. Ši paslauga kokybės</w:t>
      </w:r>
      <w:r w:rsidRPr="001C3734">
        <w:rPr>
          <w:rFonts w:ascii="Times New Roman" w:eastAsia="Times New Roman" w:hAnsi="Times New Roman"/>
          <w:color w:val="FF0000"/>
          <w:sz w:val="24"/>
          <w:szCs w:val="24"/>
        </w:rPr>
        <w:t xml:space="preserve"> </w:t>
      </w:r>
      <w:r w:rsidRPr="001C3734">
        <w:rPr>
          <w:rFonts w:ascii="Times New Roman" w:eastAsia="Times New Roman" w:hAnsi="Times New Roman"/>
          <w:sz w:val="24"/>
          <w:szCs w:val="24"/>
        </w:rPr>
        <w:t>sistemai diegti pasirinkta, nes yra viena iš popul</w:t>
      </w:r>
      <w:r w:rsidR="00B51A93">
        <w:rPr>
          <w:rFonts w:ascii="Times New Roman" w:eastAsia="Times New Roman" w:hAnsi="Times New Roman"/>
          <w:sz w:val="24"/>
          <w:szCs w:val="24"/>
        </w:rPr>
        <w:t>iariausių tarp rajono gyventojų</w:t>
      </w:r>
      <w:r w:rsidRPr="001C3734">
        <w:rPr>
          <w:rFonts w:ascii="Times New Roman" w:eastAsia="Times New Roman" w:hAnsi="Times New Roman"/>
          <w:sz w:val="24"/>
          <w:szCs w:val="24"/>
        </w:rPr>
        <w:t xml:space="preserve"> ir turi aiškų teisinį reglamentavimą, apibrėžiantį </w:t>
      </w:r>
      <w:r w:rsidRPr="001C3734">
        <w:rPr>
          <w:rFonts w:ascii="Times New Roman" w:eastAsia="Times New Roman" w:hAnsi="Times New Roman"/>
          <w:sz w:val="24"/>
          <w:szCs w:val="24"/>
        </w:rPr>
        <w:lastRenderedPageBreak/>
        <w:t>paslaugos teikimo normas. Įgyvendinant projektą buvo atliktas vidaus ir išorės auditai. 2019 m. gegužės 22 d. Centrui suteiktas EQUASS kokybės sertifikatas, dienos socialinės globos asmens namuose paslaugai. Kokybės sertifikatas suteiktas 3 metams.</w:t>
      </w:r>
    </w:p>
    <w:p w:rsidR="00EB6E3F" w:rsidRPr="00992D0E" w:rsidRDefault="00521C04" w:rsidP="009515D8">
      <w:pPr>
        <w:spacing w:line="360" w:lineRule="auto"/>
        <w:ind w:firstLine="851"/>
        <w:jc w:val="both"/>
        <w:rPr>
          <w:rFonts w:ascii="Times New Roman" w:hAnsi="Times New Roman"/>
          <w:sz w:val="24"/>
          <w:szCs w:val="24"/>
        </w:rPr>
      </w:pPr>
      <w:r w:rsidRPr="00992D0E">
        <w:rPr>
          <w:rFonts w:ascii="Times New Roman" w:hAnsi="Times New Roman"/>
          <w:sz w:val="24"/>
          <w:szCs w:val="24"/>
        </w:rPr>
        <w:t xml:space="preserve">2016 m. gegužės 16 d. buvo pasirašyta naujojo ES projekto </w:t>
      </w:r>
      <w:r w:rsidRPr="00524343">
        <w:rPr>
          <w:rFonts w:ascii="Times New Roman" w:hAnsi="Times New Roman"/>
          <w:sz w:val="24"/>
          <w:szCs w:val="24"/>
        </w:rPr>
        <w:t>„Integralių paslaugų plėtra Anykščių rajone - 1“</w:t>
      </w:r>
      <w:r w:rsidRPr="00992D0E">
        <w:rPr>
          <w:rFonts w:ascii="Times New Roman" w:hAnsi="Times New Roman"/>
          <w:sz w:val="24"/>
          <w:szCs w:val="24"/>
        </w:rPr>
        <w:t xml:space="preserve"> finansavimo sutartis </w:t>
      </w:r>
      <w:r w:rsidR="006660BA" w:rsidRPr="00992D0E">
        <w:rPr>
          <w:rFonts w:ascii="Times New Roman" w:hAnsi="Times New Roman"/>
          <w:sz w:val="24"/>
          <w:szCs w:val="24"/>
        </w:rPr>
        <w:t>418.499</w:t>
      </w:r>
      <w:r w:rsidRPr="00992D0E">
        <w:rPr>
          <w:rFonts w:ascii="Times New Roman" w:hAnsi="Times New Roman"/>
          <w:sz w:val="24"/>
          <w:szCs w:val="24"/>
        </w:rPr>
        <w:t xml:space="preserve"> Eur sumai.</w:t>
      </w:r>
      <w:r w:rsidR="00992D0E" w:rsidRPr="00992D0E">
        <w:rPr>
          <w:rFonts w:ascii="Times New Roman" w:hAnsi="Times New Roman"/>
          <w:sz w:val="24"/>
          <w:szCs w:val="24"/>
        </w:rPr>
        <w:t xml:space="preserve"> 2019</w:t>
      </w:r>
      <w:r w:rsidR="009B0C7A">
        <w:rPr>
          <w:rFonts w:ascii="Times New Roman" w:hAnsi="Times New Roman"/>
          <w:sz w:val="24"/>
          <w:szCs w:val="24"/>
        </w:rPr>
        <w:t xml:space="preserve"> </w:t>
      </w:r>
      <w:r w:rsidR="00992D0E" w:rsidRPr="00992D0E">
        <w:rPr>
          <w:rFonts w:ascii="Times New Roman" w:hAnsi="Times New Roman"/>
          <w:sz w:val="24"/>
          <w:szCs w:val="24"/>
        </w:rPr>
        <w:t>m. gautas papildomas finansavimas projekto veikloms iki 2020 m. birželio 30 d., bei numatyta galimybė pratęsimui iki 2022</w:t>
      </w:r>
      <w:r w:rsidR="00F41E3B">
        <w:rPr>
          <w:rFonts w:ascii="Times New Roman" w:hAnsi="Times New Roman"/>
          <w:sz w:val="24"/>
          <w:szCs w:val="24"/>
        </w:rPr>
        <w:t xml:space="preserve"> </w:t>
      </w:r>
      <w:r w:rsidR="00992D0E" w:rsidRPr="00992D0E">
        <w:rPr>
          <w:rFonts w:ascii="Times New Roman" w:hAnsi="Times New Roman"/>
          <w:sz w:val="24"/>
          <w:szCs w:val="24"/>
        </w:rPr>
        <w:t xml:space="preserve">m. </w:t>
      </w:r>
      <w:r w:rsidRPr="00992D0E">
        <w:rPr>
          <w:rFonts w:ascii="Times New Roman" w:hAnsi="Times New Roman"/>
          <w:sz w:val="24"/>
          <w:szCs w:val="24"/>
        </w:rPr>
        <w:t xml:space="preserve">Slaugos specialistų veiklos išlaidos ir darbo užmokestis 100 proc. finansuojamas iš ESF lėšų. Projekte finansuojama 12 slaugos specialistų pareigybių. </w:t>
      </w:r>
    </w:p>
    <w:p w:rsidR="00521C04" w:rsidRPr="001239CD" w:rsidRDefault="00201786" w:rsidP="00F41E3B">
      <w:pPr>
        <w:jc w:val="right"/>
        <w:rPr>
          <w:rFonts w:ascii="Times New Roman" w:hAnsi="Times New Roman"/>
          <w:sz w:val="20"/>
          <w:szCs w:val="20"/>
          <w:lang w:val="en-US"/>
        </w:rPr>
      </w:pPr>
      <w:r w:rsidRPr="001239CD">
        <w:rPr>
          <w:rFonts w:ascii="Times New Roman" w:hAnsi="Times New Roman"/>
          <w:bCs/>
          <w:i/>
          <w:iCs/>
          <w:sz w:val="20"/>
          <w:szCs w:val="20"/>
        </w:rPr>
        <w:t>5</w:t>
      </w:r>
      <w:r w:rsidR="00521C04" w:rsidRPr="001239CD">
        <w:rPr>
          <w:rFonts w:ascii="Times New Roman" w:hAnsi="Times New Roman"/>
          <w:bCs/>
          <w:i/>
          <w:iCs/>
          <w:sz w:val="20"/>
          <w:szCs w:val="20"/>
        </w:rPr>
        <w:t xml:space="preserve"> lentelė. Integralių (</w:t>
      </w:r>
      <w:r w:rsidR="00225798" w:rsidRPr="001239CD">
        <w:rPr>
          <w:rFonts w:ascii="Times New Roman" w:hAnsi="Times New Roman"/>
          <w:bCs/>
          <w:i/>
          <w:iCs/>
          <w:sz w:val="20"/>
          <w:szCs w:val="20"/>
        </w:rPr>
        <w:t>slaugos)</w:t>
      </w:r>
      <w:r w:rsidR="00521C04" w:rsidRPr="001239CD">
        <w:rPr>
          <w:rFonts w:ascii="Times New Roman" w:hAnsi="Times New Roman"/>
          <w:bCs/>
          <w:i/>
          <w:iCs/>
          <w:sz w:val="20"/>
          <w:szCs w:val="20"/>
        </w:rPr>
        <w:t xml:space="preserve"> paslaugų gavėjų rodikliai</w:t>
      </w:r>
    </w:p>
    <w:tbl>
      <w:tblPr>
        <w:tblpPr w:leftFromText="180" w:rightFromText="180" w:vertAnchor="text" w:horzAnchor="margin" w:tblpX="108" w:tblpY="43"/>
        <w:tblOverlap w:val="neve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56"/>
        <w:gridCol w:w="1415"/>
        <w:gridCol w:w="1417"/>
        <w:gridCol w:w="1418"/>
      </w:tblGrid>
      <w:tr w:rsidR="00521C04" w:rsidRPr="001C3734" w:rsidTr="00D7476F">
        <w:trPr>
          <w:trHeight w:val="300"/>
        </w:trPr>
        <w:tc>
          <w:tcPr>
            <w:tcW w:w="535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1C04" w:rsidRPr="001239CD" w:rsidRDefault="00521C04" w:rsidP="00201786">
            <w:pPr>
              <w:jc w:val="both"/>
              <w:rPr>
                <w:rFonts w:ascii="Times New Roman" w:hAnsi="Times New Roman"/>
                <w:lang w:val="en-US"/>
              </w:rPr>
            </w:pPr>
            <w:r w:rsidRPr="001239CD">
              <w:rPr>
                <w:rFonts w:ascii="Times New Roman" w:hAnsi="Times New Roman"/>
                <w:lang w:val="en-US"/>
              </w:rPr>
              <w:t> </w:t>
            </w:r>
          </w:p>
        </w:tc>
        <w:tc>
          <w:tcPr>
            <w:tcW w:w="425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1C04" w:rsidRPr="001239CD" w:rsidRDefault="00521C04" w:rsidP="00201786">
            <w:pPr>
              <w:jc w:val="center"/>
              <w:rPr>
                <w:rFonts w:ascii="Times New Roman" w:hAnsi="Times New Roman"/>
              </w:rPr>
            </w:pPr>
            <w:r w:rsidRPr="001239CD">
              <w:rPr>
                <w:rFonts w:ascii="Times New Roman" w:hAnsi="Times New Roman"/>
                <w:b/>
                <w:bCs/>
              </w:rPr>
              <w:t>Gavėjai</w:t>
            </w:r>
          </w:p>
        </w:tc>
      </w:tr>
      <w:tr w:rsidR="000636CB" w:rsidRPr="001C3734" w:rsidTr="00F623DA">
        <w:trPr>
          <w:trHeight w:val="238"/>
        </w:trPr>
        <w:tc>
          <w:tcPr>
            <w:tcW w:w="5356" w:type="dxa"/>
            <w:vMerge/>
            <w:tcBorders>
              <w:top w:val="single" w:sz="8" w:space="0" w:color="auto"/>
              <w:left w:val="single" w:sz="8" w:space="0" w:color="auto"/>
              <w:bottom w:val="single" w:sz="8" w:space="0" w:color="auto"/>
              <w:right w:val="single" w:sz="8" w:space="0" w:color="auto"/>
            </w:tcBorders>
            <w:vAlign w:val="center"/>
            <w:hideMark/>
          </w:tcPr>
          <w:p w:rsidR="000636CB" w:rsidRPr="001239CD" w:rsidRDefault="000636CB" w:rsidP="000636CB">
            <w:pPr>
              <w:jc w:val="both"/>
              <w:rPr>
                <w:rFonts w:ascii="Times New Roman" w:hAnsi="Times New Roman"/>
                <w:lang w:val="en-US"/>
              </w:rPr>
            </w:pP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rsidR="000636CB" w:rsidRPr="001239CD" w:rsidRDefault="000636CB" w:rsidP="000636CB">
            <w:pPr>
              <w:jc w:val="center"/>
              <w:rPr>
                <w:rFonts w:ascii="Times New Roman" w:hAnsi="Times New Roman"/>
                <w:lang w:val="en-US"/>
              </w:rPr>
            </w:pPr>
            <w:r w:rsidRPr="001239CD">
              <w:rPr>
                <w:rFonts w:ascii="Times New Roman" w:hAnsi="Times New Roman"/>
                <w:lang w:val="en-US"/>
              </w:rPr>
              <w:t>2017 m.</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0636CB" w:rsidRPr="001239CD" w:rsidRDefault="000636CB" w:rsidP="000636CB">
            <w:pPr>
              <w:jc w:val="center"/>
              <w:rPr>
                <w:rFonts w:ascii="Times New Roman" w:hAnsi="Times New Roman"/>
                <w:lang w:val="en-US"/>
              </w:rPr>
            </w:pPr>
            <w:r w:rsidRPr="001239CD">
              <w:rPr>
                <w:rFonts w:ascii="Times New Roman" w:hAnsi="Times New Roman"/>
                <w:lang w:val="en-US"/>
              </w:rPr>
              <w:t>2018 m.</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0636CB" w:rsidRPr="001239CD" w:rsidRDefault="000636CB" w:rsidP="000636CB">
            <w:pPr>
              <w:jc w:val="center"/>
              <w:rPr>
                <w:rFonts w:ascii="Times New Roman" w:hAnsi="Times New Roman"/>
                <w:lang w:val="en-US"/>
              </w:rPr>
            </w:pPr>
            <w:r w:rsidRPr="001239CD">
              <w:rPr>
                <w:rFonts w:ascii="Times New Roman" w:hAnsi="Times New Roman"/>
                <w:lang w:val="en-US"/>
              </w:rPr>
              <w:t>2019 m.</w:t>
            </w:r>
          </w:p>
        </w:tc>
      </w:tr>
      <w:tr w:rsidR="000636CB" w:rsidRPr="001C3734" w:rsidTr="00F623DA">
        <w:tc>
          <w:tcPr>
            <w:tcW w:w="5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36CB" w:rsidRPr="001239CD" w:rsidRDefault="000636CB" w:rsidP="000636CB">
            <w:pPr>
              <w:jc w:val="both"/>
              <w:rPr>
                <w:rFonts w:ascii="Times New Roman" w:hAnsi="Times New Roman"/>
              </w:rPr>
            </w:pPr>
            <w:r w:rsidRPr="001239CD">
              <w:rPr>
                <w:rFonts w:ascii="Times New Roman" w:hAnsi="Times New Roman"/>
              </w:rPr>
              <w:t>Paslaugų gavėjų skaičius per metus, iš jų:</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rsidR="000636CB" w:rsidRPr="001239CD" w:rsidRDefault="000636CB" w:rsidP="000636CB">
            <w:pPr>
              <w:jc w:val="center"/>
              <w:rPr>
                <w:rFonts w:ascii="Times New Roman" w:hAnsi="Times New Roman"/>
                <w:lang w:val="en-US"/>
              </w:rPr>
            </w:pPr>
            <w:r w:rsidRPr="001239CD">
              <w:rPr>
                <w:rFonts w:ascii="Times New Roman" w:hAnsi="Times New Roman"/>
                <w:lang w:val="en-US"/>
              </w:rPr>
              <w:t>73</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0636CB" w:rsidRPr="001239CD" w:rsidRDefault="000636CB" w:rsidP="000636CB">
            <w:pPr>
              <w:jc w:val="center"/>
              <w:rPr>
                <w:rFonts w:ascii="Times New Roman" w:hAnsi="Times New Roman"/>
                <w:lang w:val="en-US"/>
              </w:rPr>
            </w:pPr>
            <w:r w:rsidRPr="001239CD">
              <w:rPr>
                <w:rFonts w:ascii="Times New Roman" w:hAnsi="Times New Roman"/>
                <w:lang w:val="en-US"/>
              </w:rPr>
              <w:t>74</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0636CB" w:rsidRPr="001239CD" w:rsidRDefault="00181440" w:rsidP="000636CB">
            <w:pPr>
              <w:jc w:val="center"/>
              <w:rPr>
                <w:rFonts w:ascii="Times New Roman" w:hAnsi="Times New Roman"/>
                <w:lang w:val="en-US"/>
              </w:rPr>
            </w:pPr>
            <w:r w:rsidRPr="001239CD">
              <w:rPr>
                <w:rFonts w:ascii="Times New Roman" w:hAnsi="Times New Roman"/>
                <w:lang w:val="en-US"/>
              </w:rPr>
              <w:t>81</w:t>
            </w:r>
          </w:p>
        </w:tc>
      </w:tr>
      <w:tr w:rsidR="000636CB" w:rsidRPr="001C3734" w:rsidTr="00F623DA">
        <w:tc>
          <w:tcPr>
            <w:tcW w:w="5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36CB" w:rsidRPr="001239CD" w:rsidRDefault="000636CB" w:rsidP="000636CB">
            <w:pPr>
              <w:jc w:val="both"/>
              <w:rPr>
                <w:rFonts w:ascii="Times New Roman" w:hAnsi="Times New Roman"/>
              </w:rPr>
            </w:pPr>
            <w:r w:rsidRPr="001239CD">
              <w:rPr>
                <w:rFonts w:ascii="Times New Roman" w:hAnsi="Times New Roman"/>
              </w:rPr>
              <w:t xml:space="preserve">Senyvo amžiaus </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rsidR="000636CB" w:rsidRPr="001239CD" w:rsidRDefault="000636CB" w:rsidP="000636CB">
            <w:pPr>
              <w:jc w:val="center"/>
              <w:rPr>
                <w:rFonts w:ascii="Times New Roman" w:hAnsi="Times New Roman"/>
                <w:lang w:val="en-US"/>
              </w:rPr>
            </w:pPr>
            <w:r w:rsidRPr="001239CD">
              <w:rPr>
                <w:rFonts w:ascii="Times New Roman" w:hAnsi="Times New Roman"/>
                <w:lang w:val="en-US"/>
              </w:rPr>
              <w:t>62</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0636CB" w:rsidRPr="001239CD" w:rsidRDefault="000636CB" w:rsidP="000636CB">
            <w:pPr>
              <w:jc w:val="center"/>
              <w:rPr>
                <w:rFonts w:ascii="Times New Roman" w:hAnsi="Times New Roman"/>
                <w:lang w:val="en-US"/>
              </w:rPr>
            </w:pPr>
            <w:r w:rsidRPr="001239CD">
              <w:rPr>
                <w:rFonts w:ascii="Times New Roman" w:hAnsi="Times New Roman"/>
                <w:lang w:val="en-US"/>
              </w:rPr>
              <w:t>66</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0636CB" w:rsidRPr="001239CD" w:rsidRDefault="00181440" w:rsidP="000636CB">
            <w:pPr>
              <w:jc w:val="center"/>
              <w:rPr>
                <w:rFonts w:ascii="Times New Roman" w:hAnsi="Times New Roman"/>
                <w:lang w:val="en-US"/>
              </w:rPr>
            </w:pPr>
            <w:r w:rsidRPr="001239CD">
              <w:rPr>
                <w:rFonts w:ascii="Times New Roman" w:hAnsi="Times New Roman"/>
                <w:lang w:val="en-US"/>
              </w:rPr>
              <w:t>73</w:t>
            </w:r>
          </w:p>
        </w:tc>
      </w:tr>
      <w:tr w:rsidR="000636CB" w:rsidRPr="001C3734" w:rsidTr="00F623DA">
        <w:tc>
          <w:tcPr>
            <w:tcW w:w="5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36CB" w:rsidRPr="001239CD" w:rsidRDefault="000636CB" w:rsidP="000636CB">
            <w:pPr>
              <w:jc w:val="both"/>
              <w:rPr>
                <w:rFonts w:ascii="Times New Roman" w:hAnsi="Times New Roman"/>
              </w:rPr>
            </w:pPr>
            <w:r w:rsidRPr="001239CD">
              <w:rPr>
                <w:rFonts w:ascii="Times New Roman" w:hAnsi="Times New Roman"/>
              </w:rPr>
              <w:t xml:space="preserve">Neįgalūs darbingo amžiaus </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rsidR="000636CB" w:rsidRPr="001239CD" w:rsidRDefault="000636CB" w:rsidP="000636CB">
            <w:pPr>
              <w:jc w:val="center"/>
              <w:rPr>
                <w:rFonts w:ascii="Times New Roman" w:hAnsi="Times New Roman"/>
                <w:lang w:val="en-US"/>
              </w:rPr>
            </w:pPr>
            <w:r w:rsidRPr="001239CD">
              <w:rPr>
                <w:rFonts w:ascii="Times New Roman" w:hAnsi="Times New Roman"/>
                <w:lang w:val="en-US"/>
              </w:rPr>
              <w:t>11</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0636CB" w:rsidRPr="001239CD" w:rsidRDefault="000636CB" w:rsidP="000636CB">
            <w:pPr>
              <w:jc w:val="center"/>
              <w:rPr>
                <w:rFonts w:ascii="Times New Roman" w:hAnsi="Times New Roman"/>
                <w:lang w:val="en-US"/>
              </w:rPr>
            </w:pPr>
            <w:r w:rsidRPr="001239CD">
              <w:rPr>
                <w:rFonts w:ascii="Times New Roman" w:hAnsi="Times New Roman"/>
                <w:lang w:val="en-US"/>
              </w:rPr>
              <w:t>8</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0636CB" w:rsidRPr="001239CD" w:rsidRDefault="00181440" w:rsidP="000636CB">
            <w:pPr>
              <w:jc w:val="center"/>
              <w:rPr>
                <w:rFonts w:ascii="Times New Roman" w:hAnsi="Times New Roman"/>
                <w:lang w:val="en-US"/>
              </w:rPr>
            </w:pPr>
            <w:r w:rsidRPr="001239CD">
              <w:rPr>
                <w:rFonts w:ascii="Times New Roman" w:hAnsi="Times New Roman"/>
                <w:lang w:val="en-US"/>
              </w:rPr>
              <w:t>8</w:t>
            </w:r>
          </w:p>
        </w:tc>
      </w:tr>
      <w:tr w:rsidR="000636CB" w:rsidRPr="001C3734" w:rsidTr="00F41E3B">
        <w:tc>
          <w:tcPr>
            <w:tcW w:w="5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636CB" w:rsidRPr="001239CD" w:rsidRDefault="000636CB" w:rsidP="000636CB">
            <w:pPr>
              <w:jc w:val="both"/>
              <w:rPr>
                <w:rFonts w:ascii="Times New Roman" w:hAnsi="Times New Roman"/>
              </w:rPr>
            </w:pPr>
            <w:r w:rsidRPr="001239CD">
              <w:rPr>
                <w:rFonts w:ascii="Times New Roman" w:hAnsi="Times New Roman"/>
              </w:rPr>
              <w:t>Mieste</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rsidR="000636CB" w:rsidRPr="001239CD" w:rsidRDefault="000636CB" w:rsidP="000636CB">
            <w:pPr>
              <w:jc w:val="center"/>
              <w:rPr>
                <w:rFonts w:ascii="Times New Roman" w:hAnsi="Times New Roman"/>
                <w:lang w:val="en-US"/>
              </w:rPr>
            </w:pPr>
            <w:r w:rsidRPr="001239CD">
              <w:rPr>
                <w:rFonts w:ascii="Times New Roman" w:hAnsi="Times New Roman"/>
                <w:lang w:val="en-US"/>
              </w:rPr>
              <w:t>44</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0636CB" w:rsidRPr="001239CD" w:rsidRDefault="000636CB" w:rsidP="000636CB">
            <w:pPr>
              <w:jc w:val="center"/>
              <w:rPr>
                <w:rFonts w:ascii="Times New Roman" w:hAnsi="Times New Roman"/>
                <w:lang w:val="en-US"/>
              </w:rPr>
            </w:pPr>
            <w:r w:rsidRPr="001239CD">
              <w:rPr>
                <w:rFonts w:ascii="Times New Roman" w:hAnsi="Times New Roman"/>
                <w:lang w:val="en-US"/>
              </w:rPr>
              <w:t>48</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0636CB" w:rsidRPr="001239CD" w:rsidRDefault="00181440" w:rsidP="000636CB">
            <w:pPr>
              <w:jc w:val="center"/>
              <w:rPr>
                <w:rFonts w:ascii="Times New Roman" w:hAnsi="Times New Roman"/>
                <w:lang w:val="en-US"/>
              </w:rPr>
            </w:pPr>
            <w:r w:rsidRPr="001239CD">
              <w:rPr>
                <w:rFonts w:ascii="Times New Roman" w:hAnsi="Times New Roman"/>
                <w:lang w:val="en-US"/>
              </w:rPr>
              <w:t>50</w:t>
            </w:r>
          </w:p>
        </w:tc>
      </w:tr>
      <w:tr w:rsidR="000636CB" w:rsidRPr="001C3734" w:rsidTr="00F41E3B">
        <w:tc>
          <w:tcPr>
            <w:tcW w:w="5356"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0636CB" w:rsidRPr="001239CD" w:rsidRDefault="000636CB" w:rsidP="000636CB">
            <w:pPr>
              <w:jc w:val="both"/>
              <w:rPr>
                <w:rFonts w:ascii="Times New Roman" w:hAnsi="Times New Roman"/>
              </w:rPr>
            </w:pPr>
            <w:r w:rsidRPr="001239CD">
              <w:rPr>
                <w:rFonts w:ascii="Times New Roman" w:hAnsi="Times New Roman"/>
              </w:rPr>
              <w:t>Seniūnijose</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rsidR="000636CB" w:rsidRPr="001239CD" w:rsidRDefault="000636CB" w:rsidP="000636CB">
            <w:pPr>
              <w:jc w:val="center"/>
              <w:rPr>
                <w:rFonts w:ascii="Times New Roman" w:hAnsi="Times New Roman"/>
                <w:lang w:val="en-US"/>
              </w:rPr>
            </w:pPr>
            <w:r w:rsidRPr="001239CD">
              <w:rPr>
                <w:rFonts w:ascii="Times New Roman" w:hAnsi="Times New Roman"/>
                <w:lang w:val="en-US"/>
              </w:rPr>
              <w:t>29</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rsidR="000636CB" w:rsidRPr="001239CD" w:rsidRDefault="000636CB" w:rsidP="000636CB">
            <w:pPr>
              <w:jc w:val="center"/>
              <w:rPr>
                <w:rFonts w:ascii="Times New Roman" w:hAnsi="Times New Roman"/>
                <w:lang w:val="en-US"/>
              </w:rPr>
            </w:pPr>
            <w:r w:rsidRPr="001239CD">
              <w:rPr>
                <w:rFonts w:ascii="Times New Roman" w:hAnsi="Times New Roman"/>
                <w:lang w:val="en-US"/>
              </w:rPr>
              <w:t>26</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0636CB" w:rsidRPr="001239CD" w:rsidRDefault="00181440" w:rsidP="000636CB">
            <w:pPr>
              <w:jc w:val="center"/>
              <w:rPr>
                <w:rFonts w:ascii="Times New Roman" w:hAnsi="Times New Roman"/>
                <w:lang w:val="en-US"/>
              </w:rPr>
            </w:pPr>
            <w:r w:rsidRPr="001239CD">
              <w:rPr>
                <w:rFonts w:ascii="Times New Roman" w:hAnsi="Times New Roman"/>
                <w:lang w:val="en-US"/>
              </w:rPr>
              <w:t>31</w:t>
            </w:r>
          </w:p>
        </w:tc>
      </w:tr>
    </w:tbl>
    <w:p w:rsidR="00521C04" w:rsidRPr="001C3734" w:rsidRDefault="00521C04" w:rsidP="007D4951">
      <w:pPr>
        <w:spacing w:line="360" w:lineRule="auto"/>
        <w:jc w:val="both"/>
        <w:rPr>
          <w:rFonts w:ascii="Times New Roman" w:hAnsi="Times New Roman"/>
          <w:color w:val="FF0000"/>
          <w:sz w:val="24"/>
          <w:szCs w:val="24"/>
        </w:rPr>
      </w:pPr>
    </w:p>
    <w:p w:rsidR="00D07EAB" w:rsidRDefault="006D16E3" w:rsidP="002B09C8">
      <w:pPr>
        <w:spacing w:line="360" w:lineRule="auto"/>
        <w:ind w:firstLine="851"/>
        <w:jc w:val="both"/>
        <w:rPr>
          <w:rFonts w:ascii="Times New Roman" w:hAnsi="Times New Roman"/>
          <w:sz w:val="24"/>
          <w:szCs w:val="24"/>
        </w:rPr>
      </w:pPr>
      <w:r w:rsidRPr="001C3734">
        <w:rPr>
          <w:rFonts w:ascii="Times New Roman" w:hAnsi="Times New Roman"/>
          <w:sz w:val="24"/>
          <w:szCs w:val="24"/>
        </w:rPr>
        <w:t>201</w:t>
      </w:r>
      <w:r w:rsidR="00B41C8F" w:rsidRPr="001C3734">
        <w:rPr>
          <w:rFonts w:ascii="Times New Roman" w:hAnsi="Times New Roman"/>
          <w:sz w:val="24"/>
          <w:szCs w:val="24"/>
        </w:rPr>
        <w:t>9</w:t>
      </w:r>
      <w:r w:rsidR="00D07EAB" w:rsidRPr="001C3734">
        <w:rPr>
          <w:rFonts w:ascii="Times New Roman" w:hAnsi="Times New Roman"/>
          <w:sz w:val="24"/>
          <w:szCs w:val="24"/>
        </w:rPr>
        <w:t xml:space="preserve"> m. </w:t>
      </w:r>
      <w:r w:rsidR="002B09C8" w:rsidRPr="001C3734">
        <w:rPr>
          <w:rFonts w:ascii="Times New Roman" w:hAnsi="Times New Roman"/>
          <w:sz w:val="24"/>
          <w:szCs w:val="24"/>
        </w:rPr>
        <w:t>Integralio</w:t>
      </w:r>
      <w:r w:rsidR="00D07EAB" w:rsidRPr="001C3734">
        <w:rPr>
          <w:rFonts w:ascii="Times New Roman" w:hAnsi="Times New Roman"/>
          <w:sz w:val="24"/>
          <w:szCs w:val="24"/>
        </w:rPr>
        <w:t>s (dienos socialinės globos asmens namuose paslaugas ir slaugos) pa</w:t>
      </w:r>
      <w:r w:rsidR="002B09C8" w:rsidRPr="001C3734">
        <w:rPr>
          <w:rFonts w:ascii="Times New Roman" w:hAnsi="Times New Roman"/>
          <w:sz w:val="24"/>
          <w:szCs w:val="24"/>
        </w:rPr>
        <w:t>slaugo</w:t>
      </w:r>
      <w:r w:rsidR="00D07EAB" w:rsidRPr="001C3734">
        <w:rPr>
          <w:rFonts w:ascii="Times New Roman" w:hAnsi="Times New Roman"/>
          <w:sz w:val="24"/>
          <w:szCs w:val="24"/>
        </w:rPr>
        <w:t>s</w:t>
      </w:r>
      <w:r w:rsidR="002B09C8" w:rsidRPr="001C3734">
        <w:rPr>
          <w:rFonts w:ascii="Times New Roman" w:hAnsi="Times New Roman"/>
          <w:sz w:val="24"/>
          <w:szCs w:val="24"/>
        </w:rPr>
        <w:t xml:space="preserve"> buvo suteiktos 107535 kartus. Integralias paslaugas </w:t>
      </w:r>
      <w:r w:rsidR="00D07EAB" w:rsidRPr="001C3734">
        <w:rPr>
          <w:rFonts w:ascii="Times New Roman" w:hAnsi="Times New Roman"/>
          <w:sz w:val="24"/>
          <w:szCs w:val="24"/>
        </w:rPr>
        <w:t>teikė 2 mobilios komandos</w:t>
      </w:r>
      <w:r w:rsidR="002B09C8" w:rsidRPr="001C3734">
        <w:rPr>
          <w:rFonts w:ascii="Times New Roman" w:hAnsi="Times New Roman"/>
          <w:sz w:val="24"/>
          <w:szCs w:val="24"/>
        </w:rPr>
        <w:t>, kurias sudarė: slaugytojas, masažuotojas</w:t>
      </w:r>
      <w:r w:rsidR="00D07EAB" w:rsidRPr="001C3734">
        <w:rPr>
          <w:rFonts w:ascii="Times New Roman" w:hAnsi="Times New Roman"/>
          <w:sz w:val="24"/>
          <w:szCs w:val="24"/>
        </w:rPr>
        <w:t>, kineziterapeu</w:t>
      </w:r>
      <w:r w:rsidR="002B09C8" w:rsidRPr="001C3734">
        <w:rPr>
          <w:rFonts w:ascii="Times New Roman" w:hAnsi="Times New Roman"/>
          <w:sz w:val="24"/>
          <w:szCs w:val="24"/>
        </w:rPr>
        <w:t>tas, slaugytojo padėjėjai, socialinis darbuotojas, projekto koordinatorius</w:t>
      </w:r>
      <w:r w:rsidR="00D07EAB" w:rsidRPr="001C3734">
        <w:rPr>
          <w:rFonts w:ascii="Times New Roman" w:hAnsi="Times New Roman"/>
          <w:sz w:val="24"/>
          <w:szCs w:val="24"/>
        </w:rPr>
        <w:t>, so</w:t>
      </w:r>
      <w:r w:rsidR="002B09C8" w:rsidRPr="001C3734">
        <w:rPr>
          <w:rFonts w:ascii="Times New Roman" w:hAnsi="Times New Roman"/>
          <w:sz w:val="24"/>
          <w:szCs w:val="24"/>
        </w:rPr>
        <w:t>cialinio darbuotojo padėjėjai</w:t>
      </w:r>
      <w:r w:rsidR="00D07EAB" w:rsidRPr="001C3734">
        <w:rPr>
          <w:rFonts w:ascii="Times New Roman" w:hAnsi="Times New Roman"/>
          <w:sz w:val="24"/>
          <w:szCs w:val="24"/>
        </w:rPr>
        <w:t xml:space="preserve">. </w:t>
      </w:r>
    </w:p>
    <w:p w:rsidR="00DA2AEB" w:rsidRPr="001C3734" w:rsidRDefault="00DA2AEB" w:rsidP="00DA2AEB">
      <w:pPr>
        <w:pStyle w:val="prastasiniatinklio"/>
        <w:tabs>
          <w:tab w:val="left" w:pos="851"/>
        </w:tabs>
        <w:suppressAutoHyphens/>
        <w:spacing w:before="0" w:beforeAutospacing="0" w:after="0" w:afterAutospacing="0" w:line="360" w:lineRule="auto"/>
        <w:ind w:firstLine="851"/>
        <w:jc w:val="both"/>
        <w:rPr>
          <w:rFonts w:ascii="Times New Roman" w:hAnsi="Times New Roman"/>
        </w:rPr>
      </w:pPr>
      <w:r w:rsidRPr="00DA2AEB">
        <w:rPr>
          <w:rFonts w:ascii="Times New Roman" w:hAnsi="Times New Roman"/>
        </w:rPr>
        <w:t>2019 m. gruodžio mėn., pagal ES projektą „Kompleksiškai teikiamos paslaugos Anykščių rajono savivaldybėje“ pradėta teikti Asmeninio asistento paslauga. Paslaugos gav</w:t>
      </w:r>
      <w:r w:rsidR="00524343">
        <w:rPr>
          <w:rFonts w:ascii="Times New Roman" w:hAnsi="Times New Roman"/>
        </w:rPr>
        <w:t>ėjai - darbingo amžiaus asmenys turintys</w:t>
      </w:r>
      <w:r w:rsidRPr="00DA2AEB">
        <w:rPr>
          <w:rFonts w:ascii="Times New Roman" w:hAnsi="Times New Roman"/>
        </w:rPr>
        <w:t xml:space="preserve"> fizinę ar kompleksinę negalią</w:t>
      </w:r>
      <w:r w:rsidRPr="004F7C1E">
        <w:rPr>
          <w:rFonts w:ascii="Times New Roman" w:hAnsi="Times New Roman"/>
        </w:rPr>
        <w:t>. Asmeniui paslauga teikiama nemokamai</w:t>
      </w:r>
      <w:r w:rsidR="004F7C1E">
        <w:rPr>
          <w:rFonts w:ascii="Times New Roman" w:hAnsi="Times New Roman"/>
        </w:rPr>
        <w:t>. Asmeninio paslauga</w:t>
      </w:r>
      <w:r w:rsidRPr="004F7C1E">
        <w:rPr>
          <w:rFonts w:ascii="Times New Roman" w:hAnsi="Times New Roman"/>
        </w:rPr>
        <w:t xml:space="preserve"> teikiama nuo 2 iki 4 val. per dieną ir nuo 5 iki 7 kartų per savaitę. Asmeninio asistento paslauga naudojosi 4 asmenys, jas teikė 2 darbuotojai.</w:t>
      </w:r>
    </w:p>
    <w:p w:rsidR="006C3C17" w:rsidRPr="001C3734" w:rsidRDefault="00D07EAB" w:rsidP="00CD1178">
      <w:pPr>
        <w:tabs>
          <w:tab w:val="left" w:pos="851"/>
        </w:tabs>
        <w:suppressAutoHyphens/>
        <w:spacing w:line="360" w:lineRule="auto"/>
        <w:jc w:val="both"/>
        <w:rPr>
          <w:rFonts w:ascii="Times New Roman" w:hAnsi="Times New Roman"/>
          <w:b/>
          <w:sz w:val="24"/>
          <w:szCs w:val="24"/>
          <w:shd w:val="clear" w:color="auto" w:fill="FFFFFF"/>
        </w:rPr>
      </w:pPr>
      <w:r w:rsidRPr="001C3734">
        <w:rPr>
          <w:rFonts w:ascii="Times New Roman" w:hAnsi="Times New Roman"/>
          <w:bCs/>
          <w:sz w:val="24"/>
          <w:szCs w:val="24"/>
          <w:shd w:val="clear" w:color="auto" w:fill="FFFFFF"/>
        </w:rPr>
        <w:tab/>
      </w:r>
      <w:r w:rsidR="008D0CA4" w:rsidRPr="001C3734">
        <w:rPr>
          <w:rFonts w:ascii="Times New Roman" w:hAnsi="Times New Roman"/>
          <w:bCs/>
          <w:sz w:val="24"/>
          <w:szCs w:val="24"/>
          <w:shd w:val="clear" w:color="auto" w:fill="FFFFFF"/>
        </w:rPr>
        <w:t xml:space="preserve">Projekte </w:t>
      </w:r>
      <w:r w:rsidR="008D0CA4" w:rsidRPr="00524343">
        <w:rPr>
          <w:rFonts w:ascii="Times New Roman" w:hAnsi="Times New Roman"/>
          <w:bCs/>
          <w:sz w:val="24"/>
          <w:szCs w:val="24"/>
          <w:shd w:val="clear" w:color="auto" w:fill="FFFFFF"/>
        </w:rPr>
        <w:t>„Vaikų svajonės“</w:t>
      </w:r>
      <w:r w:rsidR="00524343">
        <w:t xml:space="preserve"> </w:t>
      </w:r>
      <w:r w:rsidR="008D0CA4" w:rsidRPr="001C3734">
        <w:rPr>
          <w:rFonts w:ascii="Times New Roman" w:hAnsi="Times New Roman"/>
          <w:sz w:val="24"/>
          <w:szCs w:val="24"/>
          <w:shd w:val="clear" w:color="auto" w:fill="FFFFFF"/>
        </w:rPr>
        <w:t xml:space="preserve">Centras dalyvauja </w:t>
      </w:r>
      <w:r w:rsidR="009D1E71" w:rsidRPr="001C3734">
        <w:rPr>
          <w:rFonts w:ascii="Times New Roman" w:hAnsi="Times New Roman"/>
          <w:sz w:val="24"/>
          <w:szCs w:val="24"/>
          <w:shd w:val="clear" w:color="auto" w:fill="FFFFFF"/>
        </w:rPr>
        <w:t>5</w:t>
      </w:r>
      <w:r w:rsidR="008D0CA4" w:rsidRPr="001C3734">
        <w:rPr>
          <w:rFonts w:ascii="Times New Roman" w:hAnsi="Times New Roman"/>
          <w:sz w:val="24"/>
          <w:szCs w:val="24"/>
          <w:shd w:val="clear" w:color="auto" w:fill="FFFFFF"/>
        </w:rPr>
        <w:t xml:space="preserve"> metus. Jo įgyvendinimo metu soc</w:t>
      </w:r>
      <w:r w:rsidR="00503C91" w:rsidRPr="001C3734">
        <w:rPr>
          <w:rFonts w:ascii="Times New Roman" w:hAnsi="Times New Roman"/>
          <w:sz w:val="24"/>
          <w:szCs w:val="24"/>
          <w:shd w:val="clear" w:color="auto" w:fill="FFFFFF"/>
        </w:rPr>
        <w:t>ialiniai darbuotojai darbui su</w:t>
      </w:r>
      <w:r w:rsidR="00D848DA" w:rsidRPr="001C3734">
        <w:rPr>
          <w:rFonts w:ascii="Times New Roman" w:hAnsi="Times New Roman"/>
          <w:sz w:val="24"/>
          <w:szCs w:val="24"/>
          <w:shd w:val="clear" w:color="auto" w:fill="FFFFFF"/>
        </w:rPr>
        <w:t xml:space="preserve"> šeimomis </w:t>
      </w:r>
      <w:r w:rsidR="00475057" w:rsidRPr="001C3734">
        <w:rPr>
          <w:rFonts w:ascii="Times New Roman" w:hAnsi="Times New Roman"/>
          <w:sz w:val="24"/>
          <w:szCs w:val="24"/>
          <w:shd w:val="clear" w:color="auto" w:fill="FFFFFF"/>
        </w:rPr>
        <w:t>užrašė</w:t>
      </w:r>
      <w:r w:rsidR="00503C91" w:rsidRPr="001C3734">
        <w:rPr>
          <w:rFonts w:ascii="Times New Roman" w:hAnsi="Times New Roman"/>
          <w:sz w:val="24"/>
          <w:szCs w:val="24"/>
          <w:shd w:val="clear" w:color="auto" w:fill="FFFFFF"/>
        </w:rPr>
        <w:t xml:space="preserve"> vaikų, augančių</w:t>
      </w:r>
      <w:r w:rsidR="008D0CA4" w:rsidRPr="001C3734">
        <w:rPr>
          <w:rFonts w:ascii="Times New Roman" w:hAnsi="Times New Roman"/>
          <w:sz w:val="24"/>
          <w:szCs w:val="24"/>
          <w:shd w:val="clear" w:color="auto" w:fill="FFFFFF"/>
        </w:rPr>
        <w:t xml:space="preserve"> šeimose</w:t>
      </w:r>
      <w:r w:rsidR="00D51737" w:rsidRPr="001C3734">
        <w:rPr>
          <w:rFonts w:ascii="Times New Roman" w:hAnsi="Times New Roman"/>
          <w:sz w:val="24"/>
          <w:szCs w:val="24"/>
          <w:shd w:val="clear" w:color="auto" w:fill="FFFFFF"/>
        </w:rPr>
        <w:t>,</w:t>
      </w:r>
      <w:r w:rsidR="008D0CA4" w:rsidRPr="001C3734">
        <w:rPr>
          <w:rFonts w:ascii="Times New Roman" w:hAnsi="Times New Roman"/>
          <w:sz w:val="24"/>
          <w:szCs w:val="24"/>
          <w:shd w:val="clear" w:color="auto" w:fill="FFFFFF"/>
        </w:rPr>
        <w:t xml:space="preserve"> </w:t>
      </w:r>
      <w:r w:rsidR="00503C91" w:rsidRPr="001C3734">
        <w:rPr>
          <w:rFonts w:ascii="Times New Roman" w:hAnsi="Times New Roman"/>
          <w:sz w:val="24"/>
          <w:szCs w:val="24"/>
          <w:shd w:val="clear" w:color="auto" w:fill="FFFFFF"/>
        </w:rPr>
        <w:t xml:space="preserve">kurioms teikiamos socialinės paslaugos, </w:t>
      </w:r>
      <w:r w:rsidR="008D0CA4" w:rsidRPr="001C3734">
        <w:rPr>
          <w:rFonts w:ascii="Times New Roman" w:hAnsi="Times New Roman"/>
          <w:sz w:val="24"/>
          <w:szCs w:val="24"/>
          <w:shd w:val="clear" w:color="auto" w:fill="FFFFFF"/>
        </w:rPr>
        <w:t>kalėdini</w:t>
      </w:r>
      <w:r w:rsidR="00503C91" w:rsidRPr="001C3734">
        <w:rPr>
          <w:rFonts w:ascii="Times New Roman" w:hAnsi="Times New Roman"/>
          <w:sz w:val="24"/>
          <w:szCs w:val="24"/>
          <w:shd w:val="clear" w:color="auto" w:fill="FFFFFF"/>
        </w:rPr>
        <w:t>us norus ir svajones. Vaikų svajonės buvo publikuojamos</w:t>
      </w:r>
      <w:r w:rsidR="008D0CA4" w:rsidRPr="001C3734">
        <w:rPr>
          <w:rFonts w:ascii="Times New Roman" w:hAnsi="Times New Roman"/>
          <w:sz w:val="24"/>
          <w:szCs w:val="24"/>
          <w:shd w:val="clear" w:color="auto" w:fill="FFFFFF"/>
        </w:rPr>
        <w:t xml:space="preserve"> projekto tinklapyje</w:t>
      </w:r>
      <w:r w:rsidR="00F623DA">
        <w:rPr>
          <w:rFonts w:ascii="Times New Roman" w:hAnsi="Times New Roman"/>
          <w:sz w:val="24"/>
          <w:szCs w:val="24"/>
          <w:shd w:val="clear" w:color="auto" w:fill="FFFFFF"/>
        </w:rPr>
        <w:t xml:space="preserve"> </w:t>
      </w:r>
      <w:r w:rsidR="008D0CA4" w:rsidRPr="001C3734">
        <w:rPr>
          <w:rStyle w:val="apple-converted-space"/>
          <w:rFonts w:ascii="Times New Roman" w:hAnsi="Times New Roman"/>
          <w:sz w:val="24"/>
          <w:szCs w:val="24"/>
          <w:shd w:val="clear" w:color="auto" w:fill="FFFFFF"/>
        </w:rPr>
        <w:t> </w:t>
      </w:r>
      <w:hyperlink r:id="rId13" w:tgtFrame="_blank" w:history="1">
        <w:r w:rsidR="008D0CA4" w:rsidRPr="001C3734">
          <w:rPr>
            <w:rStyle w:val="Hipersaitas"/>
            <w:rFonts w:ascii="Times New Roman" w:hAnsi="Times New Roman"/>
            <w:color w:val="auto"/>
            <w:sz w:val="24"/>
            <w:szCs w:val="24"/>
            <w:u w:val="none"/>
            <w:shd w:val="clear" w:color="auto" w:fill="FFFFFF"/>
          </w:rPr>
          <w:t>www.vaikusvajones.lt</w:t>
        </w:r>
      </w:hyperlink>
      <w:r w:rsidR="008D0CA4" w:rsidRPr="001C3734">
        <w:rPr>
          <w:rFonts w:ascii="Times New Roman" w:hAnsi="Times New Roman"/>
          <w:sz w:val="24"/>
          <w:szCs w:val="24"/>
          <w:shd w:val="clear" w:color="auto" w:fill="FFFFFF"/>
        </w:rPr>
        <w:t>. Centro darbuotojai 201</w:t>
      </w:r>
      <w:r w:rsidR="009D1E71" w:rsidRPr="001C3734">
        <w:rPr>
          <w:rFonts w:ascii="Times New Roman" w:hAnsi="Times New Roman"/>
          <w:sz w:val="24"/>
          <w:szCs w:val="24"/>
          <w:shd w:val="clear" w:color="auto" w:fill="FFFFFF"/>
        </w:rPr>
        <w:t>9</w:t>
      </w:r>
      <w:r w:rsidR="008D0CA4" w:rsidRPr="001C3734">
        <w:rPr>
          <w:rFonts w:ascii="Times New Roman" w:hAnsi="Times New Roman"/>
          <w:sz w:val="24"/>
          <w:szCs w:val="24"/>
          <w:shd w:val="clear" w:color="auto" w:fill="FFFFFF"/>
        </w:rPr>
        <w:t xml:space="preserve"> m. tarpininkavo ir padėjo įgyvendinti </w:t>
      </w:r>
      <w:r w:rsidR="00E47F95" w:rsidRPr="001C3734">
        <w:rPr>
          <w:rFonts w:ascii="Times New Roman" w:hAnsi="Times New Roman"/>
          <w:sz w:val="24"/>
          <w:szCs w:val="24"/>
          <w:shd w:val="clear" w:color="auto" w:fill="FFFFFF"/>
        </w:rPr>
        <w:t>192</w:t>
      </w:r>
      <w:r w:rsidR="008D0CA4" w:rsidRPr="001C3734">
        <w:rPr>
          <w:rFonts w:ascii="Times New Roman" w:hAnsi="Times New Roman"/>
          <w:sz w:val="24"/>
          <w:szCs w:val="24"/>
          <w:shd w:val="clear" w:color="auto" w:fill="FFFFFF"/>
        </w:rPr>
        <w:t xml:space="preserve"> Anykščių rajono vaikų svajones. Geros valios žmonės bei firmos nupirktas svajones vežė ir įteikė vaikams asmeniškai, siuntė paštu ar per kurjerius. Atsidėkodami už žmonių gerumą, vaikai piešė jiems atvirukus, rašė laiškus</w:t>
      </w:r>
      <w:r w:rsidR="008D0CA4" w:rsidRPr="001C3734">
        <w:rPr>
          <w:rStyle w:val="apple-converted-space"/>
          <w:rFonts w:ascii="Times New Roman" w:hAnsi="Times New Roman"/>
          <w:sz w:val="24"/>
          <w:szCs w:val="24"/>
          <w:shd w:val="clear" w:color="auto" w:fill="FFFFFF"/>
        </w:rPr>
        <w:t>.</w:t>
      </w:r>
      <w:r w:rsidR="0058316E" w:rsidRPr="001C3734">
        <w:rPr>
          <w:rStyle w:val="apple-converted-space"/>
          <w:rFonts w:ascii="Times New Roman" w:hAnsi="Times New Roman"/>
          <w:sz w:val="24"/>
          <w:szCs w:val="24"/>
          <w:shd w:val="clear" w:color="auto" w:fill="FFFFFF"/>
        </w:rPr>
        <w:t xml:space="preserve"> </w:t>
      </w:r>
    </w:p>
    <w:p w:rsidR="00CD1178" w:rsidRPr="00141755" w:rsidRDefault="006C3C17" w:rsidP="009515D8">
      <w:pPr>
        <w:pStyle w:val="prastasiniatinklio"/>
        <w:tabs>
          <w:tab w:val="left" w:pos="851"/>
        </w:tabs>
        <w:spacing w:before="0" w:beforeAutospacing="0" w:after="0" w:afterAutospacing="0" w:line="360" w:lineRule="auto"/>
        <w:ind w:firstLine="851"/>
        <w:jc w:val="both"/>
        <w:rPr>
          <w:rFonts w:ascii="Times New Roman" w:hAnsi="Times New Roman"/>
        </w:rPr>
      </w:pPr>
      <w:r w:rsidRPr="001C3734">
        <w:rPr>
          <w:rFonts w:ascii="Times New Roman" w:hAnsi="Times New Roman"/>
          <w:b/>
          <w:bCs/>
        </w:rPr>
        <w:t>Akcijos:</w:t>
      </w:r>
      <w:r w:rsidRPr="001C3734">
        <w:rPr>
          <w:rFonts w:ascii="Times New Roman" w:hAnsi="Times New Roman"/>
        </w:rPr>
        <w:t> Inicijuoju ir sudarau sąlygas Centro bendruomenei organizuoti ir dalyvauti įvairiose akcijose. Esu atsakinga už „Maisto banko“ akcijų organizavimą Anykščių ra</w:t>
      </w:r>
      <w:r w:rsidR="009D1E71" w:rsidRPr="001C3734">
        <w:rPr>
          <w:rFonts w:ascii="Times New Roman" w:hAnsi="Times New Roman"/>
        </w:rPr>
        <w:t>jone. „Maisto banko“ akcija 2019</w:t>
      </w:r>
      <w:r w:rsidRPr="001C3734">
        <w:rPr>
          <w:rFonts w:ascii="Times New Roman" w:hAnsi="Times New Roman"/>
        </w:rPr>
        <w:t xml:space="preserve"> metais vyko du kartus: rudeninė ir pavasarinė. Vaikų dienos centro lankytojai </w:t>
      </w:r>
      <w:r w:rsidR="00AF43BD">
        <w:rPr>
          <w:rFonts w:ascii="Times New Roman" w:hAnsi="Times New Roman"/>
        </w:rPr>
        <w:t>bei kiti įstaigos savanoriai</w:t>
      </w:r>
      <w:r w:rsidR="00141755" w:rsidRPr="001C3734">
        <w:rPr>
          <w:rFonts w:ascii="Times New Roman" w:hAnsi="Times New Roman"/>
        </w:rPr>
        <w:t xml:space="preserve"> </w:t>
      </w:r>
      <w:r w:rsidR="00AF43BD">
        <w:rPr>
          <w:rFonts w:ascii="Times New Roman" w:hAnsi="Times New Roman"/>
        </w:rPr>
        <w:t>dalyvavo ab</w:t>
      </w:r>
      <w:r w:rsidRPr="001C3734">
        <w:rPr>
          <w:rFonts w:ascii="Times New Roman" w:hAnsi="Times New Roman"/>
        </w:rPr>
        <w:t xml:space="preserve">ejose „Maisto banko“ akcijose. Pavasarinėje akcijoje dalyvavo </w:t>
      </w:r>
      <w:hyperlink r:id="rId14" w:history="1">
        <w:r w:rsidR="005658DA" w:rsidRPr="001C3734">
          <w:rPr>
            <w:rFonts w:ascii="Times New Roman" w:hAnsi="Times New Roman"/>
          </w:rPr>
          <w:t>34</w:t>
        </w:r>
        <w:r w:rsidRPr="001C3734">
          <w:rPr>
            <w:rFonts w:ascii="Times New Roman" w:hAnsi="Times New Roman"/>
          </w:rPr>
          <w:t xml:space="preserve"> savanori</w:t>
        </w:r>
        <w:r w:rsidR="00E50FB8" w:rsidRPr="001C3734">
          <w:rPr>
            <w:rFonts w:ascii="Times New Roman" w:hAnsi="Times New Roman"/>
          </w:rPr>
          <w:t>ai</w:t>
        </w:r>
      </w:hyperlink>
      <w:r w:rsidRPr="001C3734">
        <w:rPr>
          <w:rFonts w:ascii="Times New Roman" w:hAnsi="Times New Roman"/>
        </w:rPr>
        <w:t>, o</w:t>
      </w:r>
      <w:r w:rsidR="00E50FB8" w:rsidRPr="001C3734">
        <w:rPr>
          <w:rFonts w:ascii="Times New Roman" w:hAnsi="Times New Roman"/>
        </w:rPr>
        <w:t xml:space="preserve"> rudeninėje akci</w:t>
      </w:r>
      <w:r w:rsidR="005658DA" w:rsidRPr="001C3734">
        <w:rPr>
          <w:rFonts w:ascii="Times New Roman" w:hAnsi="Times New Roman"/>
        </w:rPr>
        <w:t>joje dalyvavo 38</w:t>
      </w:r>
      <w:r w:rsidR="00AF43BD">
        <w:rPr>
          <w:rFonts w:ascii="Times New Roman" w:hAnsi="Times New Roman"/>
        </w:rPr>
        <w:t xml:space="preserve"> savanoriai. Ab</w:t>
      </w:r>
      <w:r w:rsidRPr="001C3734">
        <w:rPr>
          <w:rFonts w:ascii="Times New Roman" w:hAnsi="Times New Roman"/>
        </w:rPr>
        <w:t xml:space="preserve">ejose akcijose surinkti produktai buvo </w:t>
      </w:r>
      <w:r w:rsidRPr="001C3734">
        <w:rPr>
          <w:rFonts w:ascii="Times New Roman" w:hAnsi="Times New Roman"/>
        </w:rPr>
        <w:lastRenderedPageBreak/>
        <w:t>naudojami Vaikų dienos centro lankytojų maitinimui (25 vaikai per dieną). Surinktus produktus taip pat naudojo Motinos ir vaiko krizių tarnybos pasl</w:t>
      </w:r>
      <w:r w:rsidR="00D135B2">
        <w:rPr>
          <w:rFonts w:ascii="Times New Roman" w:hAnsi="Times New Roman"/>
        </w:rPr>
        <w:t>augų gavėjai. Buvo suformuota</w:t>
      </w:r>
      <w:r w:rsidR="00B6642F" w:rsidRPr="001C3734">
        <w:rPr>
          <w:rFonts w:ascii="Times New Roman" w:hAnsi="Times New Roman"/>
        </w:rPr>
        <w:t xml:space="preserve"> 70</w:t>
      </w:r>
      <w:r w:rsidR="00E50FB8" w:rsidRPr="00141755">
        <w:rPr>
          <w:rFonts w:ascii="Times New Roman" w:hAnsi="Times New Roman"/>
        </w:rPr>
        <w:t xml:space="preserve"> maisto produktų paketų</w:t>
      </w:r>
      <w:r w:rsidRPr="00141755">
        <w:rPr>
          <w:rFonts w:ascii="Times New Roman" w:hAnsi="Times New Roman"/>
        </w:rPr>
        <w:t>, kurie bu</w:t>
      </w:r>
      <w:r w:rsidR="00E50FB8" w:rsidRPr="00141755">
        <w:rPr>
          <w:rFonts w:ascii="Times New Roman" w:hAnsi="Times New Roman"/>
        </w:rPr>
        <w:t xml:space="preserve">vo išdalinti maisto stokojančioms </w:t>
      </w:r>
      <w:r w:rsidRPr="00141755">
        <w:rPr>
          <w:rFonts w:ascii="Times New Roman" w:hAnsi="Times New Roman"/>
        </w:rPr>
        <w:t>šeim</w:t>
      </w:r>
      <w:r w:rsidR="00E50FB8" w:rsidRPr="00141755">
        <w:rPr>
          <w:rFonts w:ascii="Times New Roman" w:hAnsi="Times New Roman"/>
        </w:rPr>
        <w:t>oms</w:t>
      </w:r>
      <w:r w:rsidRPr="00141755">
        <w:rPr>
          <w:rFonts w:ascii="Times New Roman" w:hAnsi="Times New Roman"/>
        </w:rPr>
        <w:t>, pagalbos į namus paslaugų gavėjams, dienos socialinės globos asmens namuose paslaugų gavėjams, asmenims, atsidūru</w:t>
      </w:r>
      <w:r w:rsidR="00D135B2">
        <w:rPr>
          <w:rFonts w:ascii="Times New Roman" w:hAnsi="Times New Roman"/>
        </w:rPr>
        <w:t xml:space="preserve">siems </w:t>
      </w:r>
      <w:r w:rsidRPr="00141755">
        <w:rPr>
          <w:rFonts w:ascii="Times New Roman" w:hAnsi="Times New Roman"/>
        </w:rPr>
        <w:t>krizinėje situacijoje bei mažas pajamas gaunantiems asmenims.</w:t>
      </w:r>
    </w:p>
    <w:p w:rsidR="00337171" w:rsidRPr="00B33E68" w:rsidRDefault="00337171" w:rsidP="009515D8">
      <w:pPr>
        <w:suppressAutoHyphens/>
        <w:spacing w:line="360" w:lineRule="auto"/>
        <w:ind w:firstLine="851"/>
        <w:jc w:val="both"/>
        <w:rPr>
          <w:rFonts w:ascii="Times New Roman" w:hAnsi="Times New Roman"/>
          <w:sz w:val="24"/>
          <w:szCs w:val="24"/>
          <w:shd w:val="clear" w:color="auto" w:fill="FFFFFF"/>
          <w:lang w:eastAsia="en-US"/>
        </w:rPr>
      </w:pPr>
      <w:r w:rsidRPr="00B33E68">
        <w:rPr>
          <w:rFonts w:ascii="Times New Roman" w:hAnsi="Times New Roman"/>
          <w:b/>
          <w:sz w:val="24"/>
          <w:szCs w:val="24"/>
          <w:shd w:val="clear" w:color="auto" w:fill="FFFFFF"/>
          <w:lang w:eastAsia="en-US"/>
        </w:rPr>
        <w:t>„Gėrio trupinėlis“</w:t>
      </w:r>
      <w:r w:rsidRPr="00427BDC">
        <w:rPr>
          <w:rFonts w:ascii="Times New Roman" w:hAnsi="Times New Roman"/>
          <w:sz w:val="24"/>
          <w:szCs w:val="24"/>
          <w:shd w:val="clear" w:color="auto" w:fill="FFFFFF"/>
          <w:lang w:eastAsia="en-US"/>
        </w:rPr>
        <w:t>.</w:t>
      </w:r>
      <w:r w:rsidRPr="00B33E68">
        <w:rPr>
          <w:rFonts w:ascii="Times New Roman" w:hAnsi="Times New Roman"/>
          <w:sz w:val="24"/>
          <w:szCs w:val="24"/>
          <w:shd w:val="clear" w:color="auto" w:fill="FFFFFF"/>
          <w:lang w:eastAsia="en-US"/>
        </w:rPr>
        <w:t xml:space="preserve"> Bendradarbiaujant su šia labdaros organizacija, Anykščių rajono socialinių paslaugų centras aprūpino</w:t>
      </w:r>
      <w:r w:rsidR="00D135B2">
        <w:rPr>
          <w:rFonts w:ascii="Times New Roman" w:hAnsi="Times New Roman"/>
          <w:sz w:val="24"/>
          <w:szCs w:val="24"/>
          <w:shd w:val="clear" w:color="auto" w:fill="FFFFFF"/>
          <w:lang w:eastAsia="en-US"/>
        </w:rPr>
        <w:t xml:space="preserve"> </w:t>
      </w:r>
      <w:r w:rsidRPr="00B33E68">
        <w:rPr>
          <w:rFonts w:ascii="Times New Roman" w:hAnsi="Times New Roman"/>
          <w:sz w:val="24"/>
          <w:szCs w:val="24"/>
          <w:shd w:val="clear" w:color="auto" w:fill="FFFFFF"/>
          <w:lang w:eastAsia="en-US"/>
        </w:rPr>
        <w:t>drabužiais, avalyne, baldais, būtiniausiais daiktais kūdikiams (vežimėliai, vonelės</w:t>
      </w:r>
      <w:r w:rsidR="00F168DF" w:rsidRPr="00B33E68">
        <w:rPr>
          <w:rFonts w:ascii="Times New Roman" w:hAnsi="Times New Roman"/>
          <w:sz w:val="24"/>
          <w:szCs w:val="24"/>
          <w:shd w:val="clear" w:color="auto" w:fill="FFFFFF"/>
          <w:lang w:eastAsia="en-US"/>
        </w:rPr>
        <w:t>, lovytės ir kt.)</w:t>
      </w:r>
      <w:r w:rsidR="00D135B2">
        <w:rPr>
          <w:rFonts w:ascii="Times New Roman" w:hAnsi="Times New Roman"/>
          <w:sz w:val="24"/>
          <w:szCs w:val="24"/>
          <w:shd w:val="clear" w:color="auto" w:fill="FFFFFF"/>
          <w:lang w:eastAsia="en-US"/>
        </w:rPr>
        <w:t xml:space="preserve"> </w:t>
      </w:r>
      <w:r w:rsidR="00415D37" w:rsidRPr="00415D37">
        <w:rPr>
          <w:rFonts w:ascii="Times New Roman" w:hAnsi="Times New Roman"/>
          <w:sz w:val="24"/>
          <w:szCs w:val="24"/>
          <w:shd w:val="clear" w:color="auto" w:fill="FFFFFF"/>
          <w:lang w:eastAsia="en-US"/>
        </w:rPr>
        <w:t>259 asmenis</w:t>
      </w:r>
      <w:r w:rsidR="00415D37">
        <w:rPr>
          <w:rFonts w:ascii="Times New Roman" w:hAnsi="Times New Roman"/>
          <w:sz w:val="24"/>
          <w:szCs w:val="24"/>
          <w:shd w:val="clear" w:color="auto" w:fill="FFFFFF"/>
          <w:lang w:eastAsia="en-US"/>
        </w:rPr>
        <w:t>.</w:t>
      </w:r>
    </w:p>
    <w:p w:rsidR="00EB4BDD" w:rsidRDefault="00415D37" w:rsidP="009515D8">
      <w:pPr>
        <w:shd w:val="clear" w:color="auto" w:fill="FFFFFF"/>
        <w:spacing w:line="360" w:lineRule="auto"/>
        <w:ind w:firstLine="851"/>
        <w:jc w:val="both"/>
        <w:rPr>
          <w:rFonts w:ascii="Times New Roman" w:eastAsia="Times New Roman" w:hAnsi="Times New Roman"/>
          <w:sz w:val="24"/>
          <w:szCs w:val="24"/>
        </w:rPr>
      </w:pPr>
      <w:r>
        <w:rPr>
          <w:rFonts w:ascii="Times New Roman" w:eastAsia="Times New Roman" w:hAnsi="Times New Roman"/>
          <w:b/>
          <w:sz w:val="24"/>
          <w:szCs w:val="24"/>
        </w:rPr>
        <w:t>Rėmėjai</w:t>
      </w:r>
      <w:r w:rsidR="00427BDC">
        <w:rPr>
          <w:rFonts w:ascii="Times New Roman" w:eastAsia="Times New Roman" w:hAnsi="Times New Roman"/>
          <w:sz w:val="24"/>
          <w:szCs w:val="24"/>
        </w:rPr>
        <w:t>:</w:t>
      </w:r>
      <w:r>
        <w:rPr>
          <w:rFonts w:ascii="Times New Roman" w:eastAsia="Times New Roman" w:hAnsi="Times New Roman"/>
          <w:sz w:val="24"/>
          <w:szCs w:val="24"/>
        </w:rPr>
        <w:t xml:space="preserve"> </w:t>
      </w:r>
      <w:r w:rsidR="008A263D" w:rsidRPr="00EB6E3F">
        <w:rPr>
          <w:rFonts w:ascii="Times New Roman" w:eastAsia="Times New Roman" w:hAnsi="Times New Roman"/>
          <w:sz w:val="24"/>
          <w:szCs w:val="24"/>
        </w:rPr>
        <w:t xml:space="preserve">Nuolat ieškoma rėmėjų, verslininkų norinčių padėti pagerinti krizinėje situacijoje atsidūrusių asmenų gyvenimo kokybę, Motinos ir vaiko krizių tarnyboje įsigyjant būtiniausių daiktų ir </w:t>
      </w:r>
      <w:r w:rsidR="008A263D" w:rsidRPr="00EB4BDD">
        <w:rPr>
          <w:rFonts w:ascii="Times New Roman" w:eastAsia="Times New Roman" w:hAnsi="Times New Roman"/>
          <w:sz w:val="24"/>
          <w:szCs w:val="24"/>
        </w:rPr>
        <w:t>priartinat gyvenimo sąlygas artimas namams. Vilniuje esanti įmonė „NASDAQ“</w:t>
      </w:r>
      <w:r w:rsidR="00F623DA">
        <w:rPr>
          <w:rFonts w:ascii="Times New Roman" w:eastAsia="Times New Roman" w:hAnsi="Times New Roman"/>
          <w:sz w:val="24"/>
          <w:szCs w:val="24"/>
        </w:rPr>
        <w:t xml:space="preserve"> </w:t>
      </w:r>
      <w:r w:rsidR="008A263D" w:rsidRPr="00EB4BDD">
        <w:rPr>
          <w:rFonts w:ascii="Times New Roman" w:eastAsia="Times New Roman" w:hAnsi="Times New Roman"/>
          <w:sz w:val="24"/>
          <w:szCs w:val="24"/>
        </w:rPr>
        <w:t> Motinos ir vai</w:t>
      </w:r>
      <w:r w:rsidR="002B2060" w:rsidRPr="00EB4BDD">
        <w:rPr>
          <w:rFonts w:ascii="Times New Roman" w:eastAsia="Times New Roman" w:hAnsi="Times New Roman"/>
          <w:sz w:val="24"/>
          <w:szCs w:val="24"/>
        </w:rPr>
        <w:t xml:space="preserve">ko krizių tarnybai </w:t>
      </w:r>
      <w:r w:rsidR="00EB4BDD">
        <w:rPr>
          <w:rFonts w:ascii="Times New Roman" w:eastAsia="Times New Roman" w:hAnsi="Times New Roman"/>
          <w:sz w:val="24"/>
          <w:szCs w:val="24"/>
        </w:rPr>
        <w:t>padovanojo 42</w:t>
      </w:r>
      <w:r w:rsidR="008A263D" w:rsidRPr="00EB4BDD">
        <w:rPr>
          <w:rFonts w:ascii="Times New Roman" w:eastAsia="Times New Roman" w:hAnsi="Times New Roman"/>
          <w:sz w:val="24"/>
          <w:szCs w:val="24"/>
        </w:rPr>
        <w:t>0 eurų, kad</w:t>
      </w:r>
      <w:r w:rsidR="008A263D" w:rsidRPr="00EB6E3F">
        <w:rPr>
          <w:rFonts w:ascii="Times New Roman" w:eastAsia="Times New Roman" w:hAnsi="Times New Roman"/>
          <w:sz w:val="24"/>
          <w:szCs w:val="24"/>
        </w:rPr>
        <w:t xml:space="preserve"> būtų įsigyta Tarnybai trūkstamų daiktų, pagerintos gyvenimo sąlygos asmenims atsidūrusiems krizinėje situacijoje. </w:t>
      </w:r>
      <w:r w:rsidR="00EB4BDD">
        <w:rPr>
          <w:rFonts w:ascii="Times New Roman" w:eastAsia="Times New Roman" w:hAnsi="Times New Roman"/>
          <w:sz w:val="24"/>
          <w:szCs w:val="24"/>
        </w:rPr>
        <w:t>Taip pat minėta įmonė įgyvendino</w:t>
      </w:r>
      <w:r w:rsidR="00EA0086">
        <w:rPr>
          <w:rFonts w:ascii="Times New Roman" w:eastAsia="Times New Roman" w:hAnsi="Times New Roman"/>
          <w:sz w:val="24"/>
          <w:szCs w:val="24"/>
        </w:rPr>
        <w:t xml:space="preserve"> </w:t>
      </w:r>
      <w:r>
        <w:rPr>
          <w:rFonts w:ascii="Times New Roman" w:eastAsia="Times New Roman" w:hAnsi="Times New Roman"/>
          <w:sz w:val="24"/>
          <w:szCs w:val="24"/>
        </w:rPr>
        <w:t>47 vaikų k</w:t>
      </w:r>
      <w:r w:rsidR="00EB4BDD">
        <w:rPr>
          <w:rFonts w:ascii="Times New Roman" w:eastAsia="Times New Roman" w:hAnsi="Times New Roman"/>
          <w:sz w:val="24"/>
          <w:szCs w:val="24"/>
        </w:rPr>
        <w:t xml:space="preserve">alėdines svajones. </w:t>
      </w:r>
    </w:p>
    <w:p w:rsidR="008A263D" w:rsidRPr="00EB6E3F" w:rsidRDefault="008A263D" w:rsidP="009515D8">
      <w:pPr>
        <w:shd w:val="clear" w:color="auto" w:fill="FFFFFF"/>
        <w:spacing w:line="360" w:lineRule="auto"/>
        <w:ind w:firstLine="851"/>
        <w:jc w:val="both"/>
        <w:rPr>
          <w:rFonts w:ascii="Times New Roman" w:eastAsia="Times New Roman" w:hAnsi="Times New Roman"/>
          <w:sz w:val="24"/>
          <w:szCs w:val="24"/>
        </w:rPr>
      </w:pPr>
      <w:r w:rsidRPr="00EB6E3F">
        <w:rPr>
          <w:rFonts w:ascii="Times New Roman" w:eastAsia="Times New Roman" w:hAnsi="Times New Roman"/>
          <w:sz w:val="24"/>
          <w:szCs w:val="24"/>
        </w:rPr>
        <w:t xml:space="preserve">ŽŪB „Anykščių vaismedžiai“ Motinos ir vaiko krizių tarnybos gyventojams ir Vaikų dienos centro lankytojams skyrė savo auginamos ir gaminamos produkcijos. </w:t>
      </w:r>
    </w:p>
    <w:p w:rsidR="002E2DC1" w:rsidRPr="00482988" w:rsidRDefault="008D0CA4" w:rsidP="009515D8">
      <w:pPr>
        <w:spacing w:line="360" w:lineRule="auto"/>
        <w:ind w:firstLine="851"/>
        <w:jc w:val="both"/>
        <w:rPr>
          <w:rFonts w:ascii="Times New Roman" w:hAnsi="Times New Roman"/>
          <w:sz w:val="24"/>
          <w:szCs w:val="24"/>
        </w:rPr>
      </w:pPr>
      <w:r w:rsidRPr="005A21D7">
        <w:rPr>
          <w:rFonts w:ascii="Times New Roman" w:hAnsi="Times New Roman"/>
          <w:b/>
          <w:sz w:val="24"/>
          <w:szCs w:val="24"/>
        </w:rPr>
        <w:t>Viešieji ryšiai ir komunikavimas</w:t>
      </w:r>
      <w:r w:rsidRPr="00427BDC">
        <w:rPr>
          <w:rFonts w:ascii="Times New Roman" w:hAnsi="Times New Roman"/>
          <w:sz w:val="24"/>
          <w:szCs w:val="24"/>
        </w:rPr>
        <w:t>:</w:t>
      </w:r>
      <w:r w:rsidR="005658DA" w:rsidRPr="005A21D7">
        <w:rPr>
          <w:rFonts w:ascii="Times New Roman" w:hAnsi="Times New Roman"/>
          <w:sz w:val="24"/>
          <w:szCs w:val="24"/>
        </w:rPr>
        <w:t xml:space="preserve"> 2019</w:t>
      </w:r>
      <w:r w:rsidRPr="005A21D7">
        <w:rPr>
          <w:rFonts w:ascii="Times New Roman" w:hAnsi="Times New Roman"/>
          <w:sz w:val="24"/>
          <w:szCs w:val="24"/>
        </w:rPr>
        <w:t xml:space="preserve"> m. buvo tęsiamas Centr</w:t>
      </w:r>
      <w:r w:rsidR="00935046" w:rsidRPr="005A21D7">
        <w:rPr>
          <w:rFonts w:ascii="Times New Roman" w:hAnsi="Times New Roman"/>
          <w:sz w:val="24"/>
          <w:szCs w:val="24"/>
        </w:rPr>
        <w:t>o bendradarbiavimas</w:t>
      </w:r>
      <w:r w:rsidRPr="005A21D7">
        <w:rPr>
          <w:rFonts w:ascii="Times New Roman" w:hAnsi="Times New Roman"/>
          <w:sz w:val="24"/>
          <w:szCs w:val="24"/>
        </w:rPr>
        <w:t xml:space="preserve"> su nuolatiniais ir naujais partneriais. Centras glaudžiai bendradarbiauja su Anykščių rajono savivaldybės administracijos specialistais, seniūnijų darbuotojais, bendruomenėmis, medikais, švietimo ir ikimokyklinio ugdymo įstaigomis, socialinių paslaugų įstaigomis, policija, priešgaisrine tarnyba, nevyriaus</w:t>
      </w:r>
      <w:r w:rsidR="00FF1186">
        <w:rPr>
          <w:rFonts w:ascii="Times New Roman" w:hAnsi="Times New Roman"/>
          <w:sz w:val="24"/>
          <w:szCs w:val="24"/>
        </w:rPr>
        <w:t>ybinėmis organizacijomis ir kt.</w:t>
      </w:r>
      <w:r w:rsidRPr="005A21D7">
        <w:rPr>
          <w:rFonts w:ascii="Times New Roman" w:hAnsi="Times New Roman"/>
          <w:sz w:val="24"/>
          <w:szCs w:val="24"/>
        </w:rPr>
        <w:t xml:space="preserve"> 201</w:t>
      </w:r>
      <w:r w:rsidR="002E2DC1" w:rsidRPr="005A21D7">
        <w:rPr>
          <w:rFonts w:ascii="Times New Roman" w:hAnsi="Times New Roman"/>
          <w:sz w:val="24"/>
          <w:szCs w:val="24"/>
        </w:rPr>
        <w:t>9 m. Centre lankėsi</w:t>
      </w:r>
      <w:r w:rsidR="001239CD">
        <w:rPr>
          <w:rFonts w:ascii="Times New Roman" w:hAnsi="Times New Roman"/>
          <w:sz w:val="24"/>
          <w:szCs w:val="24"/>
        </w:rPr>
        <w:t xml:space="preserve"> Ignalinos, </w:t>
      </w:r>
      <w:r w:rsidR="00482988">
        <w:rPr>
          <w:rFonts w:ascii="Times New Roman" w:hAnsi="Times New Roman"/>
          <w:sz w:val="24"/>
          <w:szCs w:val="24"/>
        </w:rPr>
        <w:t>Vilniaus</w:t>
      </w:r>
      <w:r w:rsidR="00FF1186">
        <w:rPr>
          <w:rFonts w:ascii="Times New Roman" w:hAnsi="Times New Roman"/>
          <w:sz w:val="24"/>
          <w:szCs w:val="24"/>
        </w:rPr>
        <w:t xml:space="preserve"> ir Rokiškio</w:t>
      </w:r>
      <w:r w:rsidR="001239CD">
        <w:rPr>
          <w:rFonts w:ascii="Times New Roman" w:hAnsi="Times New Roman"/>
          <w:sz w:val="24"/>
          <w:szCs w:val="24"/>
        </w:rPr>
        <w:t xml:space="preserve"> </w:t>
      </w:r>
      <w:r w:rsidRPr="005A21D7">
        <w:rPr>
          <w:rFonts w:ascii="Times New Roman" w:hAnsi="Times New Roman"/>
          <w:sz w:val="24"/>
          <w:szCs w:val="24"/>
        </w:rPr>
        <w:t>socialinių paslaugų</w:t>
      </w:r>
      <w:r w:rsidRPr="00AD64DB">
        <w:rPr>
          <w:rFonts w:ascii="Times New Roman" w:hAnsi="Times New Roman"/>
          <w:sz w:val="24"/>
          <w:szCs w:val="24"/>
        </w:rPr>
        <w:t xml:space="preserve"> </w:t>
      </w:r>
      <w:r w:rsidRPr="005A21D7">
        <w:rPr>
          <w:rFonts w:ascii="Times New Roman" w:hAnsi="Times New Roman"/>
          <w:sz w:val="24"/>
          <w:szCs w:val="24"/>
        </w:rPr>
        <w:t>centrų atstova</w:t>
      </w:r>
      <w:r w:rsidR="00AD64DB" w:rsidRPr="005A21D7">
        <w:rPr>
          <w:rFonts w:ascii="Times New Roman" w:hAnsi="Times New Roman"/>
          <w:sz w:val="24"/>
          <w:szCs w:val="24"/>
        </w:rPr>
        <w:t>i</w:t>
      </w:r>
      <w:r w:rsidR="002E2DC1" w:rsidRPr="005A21D7">
        <w:rPr>
          <w:rFonts w:ascii="Times New Roman" w:hAnsi="Times New Roman"/>
          <w:sz w:val="24"/>
          <w:szCs w:val="24"/>
        </w:rPr>
        <w:t>.</w:t>
      </w:r>
      <w:r w:rsidR="0058316E" w:rsidRPr="005A21D7">
        <w:rPr>
          <w:rFonts w:ascii="Times New Roman" w:hAnsi="Times New Roman"/>
          <w:sz w:val="24"/>
          <w:szCs w:val="24"/>
        </w:rPr>
        <w:t xml:space="preserve"> </w:t>
      </w:r>
      <w:r w:rsidRPr="005A21D7">
        <w:rPr>
          <w:rFonts w:ascii="Times New Roman" w:hAnsi="Times New Roman"/>
          <w:sz w:val="24"/>
          <w:szCs w:val="24"/>
        </w:rPr>
        <w:t xml:space="preserve">Susitikimų metu buvo </w:t>
      </w:r>
      <w:r w:rsidR="006C5F7C" w:rsidRPr="005A21D7">
        <w:rPr>
          <w:rFonts w:ascii="Times New Roman" w:hAnsi="Times New Roman"/>
          <w:sz w:val="24"/>
          <w:szCs w:val="24"/>
        </w:rPr>
        <w:t>dalintasi</w:t>
      </w:r>
      <w:r w:rsidRPr="005A21D7">
        <w:rPr>
          <w:rFonts w:ascii="Times New Roman" w:hAnsi="Times New Roman"/>
          <w:sz w:val="24"/>
          <w:szCs w:val="24"/>
        </w:rPr>
        <w:t xml:space="preserve"> gerąja patirtimi dėl Integralių paslaugų</w:t>
      </w:r>
      <w:r w:rsidR="0058316E" w:rsidRPr="005A21D7">
        <w:rPr>
          <w:rFonts w:ascii="Times New Roman" w:hAnsi="Times New Roman"/>
          <w:sz w:val="24"/>
          <w:szCs w:val="24"/>
        </w:rPr>
        <w:t>,</w:t>
      </w:r>
      <w:r w:rsidR="006C5F7C" w:rsidRPr="005A21D7">
        <w:rPr>
          <w:rFonts w:ascii="Times New Roman" w:hAnsi="Times New Roman"/>
          <w:sz w:val="24"/>
          <w:szCs w:val="24"/>
        </w:rPr>
        <w:t xml:space="preserve"> </w:t>
      </w:r>
      <w:r w:rsidR="001239CD">
        <w:rPr>
          <w:rFonts w:ascii="Times New Roman" w:hAnsi="Times New Roman"/>
          <w:sz w:val="24"/>
          <w:szCs w:val="24"/>
        </w:rPr>
        <w:t xml:space="preserve">atvejo vadybos, </w:t>
      </w:r>
      <w:r w:rsidR="0058316E" w:rsidRPr="005A21D7">
        <w:rPr>
          <w:rFonts w:ascii="Times New Roman" w:hAnsi="Times New Roman"/>
          <w:sz w:val="24"/>
          <w:szCs w:val="24"/>
        </w:rPr>
        <w:t>darbo s</w:t>
      </w:r>
      <w:r w:rsidR="006C5F7C" w:rsidRPr="005A21D7">
        <w:rPr>
          <w:rFonts w:ascii="Times New Roman" w:hAnsi="Times New Roman"/>
          <w:sz w:val="24"/>
          <w:szCs w:val="24"/>
        </w:rPr>
        <w:t>u</w:t>
      </w:r>
      <w:r w:rsidR="0058316E" w:rsidRPr="005A21D7">
        <w:rPr>
          <w:rFonts w:ascii="Times New Roman" w:hAnsi="Times New Roman"/>
          <w:sz w:val="24"/>
          <w:szCs w:val="24"/>
        </w:rPr>
        <w:t xml:space="preserve"> šeimomis, techninės pagalbos priemonių aprūpinimo </w:t>
      </w:r>
      <w:r w:rsidRPr="005A21D7">
        <w:rPr>
          <w:rFonts w:ascii="Times New Roman" w:hAnsi="Times New Roman"/>
          <w:sz w:val="24"/>
          <w:szCs w:val="24"/>
        </w:rPr>
        <w:t>organizavimo ir teikimo</w:t>
      </w:r>
      <w:r w:rsidR="006C5F7C" w:rsidRPr="005A21D7">
        <w:rPr>
          <w:rFonts w:ascii="Times New Roman" w:hAnsi="Times New Roman"/>
          <w:sz w:val="24"/>
          <w:szCs w:val="24"/>
        </w:rPr>
        <w:t xml:space="preserve"> klausimais</w:t>
      </w:r>
      <w:r w:rsidRPr="005A21D7">
        <w:rPr>
          <w:rFonts w:ascii="Times New Roman" w:hAnsi="Times New Roman"/>
          <w:sz w:val="24"/>
          <w:szCs w:val="24"/>
        </w:rPr>
        <w:t xml:space="preserve">. </w:t>
      </w:r>
      <w:r w:rsidR="00482988" w:rsidRPr="00482988">
        <w:rPr>
          <w:rFonts w:ascii="Times New Roman" w:hAnsi="Times New Roman"/>
          <w:sz w:val="24"/>
          <w:szCs w:val="24"/>
        </w:rPr>
        <w:t xml:space="preserve">Dalyvauju </w:t>
      </w:r>
      <w:r w:rsidR="00482988" w:rsidRPr="00482988">
        <w:rPr>
          <w:rFonts w:ascii="Times New Roman" w:hAnsi="Times New Roman"/>
          <w:sz w:val="24"/>
          <w:szCs w:val="24"/>
          <w:shd w:val="clear" w:color="auto" w:fill="FFFFFF"/>
        </w:rPr>
        <w:t xml:space="preserve">Socialinių paslaugų įstaigų vadovų asociacijos </w:t>
      </w:r>
      <w:r w:rsidR="00482988" w:rsidRPr="00482988">
        <w:rPr>
          <w:rFonts w:ascii="Times New Roman" w:hAnsi="Times New Roman"/>
          <w:sz w:val="24"/>
          <w:szCs w:val="24"/>
        </w:rPr>
        <w:t>susitikimuose.</w:t>
      </w:r>
      <w:r w:rsidR="00482988">
        <w:rPr>
          <w:rFonts w:ascii="Times New Roman" w:hAnsi="Times New Roman"/>
          <w:sz w:val="24"/>
          <w:szCs w:val="24"/>
        </w:rPr>
        <w:t xml:space="preserve"> </w:t>
      </w:r>
    </w:p>
    <w:p w:rsidR="008D0CA4" w:rsidRPr="00190C24" w:rsidRDefault="002E2DC1" w:rsidP="009515D8">
      <w:pPr>
        <w:spacing w:line="360" w:lineRule="auto"/>
        <w:ind w:firstLine="851"/>
        <w:jc w:val="both"/>
        <w:rPr>
          <w:rFonts w:ascii="Times New Roman" w:hAnsi="Times New Roman"/>
          <w:sz w:val="24"/>
          <w:szCs w:val="24"/>
          <w:lang w:eastAsia="en-US"/>
        </w:rPr>
      </w:pPr>
      <w:r w:rsidRPr="005A21D7">
        <w:rPr>
          <w:rFonts w:ascii="Times New Roman" w:hAnsi="Times New Roman"/>
          <w:sz w:val="24"/>
          <w:szCs w:val="24"/>
        </w:rPr>
        <w:t>Centre sudarytos sąlygos</w:t>
      </w:r>
      <w:r w:rsidR="00664232" w:rsidRPr="005A21D7">
        <w:rPr>
          <w:rFonts w:ascii="Times New Roman" w:hAnsi="Times New Roman"/>
          <w:sz w:val="24"/>
          <w:szCs w:val="24"/>
        </w:rPr>
        <w:t xml:space="preserve"> aktyvi</w:t>
      </w:r>
      <w:r w:rsidRPr="005A21D7">
        <w:rPr>
          <w:rFonts w:ascii="Times New Roman" w:hAnsi="Times New Roman"/>
          <w:sz w:val="24"/>
          <w:szCs w:val="24"/>
        </w:rPr>
        <w:t>ai</w:t>
      </w:r>
      <w:r w:rsidR="00664232" w:rsidRPr="005A21D7">
        <w:rPr>
          <w:rFonts w:ascii="Times New Roman" w:hAnsi="Times New Roman"/>
          <w:sz w:val="24"/>
          <w:szCs w:val="24"/>
        </w:rPr>
        <w:t xml:space="preserve"> savanoriška</w:t>
      </w:r>
      <w:r w:rsidRPr="005A21D7">
        <w:rPr>
          <w:rFonts w:ascii="Times New Roman" w:hAnsi="Times New Roman"/>
          <w:sz w:val="24"/>
          <w:szCs w:val="24"/>
        </w:rPr>
        <w:t>i</w:t>
      </w:r>
      <w:r w:rsidR="00664232" w:rsidRPr="005A21D7">
        <w:rPr>
          <w:rFonts w:ascii="Times New Roman" w:hAnsi="Times New Roman"/>
          <w:sz w:val="24"/>
          <w:szCs w:val="24"/>
        </w:rPr>
        <w:t xml:space="preserve"> veikla</w:t>
      </w:r>
      <w:r w:rsidR="00E50166" w:rsidRPr="005A21D7">
        <w:rPr>
          <w:rFonts w:ascii="Times New Roman" w:hAnsi="Times New Roman"/>
          <w:sz w:val="24"/>
          <w:szCs w:val="24"/>
        </w:rPr>
        <w:t>i vykdyti</w:t>
      </w:r>
      <w:r w:rsidR="00664232" w:rsidRPr="005A21D7">
        <w:rPr>
          <w:rFonts w:ascii="Times New Roman" w:hAnsi="Times New Roman"/>
          <w:sz w:val="24"/>
          <w:szCs w:val="24"/>
        </w:rPr>
        <w:t>.</w:t>
      </w:r>
      <w:r w:rsidR="006E2E06" w:rsidRPr="005A21D7">
        <w:rPr>
          <w:rFonts w:ascii="Times New Roman" w:hAnsi="Times New Roman"/>
          <w:sz w:val="24"/>
          <w:szCs w:val="24"/>
          <w:shd w:val="clear" w:color="auto" w:fill="FFFFFF"/>
          <w:lang w:eastAsia="en-US"/>
        </w:rPr>
        <w:t xml:space="preserve"> </w:t>
      </w:r>
      <w:r w:rsidR="00A229C2" w:rsidRPr="005A21D7">
        <w:rPr>
          <w:rFonts w:ascii="Times New Roman" w:hAnsi="Times New Roman"/>
          <w:sz w:val="24"/>
          <w:szCs w:val="24"/>
          <w:shd w:val="clear" w:color="auto" w:fill="FFFFFF"/>
          <w:lang w:eastAsia="en-US"/>
        </w:rPr>
        <w:t>2019 m. spalio 8 d.</w:t>
      </w:r>
      <w:r w:rsidR="008A0516" w:rsidRPr="005A21D7">
        <w:t xml:space="preserve"> </w:t>
      </w:r>
      <w:r w:rsidR="008A0516" w:rsidRPr="005A21D7">
        <w:rPr>
          <w:rFonts w:ascii="Times New Roman" w:hAnsi="Times New Roman"/>
          <w:sz w:val="24"/>
          <w:szCs w:val="24"/>
          <w:shd w:val="clear" w:color="auto" w:fill="FFFFFF"/>
          <w:lang w:eastAsia="en-US"/>
        </w:rPr>
        <w:t>Jaunimo reikalų departamentas prie Socialinės apsaugos ir darbo ministerijos</w:t>
      </w:r>
      <w:r w:rsidR="00A229C2" w:rsidRPr="005A21D7">
        <w:rPr>
          <w:rFonts w:ascii="Times New Roman" w:hAnsi="Times New Roman"/>
          <w:sz w:val="24"/>
          <w:szCs w:val="24"/>
          <w:shd w:val="clear" w:color="auto" w:fill="FFFFFF"/>
          <w:lang w:eastAsia="en-US"/>
        </w:rPr>
        <w:t xml:space="preserve"> Centrui</w:t>
      </w:r>
      <w:r w:rsidR="006E2E06" w:rsidRPr="005A21D7">
        <w:rPr>
          <w:rFonts w:ascii="Times New Roman" w:hAnsi="Times New Roman"/>
          <w:sz w:val="24"/>
          <w:szCs w:val="24"/>
          <w:shd w:val="clear" w:color="auto" w:fill="FFFFFF"/>
          <w:lang w:eastAsia="en-US"/>
        </w:rPr>
        <w:t xml:space="preserve"> </w:t>
      </w:r>
      <w:r w:rsidR="008A0516" w:rsidRPr="005A21D7">
        <w:rPr>
          <w:rFonts w:ascii="Times New Roman" w:hAnsi="Times New Roman"/>
          <w:sz w:val="24"/>
          <w:szCs w:val="24"/>
          <w:shd w:val="clear" w:color="auto" w:fill="FFFFFF"/>
          <w:lang w:eastAsia="en-US"/>
        </w:rPr>
        <w:t>suteikė</w:t>
      </w:r>
      <w:r w:rsidR="00A229C2" w:rsidRPr="005A21D7">
        <w:rPr>
          <w:rFonts w:ascii="Times New Roman" w:hAnsi="Times New Roman"/>
          <w:sz w:val="24"/>
          <w:szCs w:val="24"/>
          <w:shd w:val="clear" w:color="auto" w:fill="FFFFFF"/>
          <w:lang w:eastAsia="en-US"/>
        </w:rPr>
        <w:t xml:space="preserve"> </w:t>
      </w:r>
      <w:r w:rsidR="00E50166" w:rsidRPr="005A21D7">
        <w:rPr>
          <w:rFonts w:ascii="Times New Roman" w:hAnsi="Times New Roman"/>
          <w:sz w:val="24"/>
          <w:szCs w:val="24"/>
          <w:shd w:val="clear" w:color="auto" w:fill="FFFFFF"/>
          <w:lang w:eastAsia="en-US"/>
        </w:rPr>
        <w:t xml:space="preserve">akreditaciją </w:t>
      </w:r>
      <w:r w:rsidR="008A0516" w:rsidRPr="005A21D7">
        <w:rPr>
          <w:rFonts w:ascii="Times New Roman" w:hAnsi="Times New Roman"/>
          <w:sz w:val="24"/>
          <w:szCs w:val="24"/>
          <w:shd w:val="clear" w:color="auto" w:fill="FFFFFF"/>
          <w:lang w:eastAsia="en-US"/>
        </w:rPr>
        <w:t>jaunimo savanoriškai veiklai vykdyti. S</w:t>
      </w:r>
      <w:r w:rsidR="007C505D" w:rsidRPr="005A21D7">
        <w:rPr>
          <w:rFonts w:ascii="Times New Roman" w:hAnsi="Times New Roman"/>
          <w:sz w:val="24"/>
          <w:szCs w:val="24"/>
          <w:shd w:val="clear" w:color="auto" w:fill="FFFFFF"/>
          <w:lang w:eastAsia="en-US"/>
        </w:rPr>
        <w:t xml:space="preserve">avanoriška veikla </w:t>
      </w:r>
      <w:r w:rsidR="005F426A" w:rsidRPr="005A21D7">
        <w:rPr>
          <w:rFonts w:ascii="Times New Roman" w:hAnsi="Times New Roman"/>
          <w:sz w:val="24"/>
          <w:szCs w:val="24"/>
          <w:shd w:val="clear" w:color="auto" w:fill="FFFFFF"/>
          <w:lang w:eastAsia="en-US"/>
        </w:rPr>
        <w:t>vykdoma ne mažiau kaip 10 val. per savaitę, arba ne ma</w:t>
      </w:r>
      <w:r w:rsidR="00FF1186">
        <w:rPr>
          <w:rFonts w:ascii="Times New Roman" w:hAnsi="Times New Roman"/>
          <w:sz w:val="24"/>
          <w:szCs w:val="24"/>
          <w:shd w:val="clear" w:color="auto" w:fill="FFFFFF"/>
          <w:lang w:eastAsia="en-US"/>
        </w:rPr>
        <w:t>žiau kaip 40 val. per mėnesį,</w:t>
      </w:r>
      <w:r w:rsidR="005F426A" w:rsidRPr="005A21D7">
        <w:rPr>
          <w:rFonts w:ascii="Times New Roman" w:hAnsi="Times New Roman"/>
          <w:sz w:val="24"/>
          <w:szCs w:val="24"/>
          <w:shd w:val="clear" w:color="auto" w:fill="FFFFFF"/>
          <w:lang w:eastAsia="en-US"/>
        </w:rPr>
        <w:t xml:space="preserve"> ne mažiau nei </w:t>
      </w:r>
      <w:r w:rsidR="00FF1186">
        <w:rPr>
          <w:rFonts w:ascii="Times New Roman" w:hAnsi="Times New Roman"/>
          <w:sz w:val="24"/>
          <w:szCs w:val="24"/>
          <w:shd w:val="clear" w:color="auto" w:fill="FFFFFF"/>
          <w:lang w:eastAsia="en-US"/>
        </w:rPr>
        <w:t xml:space="preserve">po </w:t>
      </w:r>
      <w:r w:rsidR="00463343">
        <w:rPr>
          <w:rFonts w:ascii="Times New Roman" w:hAnsi="Times New Roman"/>
          <w:sz w:val="24"/>
          <w:szCs w:val="24"/>
          <w:shd w:val="clear" w:color="auto" w:fill="FFFFFF"/>
          <w:lang w:eastAsia="en-US"/>
        </w:rPr>
        <w:t>2 val. per savaitę.</w:t>
      </w:r>
      <w:r w:rsidR="007C505D" w:rsidRPr="005A21D7">
        <w:rPr>
          <w:rFonts w:ascii="Times New Roman" w:hAnsi="Times New Roman"/>
          <w:sz w:val="24"/>
          <w:szCs w:val="24"/>
          <w:shd w:val="clear" w:color="auto" w:fill="FFFFFF"/>
          <w:lang w:eastAsia="en-US"/>
        </w:rPr>
        <w:t xml:space="preserve"> </w:t>
      </w:r>
      <w:r w:rsidR="00463343" w:rsidRPr="00463343">
        <w:rPr>
          <w:rFonts w:ascii="Times New Roman" w:hAnsi="Times New Roman"/>
          <w:sz w:val="24"/>
          <w:szCs w:val="24"/>
          <w:shd w:val="clear" w:color="auto" w:fill="FFFFFF"/>
          <w:lang w:eastAsia="en-US"/>
        </w:rPr>
        <w:t>Veikla</w:t>
      </w:r>
      <w:r w:rsidR="007C505D" w:rsidRPr="00463343">
        <w:rPr>
          <w:rFonts w:ascii="Times New Roman" w:hAnsi="Times New Roman"/>
          <w:sz w:val="24"/>
          <w:szCs w:val="24"/>
          <w:shd w:val="clear" w:color="auto" w:fill="FFFFFF"/>
          <w:lang w:eastAsia="en-US"/>
        </w:rPr>
        <w:t xml:space="preserve"> vykdoma s</w:t>
      </w:r>
      <w:r w:rsidR="005F426A" w:rsidRPr="00463343">
        <w:rPr>
          <w:rFonts w:ascii="Times New Roman" w:hAnsi="Times New Roman"/>
          <w:sz w:val="24"/>
          <w:szCs w:val="24"/>
          <w:shd w:val="clear" w:color="auto" w:fill="FFFFFF"/>
          <w:lang w:eastAsia="en-US"/>
        </w:rPr>
        <w:t>utartyje</w:t>
      </w:r>
      <w:r w:rsidR="005F426A" w:rsidRPr="005A21D7">
        <w:rPr>
          <w:rFonts w:ascii="Times New Roman" w:hAnsi="Times New Roman"/>
          <w:sz w:val="24"/>
          <w:szCs w:val="24"/>
          <w:shd w:val="clear" w:color="auto" w:fill="FFFFFF"/>
          <w:lang w:eastAsia="en-US"/>
        </w:rPr>
        <w:t xml:space="preserve"> nu</w:t>
      </w:r>
      <w:r w:rsidR="007C505D" w:rsidRPr="005A21D7">
        <w:rPr>
          <w:rFonts w:ascii="Times New Roman" w:hAnsi="Times New Roman"/>
          <w:sz w:val="24"/>
          <w:szCs w:val="24"/>
          <w:shd w:val="clear" w:color="auto" w:fill="FFFFFF"/>
          <w:lang w:eastAsia="en-US"/>
        </w:rPr>
        <w:t>statytu terminu, kuris yra</w:t>
      </w:r>
      <w:r w:rsidR="005F426A" w:rsidRPr="005A21D7">
        <w:rPr>
          <w:rFonts w:ascii="Times New Roman" w:hAnsi="Times New Roman"/>
          <w:sz w:val="24"/>
          <w:szCs w:val="24"/>
          <w:shd w:val="clear" w:color="auto" w:fill="FFFFFF"/>
          <w:lang w:eastAsia="en-US"/>
        </w:rPr>
        <w:t xml:space="preserve"> ne trumpe</w:t>
      </w:r>
      <w:r w:rsidR="00500853" w:rsidRPr="005A21D7">
        <w:rPr>
          <w:rFonts w:ascii="Times New Roman" w:hAnsi="Times New Roman"/>
          <w:sz w:val="24"/>
          <w:szCs w:val="24"/>
          <w:shd w:val="clear" w:color="auto" w:fill="FFFFFF"/>
          <w:lang w:eastAsia="en-US"/>
        </w:rPr>
        <w:t>snis kaip 6 mėnesiai</w:t>
      </w:r>
      <w:r w:rsidR="00500853" w:rsidRPr="0090327E">
        <w:rPr>
          <w:rFonts w:ascii="Times New Roman" w:hAnsi="Times New Roman"/>
          <w:color w:val="2E74B5"/>
          <w:sz w:val="24"/>
          <w:szCs w:val="24"/>
          <w:shd w:val="clear" w:color="auto" w:fill="FFFFFF"/>
          <w:lang w:eastAsia="en-US"/>
        </w:rPr>
        <w:t>.</w:t>
      </w:r>
      <w:r w:rsidR="001239CD">
        <w:rPr>
          <w:rFonts w:ascii="Times New Roman" w:hAnsi="Times New Roman"/>
          <w:color w:val="2E74B5"/>
          <w:sz w:val="24"/>
          <w:szCs w:val="24"/>
          <w:shd w:val="clear" w:color="auto" w:fill="FFFFFF"/>
          <w:lang w:eastAsia="en-US"/>
        </w:rPr>
        <w:t xml:space="preserve"> </w:t>
      </w:r>
      <w:r w:rsidR="001239CD" w:rsidRPr="001239CD">
        <w:rPr>
          <w:rFonts w:ascii="Times New Roman" w:hAnsi="Times New Roman"/>
          <w:sz w:val="24"/>
          <w:szCs w:val="24"/>
          <w:shd w:val="clear" w:color="auto" w:fill="FFFFFF"/>
          <w:lang w:eastAsia="en-US"/>
        </w:rPr>
        <w:t>Ilgalaikės savanorystės sutartys pasirašytos su 10 savanorių.</w:t>
      </w:r>
      <w:r w:rsidR="00500853" w:rsidRPr="001239CD">
        <w:rPr>
          <w:rFonts w:ascii="Times New Roman" w:hAnsi="Times New Roman"/>
          <w:sz w:val="24"/>
          <w:szCs w:val="24"/>
          <w:shd w:val="clear" w:color="auto" w:fill="FFFFFF"/>
          <w:lang w:eastAsia="en-US"/>
        </w:rPr>
        <w:t xml:space="preserve"> Iš viso Centras </w:t>
      </w:r>
      <w:r w:rsidR="006E2E06" w:rsidRPr="001239CD">
        <w:rPr>
          <w:rFonts w:ascii="Times New Roman" w:hAnsi="Times New Roman"/>
          <w:sz w:val="24"/>
          <w:szCs w:val="24"/>
          <w:shd w:val="clear" w:color="auto" w:fill="FFFFFF"/>
          <w:lang w:eastAsia="en-US"/>
        </w:rPr>
        <w:t>tu</w:t>
      </w:r>
      <w:r w:rsidR="00FF1186">
        <w:rPr>
          <w:rFonts w:ascii="Times New Roman" w:hAnsi="Times New Roman"/>
          <w:sz w:val="24"/>
          <w:szCs w:val="24"/>
          <w:shd w:val="clear" w:color="auto" w:fill="FFFFFF"/>
          <w:lang w:eastAsia="en-US"/>
        </w:rPr>
        <w:t xml:space="preserve">ri </w:t>
      </w:r>
      <w:hyperlink r:id="rId15" w:history="1">
        <w:r w:rsidR="00190C24" w:rsidRPr="001239CD">
          <w:rPr>
            <w:rFonts w:ascii="Times New Roman" w:hAnsi="Times New Roman"/>
            <w:sz w:val="24"/>
            <w:szCs w:val="24"/>
            <w:shd w:val="clear" w:color="auto" w:fill="FFFFFF"/>
            <w:lang w:eastAsia="en-US"/>
          </w:rPr>
          <w:t>57</w:t>
        </w:r>
      </w:hyperlink>
      <w:r w:rsidR="00190C24" w:rsidRPr="001239CD">
        <w:rPr>
          <w:rFonts w:ascii="Times New Roman" w:hAnsi="Times New Roman"/>
          <w:sz w:val="24"/>
          <w:szCs w:val="24"/>
          <w:lang w:eastAsia="en-US"/>
        </w:rPr>
        <w:t xml:space="preserve"> savanori</w:t>
      </w:r>
      <w:r w:rsidR="00190C24" w:rsidRPr="00190C24">
        <w:rPr>
          <w:rFonts w:ascii="Times New Roman" w:hAnsi="Times New Roman"/>
          <w:sz w:val="24"/>
          <w:szCs w:val="24"/>
          <w:lang w:eastAsia="en-US"/>
        </w:rPr>
        <w:t xml:space="preserve">us, </w:t>
      </w:r>
      <w:r w:rsidR="00500853" w:rsidRPr="00190C24">
        <w:rPr>
          <w:rFonts w:ascii="Times New Roman" w:hAnsi="Times New Roman"/>
          <w:sz w:val="24"/>
          <w:szCs w:val="24"/>
          <w:shd w:val="clear" w:color="auto" w:fill="FFFFFF"/>
          <w:lang w:eastAsia="en-US"/>
        </w:rPr>
        <w:t xml:space="preserve">kurie </w:t>
      </w:r>
      <w:r w:rsidR="006E2E06" w:rsidRPr="00190C24">
        <w:rPr>
          <w:rFonts w:ascii="Times New Roman" w:hAnsi="Times New Roman"/>
          <w:sz w:val="24"/>
          <w:szCs w:val="24"/>
          <w:shd w:val="clear" w:color="auto" w:fill="FFFFFF"/>
          <w:lang w:eastAsia="en-US"/>
        </w:rPr>
        <w:t>pagal poreikį dalyvauja Pagalbos į namus tarnybos veikloje, Vaikų dienos centro organizuojamoje veikloje</w:t>
      </w:r>
      <w:r w:rsidR="005A21D7" w:rsidRPr="00190C24">
        <w:rPr>
          <w:rFonts w:ascii="Times New Roman" w:hAnsi="Times New Roman"/>
          <w:sz w:val="24"/>
          <w:szCs w:val="24"/>
          <w:shd w:val="clear" w:color="auto" w:fill="FFFFFF"/>
          <w:lang w:eastAsia="en-US"/>
        </w:rPr>
        <w:t>,</w:t>
      </w:r>
      <w:r w:rsidR="00FF1186">
        <w:rPr>
          <w:rFonts w:ascii="Times New Roman" w:hAnsi="Times New Roman"/>
          <w:sz w:val="24"/>
          <w:szCs w:val="24"/>
          <w:shd w:val="clear" w:color="auto" w:fill="FFFFFF"/>
          <w:lang w:eastAsia="en-US"/>
        </w:rPr>
        <w:t xml:space="preserve"> Dienos centre</w:t>
      </w:r>
      <w:r w:rsidR="005A21D7" w:rsidRPr="00190C24">
        <w:rPr>
          <w:rFonts w:ascii="Times New Roman" w:hAnsi="Times New Roman"/>
          <w:sz w:val="24"/>
          <w:szCs w:val="24"/>
          <w:shd w:val="clear" w:color="auto" w:fill="FFFFFF"/>
          <w:lang w:eastAsia="en-US"/>
        </w:rPr>
        <w:t xml:space="preserve"> asmenims su negalia</w:t>
      </w:r>
      <w:r w:rsidR="006E2E06" w:rsidRPr="00190C24">
        <w:rPr>
          <w:rFonts w:ascii="Times New Roman" w:hAnsi="Times New Roman"/>
          <w:sz w:val="24"/>
          <w:szCs w:val="24"/>
          <w:shd w:val="clear" w:color="auto" w:fill="FFFFFF"/>
          <w:lang w:eastAsia="en-US"/>
        </w:rPr>
        <w:t>.</w:t>
      </w:r>
    </w:p>
    <w:p w:rsidR="00083735" w:rsidRDefault="008D0CA4" w:rsidP="00083735">
      <w:pPr>
        <w:suppressAutoHyphens/>
        <w:spacing w:line="360" w:lineRule="auto"/>
        <w:ind w:firstLine="851"/>
        <w:jc w:val="both"/>
        <w:rPr>
          <w:rFonts w:ascii="Times New Roman" w:hAnsi="Times New Roman"/>
          <w:sz w:val="24"/>
          <w:szCs w:val="24"/>
        </w:rPr>
      </w:pPr>
      <w:r w:rsidRPr="002C585F">
        <w:rPr>
          <w:rFonts w:ascii="Times New Roman" w:hAnsi="Times New Roman"/>
          <w:sz w:val="24"/>
          <w:szCs w:val="24"/>
        </w:rPr>
        <w:t>Apie Centro veiklą, teikiamas paslaugas, vykdomus projektus</w:t>
      </w:r>
      <w:r w:rsidR="00E92573" w:rsidRPr="002C585F">
        <w:rPr>
          <w:rFonts w:ascii="Times New Roman" w:hAnsi="Times New Roman"/>
          <w:sz w:val="24"/>
          <w:szCs w:val="24"/>
        </w:rPr>
        <w:t xml:space="preserve"> visuomenė nuolat informuojama </w:t>
      </w:r>
      <w:r w:rsidRPr="002C585F">
        <w:rPr>
          <w:rFonts w:ascii="Times New Roman" w:hAnsi="Times New Roman"/>
          <w:sz w:val="24"/>
          <w:szCs w:val="24"/>
        </w:rPr>
        <w:t xml:space="preserve">Anykščių rajono socialinių paslaugų centro internetinėje svetainėje </w:t>
      </w:r>
      <w:hyperlink r:id="rId16" w:history="1">
        <w:r w:rsidR="00482988" w:rsidRPr="002C585F">
          <w:rPr>
            <w:rStyle w:val="Hipersaitas"/>
            <w:rFonts w:ascii="Times New Roman" w:hAnsi="Times New Roman"/>
            <w:color w:val="auto"/>
            <w:sz w:val="24"/>
            <w:szCs w:val="24"/>
            <w:u w:val="none"/>
          </w:rPr>
          <w:t>www.socialinespaslaugos.lt</w:t>
        </w:r>
      </w:hyperlink>
      <w:r w:rsidR="00E92573" w:rsidRPr="002C585F">
        <w:rPr>
          <w:rFonts w:ascii="Times New Roman" w:hAnsi="Times New Roman"/>
          <w:sz w:val="24"/>
          <w:szCs w:val="24"/>
        </w:rPr>
        <w:t xml:space="preserve"> ir</w:t>
      </w:r>
      <w:r w:rsidR="00482988" w:rsidRPr="002C585F">
        <w:rPr>
          <w:rFonts w:ascii="Times New Roman" w:hAnsi="Times New Roman"/>
          <w:sz w:val="24"/>
          <w:szCs w:val="24"/>
        </w:rPr>
        <w:t xml:space="preserve"> socialiniuose tink</w:t>
      </w:r>
      <w:r w:rsidR="00E92573" w:rsidRPr="002C585F">
        <w:rPr>
          <w:rFonts w:ascii="Times New Roman" w:hAnsi="Times New Roman"/>
          <w:sz w:val="24"/>
          <w:szCs w:val="24"/>
        </w:rPr>
        <w:t>l</w:t>
      </w:r>
      <w:r w:rsidR="00482988" w:rsidRPr="002C585F">
        <w:rPr>
          <w:rFonts w:ascii="Times New Roman" w:hAnsi="Times New Roman"/>
          <w:sz w:val="24"/>
          <w:szCs w:val="24"/>
        </w:rPr>
        <w:t>uose</w:t>
      </w:r>
      <w:r w:rsidR="00E92573" w:rsidRPr="002C585F">
        <w:rPr>
          <w:rFonts w:ascii="Times New Roman" w:hAnsi="Times New Roman"/>
          <w:sz w:val="24"/>
          <w:szCs w:val="24"/>
        </w:rPr>
        <w:t>.</w:t>
      </w:r>
      <w:r w:rsidRPr="002C585F">
        <w:rPr>
          <w:rFonts w:ascii="Times New Roman" w:hAnsi="Times New Roman"/>
          <w:sz w:val="24"/>
          <w:szCs w:val="24"/>
        </w:rPr>
        <w:t xml:space="preserve"> Inicijuoju informacinių straipsnių apie Centro </w:t>
      </w:r>
      <w:r w:rsidRPr="002C585F">
        <w:rPr>
          <w:rFonts w:ascii="Times New Roman" w:hAnsi="Times New Roman"/>
          <w:sz w:val="24"/>
          <w:szCs w:val="24"/>
        </w:rPr>
        <w:lastRenderedPageBreak/>
        <w:t>veiklą rašymą į rajoninę,</w:t>
      </w:r>
      <w:r w:rsidRPr="001239CD">
        <w:rPr>
          <w:rFonts w:ascii="Times New Roman" w:hAnsi="Times New Roman"/>
          <w:sz w:val="24"/>
          <w:szCs w:val="24"/>
        </w:rPr>
        <w:t xml:space="preserve"> respublikinę spaudą. </w:t>
      </w:r>
      <w:r w:rsidR="00D57603" w:rsidRPr="001239CD">
        <w:rPr>
          <w:rFonts w:ascii="Times New Roman" w:hAnsi="Times New Roman"/>
          <w:sz w:val="24"/>
          <w:szCs w:val="24"/>
        </w:rPr>
        <w:t>Skatinu lankstinukų, atmintinių</w:t>
      </w:r>
      <w:r w:rsidRPr="001239CD">
        <w:rPr>
          <w:rFonts w:ascii="Times New Roman" w:hAnsi="Times New Roman"/>
          <w:sz w:val="24"/>
          <w:szCs w:val="24"/>
        </w:rPr>
        <w:t xml:space="preserve"> apie Centro teikiamas paslauga</w:t>
      </w:r>
      <w:r w:rsidR="00D57603" w:rsidRPr="001239CD">
        <w:rPr>
          <w:rFonts w:ascii="Times New Roman" w:hAnsi="Times New Roman"/>
          <w:sz w:val="24"/>
          <w:szCs w:val="24"/>
        </w:rPr>
        <w:t>s</w:t>
      </w:r>
      <w:r w:rsidRPr="001239CD">
        <w:rPr>
          <w:rFonts w:ascii="Times New Roman" w:hAnsi="Times New Roman"/>
          <w:sz w:val="24"/>
          <w:szCs w:val="24"/>
        </w:rPr>
        <w:t xml:space="preserve"> rengimą ir platinimą seniūnijose bei Centro lankytojams. </w:t>
      </w:r>
    </w:p>
    <w:p w:rsidR="006F27D3" w:rsidRDefault="006F27D3" w:rsidP="00083735">
      <w:pPr>
        <w:suppressAutoHyphens/>
        <w:spacing w:line="360" w:lineRule="auto"/>
        <w:ind w:firstLine="851"/>
        <w:jc w:val="both"/>
        <w:rPr>
          <w:rFonts w:ascii="Times New Roman" w:hAnsi="Times New Roman"/>
          <w:sz w:val="24"/>
          <w:szCs w:val="24"/>
        </w:rPr>
      </w:pPr>
    </w:p>
    <w:p w:rsidR="00876736" w:rsidRPr="00083735" w:rsidRDefault="00D818EB" w:rsidP="00083735">
      <w:pPr>
        <w:suppressAutoHyphens/>
        <w:spacing w:line="360" w:lineRule="auto"/>
        <w:jc w:val="center"/>
        <w:rPr>
          <w:rFonts w:ascii="Times New Roman" w:hAnsi="Times New Roman"/>
          <w:sz w:val="24"/>
          <w:szCs w:val="24"/>
        </w:rPr>
      </w:pPr>
      <w:r w:rsidRPr="00D67A36">
        <w:rPr>
          <w:rFonts w:ascii="Times New Roman" w:hAnsi="Times New Roman"/>
          <w:b/>
          <w:sz w:val="24"/>
          <w:szCs w:val="24"/>
        </w:rPr>
        <w:t>VII</w:t>
      </w:r>
      <w:r w:rsidR="00876736" w:rsidRPr="00D67A36">
        <w:rPr>
          <w:rFonts w:ascii="Times New Roman" w:hAnsi="Times New Roman"/>
          <w:b/>
          <w:sz w:val="24"/>
          <w:szCs w:val="24"/>
        </w:rPr>
        <w:t xml:space="preserve"> SKYRIUS</w:t>
      </w:r>
    </w:p>
    <w:p w:rsidR="00856270" w:rsidRPr="00D67A36" w:rsidRDefault="00AF2E47" w:rsidP="00083735">
      <w:pPr>
        <w:suppressAutoHyphens/>
        <w:jc w:val="center"/>
        <w:rPr>
          <w:rFonts w:ascii="Times New Roman" w:hAnsi="Times New Roman"/>
          <w:b/>
          <w:sz w:val="24"/>
          <w:szCs w:val="24"/>
        </w:rPr>
      </w:pPr>
      <w:r w:rsidRPr="00D67A36">
        <w:rPr>
          <w:rFonts w:ascii="Times New Roman" w:hAnsi="Times New Roman"/>
          <w:b/>
          <w:sz w:val="24"/>
          <w:szCs w:val="24"/>
        </w:rPr>
        <w:t xml:space="preserve">ĮSTAIGOS </w:t>
      </w:r>
      <w:r w:rsidR="00856270" w:rsidRPr="00D67A36">
        <w:rPr>
          <w:rFonts w:ascii="Times New Roman" w:hAnsi="Times New Roman"/>
          <w:b/>
          <w:sz w:val="24"/>
          <w:szCs w:val="24"/>
        </w:rPr>
        <w:t>VADOVO VEIKLA</w:t>
      </w:r>
    </w:p>
    <w:p w:rsidR="002671FB" w:rsidRPr="00D67A36" w:rsidRDefault="002671FB" w:rsidP="00D16CDD">
      <w:pPr>
        <w:pStyle w:val="prastasiniatinklio"/>
        <w:suppressAutoHyphens/>
        <w:spacing w:before="0" w:beforeAutospacing="0" w:after="0" w:afterAutospacing="0" w:line="276" w:lineRule="auto"/>
        <w:rPr>
          <w:rFonts w:ascii="Times New Roman" w:hAnsi="Times New Roman"/>
          <w:b/>
        </w:rPr>
      </w:pPr>
    </w:p>
    <w:p w:rsidR="00D04D25" w:rsidRDefault="00CD1178" w:rsidP="000F78CA">
      <w:pPr>
        <w:pStyle w:val="prastasiniatinklio"/>
        <w:tabs>
          <w:tab w:val="left" w:pos="851"/>
        </w:tabs>
        <w:suppressAutoHyphens/>
        <w:spacing w:before="0" w:beforeAutospacing="0" w:after="0" w:afterAutospacing="0" w:line="360" w:lineRule="auto"/>
        <w:ind w:firstLine="851"/>
        <w:jc w:val="both"/>
        <w:rPr>
          <w:rFonts w:ascii="Times New Roman" w:hAnsi="Times New Roman"/>
          <w:shd w:val="clear" w:color="auto" w:fill="FFFFFF"/>
        </w:rPr>
      </w:pPr>
      <w:r w:rsidRPr="00D67A36">
        <w:rPr>
          <w:rFonts w:ascii="Times New Roman" w:hAnsi="Times New Roman"/>
          <w:b/>
        </w:rPr>
        <w:t>V</w:t>
      </w:r>
      <w:r w:rsidR="00D16CDD" w:rsidRPr="00D67A36">
        <w:rPr>
          <w:rFonts w:ascii="Times New Roman" w:hAnsi="Times New Roman"/>
          <w:b/>
        </w:rPr>
        <w:t>ei</w:t>
      </w:r>
      <w:r w:rsidR="00D51737" w:rsidRPr="00D67A36">
        <w:rPr>
          <w:rFonts w:ascii="Times New Roman" w:hAnsi="Times New Roman"/>
          <w:b/>
        </w:rPr>
        <w:t>klos rezultatai ir rodikliai</w:t>
      </w:r>
      <w:r w:rsidR="00D51737" w:rsidRPr="000F78CA">
        <w:rPr>
          <w:rFonts w:ascii="Times New Roman" w:hAnsi="Times New Roman"/>
        </w:rPr>
        <w:t>.</w:t>
      </w:r>
      <w:r w:rsidR="00F66711" w:rsidRPr="00D67A36">
        <w:rPr>
          <w:rFonts w:ascii="Times New Roman" w:hAnsi="Times New Roman"/>
        </w:rPr>
        <w:t xml:space="preserve"> </w:t>
      </w:r>
      <w:r w:rsidR="00856270" w:rsidRPr="00D67A36">
        <w:rPr>
          <w:rFonts w:ascii="Times New Roman" w:hAnsi="Times New Roman"/>
        </w:rPr>
        <w:t>Viena iš pagrindinių mano, kaip įstaigos vadovo</w:t>
      </w:r>
      <w:r w:rsidR="00BE3E64" w:rsidRPr="00D67A36">
        <w:rPr>
          <w:rFonts w:ascii="Times New Roman" w:hAnsi="Times New Roman"/>
        </w:rPr>
        <w:t>,</w:t>
      </w:r>
      <w:r w:rsidR="00856270" w:rsidRPr="00D67A36">
        <w:rPr>
          <w:rFonts w:ascii="Times New Roman" w:hAnsi="Times New Roman"/>
        </w:rPr>
        <w:t xml:space="preserve"> funkcijų – užtik</w:t>
      </w:r>
      <w:r w:rsidR="00562B06" w:rsidRPr="00D67A36">
        <w:rPr>
          <w:rFonts w:ascii="Times New Roman" w:hAnsi="Times New Roman"/>
        </w:rPr>
        <w:t>rinti sklandžią įstaigos veiklą</w:t>
      </w:r>
      <w:r w:rsidR="00B279E6" w:rsidRPr="00D67A36">
        <w:rPr>
          <w:rFonts w:ascii="Times New Roman" w:hAnsi="Times New Roman"/>
        </w:rPr>
        <w:t xml:space="preserve">, teikiamų paslaugų kokybę. Todėl mano, kaip įstaigos vadovo, </w:t>
      </w:r>
      <w:r w:rsidR="008B33C0" w:rsidRPr="00D67A36">
        <w:rPr>
          <w:rFonts w:ascii="Times New Roman" w:hAnsi="Times New Roman"/>
        </w:rPr>
        <w:t>veiklos rezultatai tiesiogia</w:t>
      </w:r>
      <w:r w:rsidR="00B279E6" w:rsidRPr="00D67A36">
        <w:rPr>
          <w:rFonts w:ascii="Times New Roman" w:hAnsi="Times New Roman"/>
        </w:rPr>
        <w:t xml:space="preserve">i priklauso nuo </w:t>
      </w:r>
      <w:r w:rsidR="008B33C0" w:rsidRPr="00D67A36">
        <w:rPr>
          <w:rFonts w:ascii="Times New Roman" w:hAnsi="Times New Roman"/>
        </w:rPr>
        <w:t>įstaigos pasiektų rezultatų.</w:t>
      </w:r>
      <w:r w:rsidR="00B279E6" w:rsidRPr="00D67A36">
        <w:rPr>
          <w:rFonts w:ascii="Times New Roman" w:hAnsi="Times New Roman"/>
        </w:rPr>
        <w:t xml:space="preserve"> </w:t>
      </w:r>
      <w:r w:rsidR="00290FFB" w:rsidRPr="00D67A36">
        <w:rPr>
          <w:rFonts w:ascii="Times New Roman" w:hAnsi="Times New Roman"/>
        </w:rPr>
        <w:t xml:space="preserve">Šiuo metu vadovauju 7 įstaigos struktūriniams </w:t>
      </w:r>
      <w:r w:rsidR="00BE3E64" w:rsidRPr="00D67A36">
        <w:rPr>
          <w:rFonts w:ascii="Times New Roman" w:hAnsi="Times New Roman"/>
        </w:rPr>
        <w:t>padaliniams, kurie teikia šia</w:t>
      </w:r>
      <w:r w:rsidR="00290FFB" w:rsidRPr="00D67A36">
        <w:rPr>
          <w:rFonts w:ascii="Times New Roman" w:hAnsi="Times New Roman"/>
        </w:rPr>
        <w:t>s</w:t>
      </w:r>
      <w:r w:rsidR="00562B06" w:rsidRPr="00D67A36">
        <w:rPr>
          <w:rFonts w:ascii="Times New Roman" w:hAnsi="Times New Roman"/>
        </w:rPr>
        <w:t xml:space="preserve"> </w:t>
      </w:r>
      <w:r w:rsidR="00BE3E64" w:rsidRPr="00D67A36">
        <w:rPr>
          <w:rStyle w:val="Grietas"/>
          <w:rFonts w:ascii="Times New Roman" w:hAnsi="Times New Roman"/>
          <w:b w:val="0"/>
          <w:shd w:val="clear" w:color="auto" w:fill="FFFFFF"/>
        </w:rPr>
        <w:t>socialines paslauga</w:t>
      </w:r>
      <w:r w:rsidR="00AF2E47" w:rsidRPr="00D67A36">
        <w:rPr>
          <w:rStyle w:val="Grietas"/>
          <w:rFonts w:ascii="Times New Roman" w:hAnsi="Times New Roman"/>
          <w:b w:val="0"/>
          <w:shd w:val="clear" w:color="auto" w:fill="FFFFFF"/>
        </w:rPr>
        <w:t>s:</w:t>
      </w:r>
      <w:r w:rsidR="00AF2E47" w:rsidRPr="00D67A36">
        <w:rPr>
          <w:rFonts w:ascii="Times New Roman" w:hAnsi="Times New Roman"/>
        </w:rPr>
        <w:t xml:space="preserve"> </w:t>
      </w:r>
      <w:r w:rsidR="00BE3E64" w:rsidRPr="00D67A36">
        <w:rPr>
          <w:rFonts w:ascii="Times New Roman" w:hAnsi="Times New Roman"/>
          <w:shd w:val="clear" w:color="auto" w:fill="FFFFFF"/>
        </w:rPr>
        <w:t>informavimą</w:t>
      </w:r>
      <w:r w:rsidR="00AF2E47" w:rsidRPr="00D67A36">
        <w:rPr>
          <w:rFonts w:ascii="Times New Roman" w:hAnsi="Times New Roman"/>
          <w:shd w:val="clear" w:color="auto" w:fill="FFFFFF"/>
        </w:rPr>
        <w:t>,</w:t>
      </w:r>
      <w:r w:rsidR="00AF2E47" w:rsidRPr="00D67A36">
        <w:rPr>
          <w:rFonts w:ascii="Times New Roman" w:hAnsi="Times New Roman"/>
        </w:rPr>
        <w:t xml:space="preserve"> </w:t>
      </w:r>
      <w:r w:rsidR="00BE3E64" w:rsidRPr="00D67A36">
        <w:rPr>
          <w:rFonts w:ascii="Times New Roman" w:hAnsi="Times New Roman"/>
          <w:shd w:val="clear" w:color="auto" w:fill="FFFFFF"/>
        </w:rPr>
        <w:t>konsultavimą</w:t>
      </w:r>
      <w:r w:rsidR="00AF2E47" w:rsidRPr="00D67A36">
        <w:rPr>
          <w:rFonts w:ascii="Times New Roman" w:hAnsi="Times New Roman"/>
          <w:shd w:val="clear" w:color="auto" w:fill="FFFFFF"/>
        </w:rPr>
        <w:t>,</w:t>
      </w:r>
      <w:r w:rsidR="00AF2E47" w:rsidRPr="00D67A36">
        <w:rPr>
          <w:rFonts w:ascii="Times New Roman" w:hAnsi="Times New Roman"/>
        </w:rPr>
        <w:t xml:space="preserve"> </w:t>
      </w:r>
      <w:r w:rsidR="00BE3E64" w:rsidRPr="00D67A36">
        <w:rPr>
          <w:rFonts w:ascii="Times New Roman" w:hAnsi="Times New Roman"/>
          <w:shd w:val="clear" w:color="auto" w:fill="FFFFFF"/>
        </w:rPr>
        <w:t>tarpininkavimą ir atstovavimą</w:t>
      </w:r>
      <w:r w:rsidR="00AF2E47" w:rsidRPr="00D67A36">
        <w:rPr>
          <w:rFonts w:ascii="Times New Roman" w:hAnsi="Times New Roman"/>
          <w:shd w:val="clear" w:color="auto" w:fill="FFFFFF"/>
        </w:rPr>
        <w:t>,</w:t>
      </w:r>
      <w:r w:rsidR="00AF2E47" w:rsidRPr="00D67A36">
        <w:rPr>
          <w:rFonts w:ascii="Times New Roman" w:hAnsi="Times New Roman"/>
        </w:rPr>
        <w:t xml:space="preserve"> </w:t>
      </w:r>
      <w:r w:rsidR="00BE3E64" w:rsidRPr="00D67A36">
        <w:rPr>
          <w:rFonts w:ascii="Times New Roman" w:hAnsi="Times New Roman"/>
          <w:shd w:val="clear" w:color="auto" w:fill="FFFFFF"/>
        </w:rPr>
        <w:t>maitinimo organizavimą</w:t>
      </w:r>
      <w:r w:rsidR="00AF2E47" w:rsidRPr="00D67A36">
        <w:rPr>
          <w:rFonts w:ascii="Times New Roman" w:hAnsi="Times New Roman"/>
          <w:shd w:val="clear" w:color="auto" w:fill="FFFFFF"/>
        </w:rPr>
        <w:t>,</w:t>
      </w:r>
      <w:r w:rsidR="00AF2E47" w:rsidRPr="00D67A36">
        <w:rPr>
          <w:rFonts w:ascii="Times New Roman" w:hAnsi="Times New Roman"/>
        </w:rPr>
        <w:t xml:space="preserve"> </w:t>
      </w:r>
      <w:r w:rsidR="00BE3E64" w:rsidRPr="00D67A36">
        <w:rPr>
          <w:rFonts w:ascii="Times New Roman" w:hAnsi="Times New Roman"/>
          <w:shd w:val="clear" w:color="auto" w:fill="FFFFFF"/>
        </w:rPr>
        <w:t>aprūpinimą</w:t>
      </w:r>
      <w:r w:rsidR="00AF2E47" w:rsidRPr="00D67A36">
        <w:rPr>
          <w:rFonts w:ascii="Times New Roman" w:hAnsi="Times New Roman"/>
          <w:shd w:val="clear" w:color="auto" w:fill="FFFFFF"/>
        </w:rPr>
        <w:t xml:space="preserve"> būtiniausiais drabužiais ir avalyne,</w:t>
      </w:r>
      <w:r w:rsidR="00AF2E47" w:rsidRPr="00D67A36">
        <w:rPr>
          <w:rFonts w:ascii="Times New Roman" w:hAnsi="Times New Roman"/>
        </w:rPr>
        <w:t xml:space="preserve"> </w:t>
      </w:r>
      <w:r w:rsidR="00AF2E47" w:rsidRPr="00D67A36">
        <w:rPr>
          <w:rFonts w:ascii="Times New Roman" w:hAnsi="Times New Roman"/>
          <w:shd w:val="clear" w:color="auto" w:fill="FFFFFF"/>
        </w:rPr>
        <w:t>tr</w:t>
      </w:r>
      <w:r w:rsidR="00BE3E64" w:rsidRPr="00D67A36">
        <w:rPr>
          <w:rFonts w:ascii="Times New Roman" w:hAnsi="Times New Roman"/>
          <w:shd w:val="clear" w:color="auto" w:fill="FFFFFF"/>
        </w:rPr>
        <w:t>ansporto paslaugos organizavimą</w:t>
      </w:r>
      <w:r w:rsidR="00AF2E47" w:rsidRPr="00D67A36">
        <w:rPr>
          <w:rFonts w:ascii="Times New Roman" w:hAnsi="Times New Roman"/>
          <w:shd w:val="clear" w:color="auto" w:fill="FFFFFF"/>
        </w:rPr>
        <w:t>,</w:t>
      </w:r>
      <w:r w:rsidR="00AF2E47" w:rsidRPr="00D67A36">
        <w:rPr>
          <w:rFonts w:ascii="Times New Roman" w:hAnsi="Times New Roman"/>
        </w:rPr>
        <w:t xml:space="preserve"> </w:t>
      </w:r>
      <w:r w:rsidR="00BE3E64" w:rsidRPr="00D67A36">
        <w:rPr>
          <w:rFonts w:ascii="Times New Roman" w:hAnsi="Times New Roman"/>
          <w:shd w:val="clear" w:color="auto" w:fill="FFFFFF"/>
        </w:rPr>
        <w:t>sociokultūrines paslauga</w:t>
      </w:r>
      <w:r w:rsidR="00AF2E47" w:rsidRPr="00D67A36">
        <w:rPr>
          <w:rFonts w:ascii="Times New Roman" w:hAnsi="Times New Roman"/>
          <w:shd w:val="clear" w:color="auto" w:fill="FFFFFF"/>
        </w:rPr>
        <w:t>s,</w:t>
      </w:r>
      <w:r w:rsidR="00AF2E47" w:rsidRPr="00D67A36">
        <w:rPr>
          <w:rFonts w:ascii="Times New Roman" w:hAnsi="Times New Roman"/>
        </w:rPr>
        <w:t xml:space="preserve"> </w:t>
      </w:r>
      <w:r w:rsidR="00AF2E47" w:rsidRPr="00D67A36">
        <w:rPr>
          <w:rFonts w:ascii="Times New Roman" w:hAnsi="Times New Roman"/>
          <w:shd w:val="clear" w:color="auto" w:fill="FFFFFF"/>
        </w:rPr>
        <w:t>asmeninės higienos ir prie</w:t>
      </w:r>
      <w:r w:rsidR="00BE3E64" w:rsidRPr="00D67A36">
        <w:rPr>
          <w:rFonts w:ascii="Times New Roman" w:hAnsi="Times New Roman"/>
          <w:shd w:val="clear" w:color="auto" w:fill="FFFFFF"/>
        </w:rPr>
        <w:t>žiūros paslaugų organizavimą</w:t>
      </w:r>
      <w:r w:rsidR="00AF2E47" w:rsidRPr="00D67A36">
        <w:rPr>
          <w:rFonts w:ascii="Times New Roman" w:hAnsi="Times New Roman"/>
          <w:shd w:val="clear" w:color="auto" w:fill="FFFFFF"/>
        </w:rPr>
        <w:t>,</w:t>
      </w:r>
      <w:r w:rsidR="00AF2E47" w:rsidRPr="00D67A36">
        <w:rPr>
          <w:rFonts w:ascii="Times New Roman" w:hAnsi="Times New Roman"/>
        </w:rPr>
        <w:t xml:space="preserve"> </w:t>
      </w:r>
      <w:r w:rsidR="00BE3E64" w:rsidRPr="00D67A36">
        <w:rPr>
          <w:rFonts w:ascii="Times New Roman" w:hAnsi="Times New Roman"/>
          <w:shd w:val="clear" w:color="auto" w:fill="FFFFFF"/>
        </w:rPr>
        <w:t>pagalbą</w:t>
      </w:r>
      <w:r w:rsidR="00AF2E47" w:rsidRPr="00D67A36">
        <w:rPr>
          <w:rFonts w:ascii="Times New Roman" w:hAnsi="Times New Roman"/>
          <w:shd w:val="clear" w:color="auto" w:fill="FFFFFF"/>
        </w:rPr>
        <w:t xml:space="preserve"> į namus,</w:t>
      </w:r>
      <w:r w:rsidR="00AF2E47" w:rsidRPr="00D67A36">
        <w:rPr>
          <w:rFonts w:ascii="Times New Roman" w:hAnsi="Times New Roman"/>
        </w:rPr>
        <w:t xml:space="preserve"> s</w:t>
      </w:r>
      <w:r w:rsidR="00BE3E64" w:rsidRPr="00D67A36">
        <w:rPr>
          <w:rFonts w:ascii="Times New Roman" w:hAnsi="Times New Roman"/>
          <w:shd w:val="clear" w:color="auto" w:fill="FFFFFF"/>
        </w:rPr>
        <w:t>ocialinių įgūdžių ugdymą ir palaikymą</w:t>
      </w:r>
      <w:r w:rsidR="00AF2E47" w:rsidRPr="00D67A36">
        <w:rPr>
          <w:rFonts w:ascii="Times New Roman" w:hAnsi="Times New Roman"/>
          <w:shd w:val="clear" w:color="auto" w:fill="FFFFFF"/>
        </w:rPr>
        <w:t>,</w:t>
      </w:r>
      <w:r w:rsidR="00AF2E47" w:rsidRPr="00D67A36">
        <w:rPr>
          <w:rFonts w:ascii="Times New Roman" w:hAnsi="Times New Roman"/>
        </w:rPr>
        <w:t xml:space="preserve"> a</w:t>
      </w:r>
      <w:r w:rsidR="00BE3E64" w:rsidRPr="00D67A36">
        <w:rPr>
          <w:rFonts w:ascii="Times New Roman" w:hAnsi="Times New Roman"/>
          <w:shd w:val="clear" w:color="auto" w:fill="FFFFFF"/>
        </w:rPr>
        <w:t>pgyvendinimą</w:t>
      </w:r>
      <w:r w:rsidR="00AF2E47" w:rsidRPr="00D67A36">
        <w:rPr>
          <w:rFonts w:ascii="Times New Roman" w:hAnsi="Times New Roman"/>
          <w:shd w:val="clear" w:color="auto" w:fill="FFFFFF"/>
        </w:rPr>
        <w:t xml:space="preserve"> savaran</w:t>
      </w:r>
      <w:r w:rsidR="00BE3E64" w:rsidRPr="00D67A36">
        <w:rPr>
          <w:rFonts w:ascii="Times New Roman" w:hAnsi="Times New Roman"/>
          <w:shd w:val="clear" w:color="auto" w:fill="FFFFFF"/>
        </w:rPr>
        <w:t xml:space="preserve">kiško gyvenimo namuose, laikiną </w:t>
      </w:r>
      <w:r w:rsidR="000416FB" w:rsidRPr="00D67A36">
        <w:rPr>
          <w:rFonts w:ascii="Times New Roman" w:hAnsi="Times New Roman"/>
          <w:shd w:val="clear" w:color="auto" w:fill="FFFFFF"/>
        </w:rPr>
        <w:t>apnakvindinimą</w:t>
      </w:r>
      <w:r w:rsidR="00BE3E64" w:rsidRPr="00D67A36">
        <w:rPr>
          <w:rFonts w:ascii="Times New Roman" w:hAnsi="Times New Roman"/>
          <w:shd w:val="clear" w:color="auto" w:fill="FFFFFF"/>
        </w:rPr>
        <w:t xml:space="preserve"> ir apgyvendinimą</w:t>
      </w:r>
      <w:r w:rsidR="00AF2E47" w:rsidRPr="00D67A36">
        <w:rPr>
          <w:rFonts w:ascii="Times New Roman" w:hAnsi="Times New Roman"/>
          <w:shd w:val="clear" w:color="auto" w:fill="FFFFFF"/>
        </w:rPr>
        <w:t>, intensyvi</w:t>
      </w:r>
      <w:r w:rsidR="00BE3E64" w:rsidRPr="00D67A36">
        <w:rPr>
          <w:rFonts w:ascii="Times New Roman" w:hAnsi="Times New Roman"/>
          <w:shd w:val="clear" w:color="auto" w:fill="FFFFFF"/>
        </w:rPr>
        <w:t>ą krizių įveikimo pagalbą, dienos socialinę globą</w:t>
      </w:r>
      <w:r w:rsidR="000416FB" w:rsidRPr="00D67A36">
        <w:rPr>
          <w:rFonts w:ascii="Times New Roman" w:hAnsi="Times New Roman"/>
          <w:shd w:val="clear" w:color="auto" w:fill="FFFFFF"/>
        </w:rPr>
        <w:t xml:space="preserve"> asmens namuose bei ins</w:t>
      </w:r>
      <w:r w:rsidR="00D04D25">
        <w:rPr>
          <w:rFonts w:ascii="Times New Roman" w:hAnsi="Times New Roman"/>
          <w:shd w:val="clear" w:color="auto" w:fill="FFFFFF"/>
        </w:rPr>
        <w:t>titucijoje.</w:t>
      </w:r>
    </w:p>
    <w:p w:rsidR="00D5778C" w:rsidRPr="001239CD" w:rsidRDefault="00D04D25" w:rsidP="0022177B">
      <w:pPr>
        <w:pStyle w:val="prastasiniatinklio"/>
        <w:tabs>
          <w:tab w:val="left" w:pos="851"/>
        </w:tabs>
        <w:suppressAutoHyphens/>
        <w:spacing w:before="0" w:beforeAutospacing="0" w:after="0" w:afterAutospacing="0" w:line="360" w:lineRule="auto"/>
        <w:ind w:firstLine="851"/>
        <w:jc w:val="both"/>
        <w:rPr>
          <w:rFonts w:ascii="Times New Roman" w:hAnsi="Times New Roman"/>
          <w:bCs/>
          <w:shd w:val="clear" w:color="auto" w:fill="FFFFFF"/>
        </w:rPr>
      </w:pPr>
      <w:r w:rsidRPr="001239CD">
        <w:rPr>
          <w:rFonts w:ascii="Times New Roman" w:hAnsi="Times New Roman"/>
          <w:bCs/>
          <w:shd w:val="clear" w:color="auto" w:fill="FFFFFF"/>
        </w:rPr>
        <w:t>Bendras</w:t>
      </w:r>
      <w:r w:rsidR="001239CD" w:rsidRPr="001239CD">
        <w:rPr>
          <w:rFonts w:ascii="Times New Roman" w:hAnsi="Times New Roman"/>
          <w:bCs/>
          <w:shd w:val="clear" w:color="auto" w:fill="FFFFFF"/>
        </w:rPr>
        <w:t xml:space="preserve"> įstaigos</w:t>
      </w:r>
      <w:r w:rsidRPr="001239CD">
        <w:rPr>
          <w:rFonts w:ascii="Times New Roman" w:hAnsi="Times New Roman"/>
          <w:bCs/>
          <w:shd w:val="clear" w:color="auto" w:fill="FFFFFF"/>
        </w:rPr>
        <w:t xml:space="preserve"> suteiktų socialinių paslaugų per 2019 m. rodiklis</w:t>
      </w:r>
      <w:r w:rsidR="001239CD" w:rsidRPr="001239CD">
        <w:rPr>
          <w:rFonts w:ascii="Times New Roman" w:hAnsi="Times New Roman"/>
          <w:bCs/>
          <w:shd w:val="clear" w:color="auto" w:fill="FFFFFF"/>
        </w:rPr>
        <w:t>:</w:t>
      </w:r>
      <w:r w:rsidR="00D5778C" w:rsidRPr="001239CD">
        <w:rPr>
          <w:rFonts w:ascii="Times New Roman" w:hAnsi="Times New Roman"/>
          <w:bCs/>
          <w:shd w:val="clear" w:color="auto" w:fill="FFFFFF"/>
        </w:rPr>
        <w:t xml:space="preserve"> </w:t>
      </w:r>
    </w:p>
    <w:p w:rsidR="00D5778C" w:rsidRPr="009820E0" w:rsidRDefault="00D5778C" w:rsidP="0022177B">
      <w:pPr>
        <w:pStyle w:val="prastasiniatinklio"/>
        <w:tabs>
          <w:tab w:val="left" w:pos="851"/>
        </w:tabs>
        <w:suppressAutoHyphens/>
        <w:spacing w:before="0" w:beforeAutospacing="0" w:after="0" w:afterAutospacing="0"/>
        <w:jc w:val="right"/>
        <w:rPr>
          <w:rFonts w:ascii="Times New Roman" w:hAnsi="Times New Roman"/>
          <w:i/>
          <w:sz w:val="20"/>
          <w:szCs w:val="20"/>
          <w:shd w:val="clear" w:color="auto" w:fill="FFFFFF"/>
        </w:rPr>
      </w:pPr>
      <w:r w:rsidRPr="009820E0">
        <w:rPr>
          <w:rFonts w:ascii="Times New Roman" w:hAnsi="Times New Roman"/>
          <w:i/>
          <w:sz w:val="20"/>
          <w:szCs w:val="20"/>
          <w:shd w:val="clear" w:color="auto" w:fill="FFFFFF"/>
        </w:rPr>
        <w:t>6 lentelė. Suteiktų socialinių paslaugų rodiklis</w:t>
      </w:r>
      <w:r w:rsidR="00283002">
        <w:rPr>
          <w:rFonts w:ascii="Times New Roman" w:hAnsi="Times New Roman"/>
          <w:i/>
          <w:sz w:val="20"/>
          <w:szCs w:val="20"/>
          <w:shd w:val="clear" w:color="auto" w:fill="FFFFFF"/>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5658"/>
        <w:gridCol w:w="1701"/>
        <w:gridCol w:w="1842"/>
      </w:tblGrid>
      <w:tr w:rsidR="00D04D25" w:rsidRPr="002C2088" w:rsidTr="0022177B">
        <w:tc>
          <w:tcPr>
            <w:tcW w:w="546" w:type="dxa"/>
            <w:shd w:val="clear" w:color="auto" w:fill="auto"/>
          </w:tcPr>
          <w:p w:rsidR="00D04D25" w:rsidRPr="00292FC0" w:rsidRDefault="00D04D25" w:rsidP="002C2088">
            <w:pPr>
              <w:jc w:val="center"/>
              <w:rPr>
                <w:rFonts w:ascii="Times New Roman" w:hAnsi="Times New Roman"/>
                <w:bCs/>
              </w:rPr>
            </w:pPr>
            <w:r w:rsidRPr="00292FC0">
              <w:rPr>
                <w:rFonts w:ascii="Times New Roman" w:hAnsi="Times New Roman"/>
                <w:bCs/>
              </w:rPr>
              <w:t>Eil.</w:t>
            </w:r>
          </w:p>
          <w:p w:rsidR="00D04D25" w:rsidRPr="00292FC0" w:rsidRDefault="00D04D25" w:rsidP="002C2088">
            <w:pPr>
              <w:jc w:val="center"/>
              <w:rPr>
                <w:rFonts w:ascii="Times New Roman" w:hAnsi="Times New Roman"/>
                <w:bCs/>
              </w:rPr>
            </w:pPr>
            <w:r w:rsidRPr="00292FC0">
              <w:rPr>
                <w:rFonts w:ascii="Times New Roman" w:hAnsi="Times New Roman"/>
                <w:bCs/>
              </w:rPr>
              <w:t>Nr.</w:t>
            </w:r>
          </w:p>
        </w:tc>
        <w:tc>
          <w:tcPr>
            <w:tcW w:w="5658" w:type="dxa"/>
            <w:shd w:val="clear" w:color="auto" w:fill="auto"/>
          </w:tcPr>
          <w:p w:rsidR="00D04D25" w:rsidRPr="00292FC0" w:rsidRDefault="00D04D25" w:rsidP="002C2088">
            <w:pPr>
              <w:jc w:val="center"/>
              <w:rPr>
                <w:rFonts w:ascii="Times New Roman" w:hAnsi="Times New Roman"/>
                <w:bCs/>
              </w:rPr>
            </w:pPr>
            <w:r w:rsidRPr="00292FC0">
              <w:rPr>
                <w:rFonts w:ascii="Times New Roman" w:hAnsi="Times New Roman"/>
                <w:bCs/>
              </w:rPr>
              <w:t>Paslaugų rūšys</w:t>
            </w:r>
          </w:p>
        </w:tc>
        <w:tc>
          <w:tcPr>
            <w:tcW w:w="1701" w:type="dxa"/>
            <w:shd w:val="clear" w:color="auto" w:fill="auto"/>
          </w:tcPr>
          <w:p w:rsidR="00292FC0" w:rsidRDefault="00D04D25" w:rsidP="002C2088">
            <w:pPr>
              <w:jc w:val="center"/>
              <w:rPr>
                <w:rFonts w:ascii="Times New Roman" w:hAnsi="Times New Roman"/>
                <w:bCs/>
              </w:rPr>
            </w:pPr>
            <w:r w:rsidRPr="00292FC0">
              <w:rPr>
                <w:rFonts w:ascii="Times New Roman" w:hAnsi="Times New Roman"/>
                <w:bCs/>
              </w:rPr>
              <w:t xml:space="preserve">Paslaugų gavėjų skaičius </w:t>
            </w:r>
          </w:p>
          <w:p w:rsidR="00D04D25" w:rsidRPr="00292FC0" w:rsidRDefault="00D04D25" w:rsidP="002C2088">
            <w:pPr>
              <w:jc w:val="center"/>
              <w:rPr>
                <w:rFonts w:ascii="Times New Roman" w:hAnsi="Times New Roman"/>
                <w:bCs/>
              </w:rPr>
            </w:pPr>
            <w:r w:rsidRPr="00292FC0">
              <w:rPr>
                <w:rFonts w:ascii="Times New Roman" w:hAnsi="Times New Roman"/>
                <w:bCs/>
              </w:rPr>
              <w:t>2019 m</w:t>
            </w:r>
          </w:p>
        </w:tc>
        <w:tc>
          <w:tcPr>
            <w:tcW w:w="1842" w:type="dxa"/>
            <w:shd w:val="clear" w:color="auto" w:fill="auto"/>
          </w:tcPr>
          <w:p w:rsidR="00D04D25" w:rsidRPr="00292FC0" w:rsidRDefault="00D04D25" w:rsidP="002C2088">
            <w:pPr>
              <w:jc w:val="center"/>
              <w:rPr>
                <w:rFonts w:ascii="Times New Roman" w:hAnsi="Times New Roman"/>
                <w:bCs/>
              </w:rPr>
            </w:pPr>
            <w:r w:rsidRPr="00292FC0">
              <w:rPr>
                <w:rFonts w:ascii="Times New Roman" w:hAnsi="Times New Roman"/>
                <w:bCs/>
              </w:rPr>
              <w:t>Suteiktų paslaugų skaičius</w:t>
            </w:r>
          </w:p>
          <w:p w:rsidR="00D04D25" w:rsidRPr="00292FC0" w:rsidRDefault="00D04D25" w:rsidP="002C2088">
            <w:pPr>
              <w:jc w:val="center"/>
              <w:rPr>
                <w:rFonts w:ascii="Times New Roman" w:hAnsi="Times New Roman"/>
                <w:bCs/>
              </w:rPr>
            </w:pPr>
            <w:r w:rsidRPr="00292FC0">
              <w:rPr>
                <w:rFonts w:ascii="Times New Roman" w:hAnsi="Times New Roman"/>
                <w:bCs/>
              </w:rPr>
              <w:t>2019 m.</w:t>
            </w:r>
          </w:p>
        </w:tc>
      </w:tr>
      <w:tr w:rsidR="00E5538F" w:rsidRPr="002C2088" w:rsidTr="0022177B">
        <w:tc>
          <w:tcPr>
            <w:tcW w:w="546" w:type="dxa"/>
            <w:shd w:val="clear" w:color="auto" w:fill="auto"/>
          </w:tcPr>
          <w:p w:rsidR="00E5538F" w:rsidRPr="002C2088" w:rsidRDefault="00E5538F" w:rsidP="00283002">
            <w:pPr>
              <w:rPr>
                <w:rFonts w:ascii="Times New Roman" w:hAnsi="Times New Roman"/>
                <w:b/>
              </w:rPr>
            </w:pPr>
            <w:r w:rsidRPr="002C2088">
              <w:rPr>
                <w:rFonts w:ascii="Times New Roman" w:hAnsi="Times New Roman"/>
                <w:b/>
              </w:rPr>
              <w:t>1.</w:t>
            </w:r>
          </w:p>
        </w:tc>
        <w:tc>
          <w:tcPr>
            <w:tcW w:w="5658" w:type="dxa"/>
            <w:shd w:val="clear" w:color="auto" w:fill="auto"/>
          </w:tcPr>
          <w:p w:rsidR="00E5538F" w:rsidRPr="002C2088" w:rsidRDefault="00E5538F" w:rsidP="00E5538F">
            <w:pPr>
              <w:rPr>
                <w:rFonts w:ascii="Times New Roman" w:hAnsi="Times New Roman"/>
                <w:b/>
              </w:rPr>
            </w:pPr>
            <w:r w:rsidRPr="002C2088">
              <w:rPr>
                <w:rFonts w:ascii="Times New Roman" w:hAnsi="Times New Roman"/>
                <w:b/>
              </w:rPr>
              <w:t>Pagalbos į namus tarnyba iš jų:</w:t>
            </w:r>
          </w:p>
        </w:tc>
        <w:tc>
          <w:tcPr>
            <w:tcW w:w="1701" w:type="dxa"/>
            <w:shd w:val="clear" w:color="auto" w:fill="auto"/>
          </w:tcPr>
          <w:p w:rsidR="00E5538F" w:rsidRPr="002C2088" w:rsidRDefault="00E5538F" w:rsidP="002C2088">
            <w:pPr>
              <w:jc w:val="center"/>
              <w:rPr>
                <w:rFonts w:ascii="Times New Roman" w:hAnsi="Times New Roman"/>
                <w:b/>
              </w:rPr>
            </w:pPr>
            <w:r w:rsidRPr="002C2088">
              <w:rPr>
                <w:rFonts w:ascii="Times New Roman" w:hAnsi="Times New Roman"/>
                <w:b/>
              </w:rPr>
              <w:t>455</w:t>
            </w:r>
          </w:p>
        </w:tc>
        <w:tc>
          <w:tcPr>
            <w:tcW w:w="1842" w:type="dxa"/>
            <w:shd w:val="clear" w:color="auto" w:fill="auto"/>
          </w:tcPr>
          <w:p w:rsidR="00E5538F" w:rsidRPr="002C2088" w:rsidRDefault="00E5538F" w:rsidP="002C2088">
            <w:pPr>
              <w:jc w:val="center"/>
              <w:rPr>
                <w:rFonts w:ascii="Times New Roman" w:hAnsi="Times New Roman"/>
                <w:b/>
              </w:rPr>
            </w:pPr>
            <w:r w:rsidRPr="002C2088">
              <w:rPr>
                <w:rFonts w:ascii="Times New Roman" w:hAnsi="Times New Roman"/>
                <w:b/>
              </w:rPr>
              <w:t>257340</w:t>
            </w:r>
          </w:p>
        </w:tc>
      </w:tr>
      <w:tr w:rsidR="00E5538F" w:rsidRPr="002C2088" w:rsidTr="0022177B">
        <w:tc>
          <w:tcPr>
            <w:tcW w:w="546" w:type="dxa"/>
            <w:shd w:val="clear" w:color="auto" w:fill="auto"/>
          </w:tcPr>
          <w:p w:rsidR="00E5538F" w:rsidRPr="002C2088" w:rsidRDefault="00E5538F" w:rsidP="00283002">
            <w:pPr>
              <w:rPr>
                <w:rFonts w:ascii="Times New Roman" w:hAnsi="Times New Roman"/>
              </w:rPr>
            </w:pPr>
            <w:r w:rsidRPr="002C2088">
              <w:rPr>
                <w:rFonts w:ascii="Times New Roman" w:hAnsi="Times New Roman"/>
              </w:rPr>
              <w:t>1.1.</w:t>
            </w:r>
          </w:p>
        </w:tc>
        <w:tc>
          <w:tcPr>
            <w:tcW w:w="5658" w:type="dxa"/>
            <w:shd w:val="clear" w:color="auto" w:fill="auto"/>
          </w:tcPr>
          <w:p w:rsidR="00E5538F" w:rsidRPr="002C2088" w:rsidRDefault="00E5538F" w:rsidP="002C2088">
            <w:pPr>
              <w:jc w:val="both"/>
              <w:rPr>
                <w:rFonts w:ascii="Times New Roman" w:hAnsi="Times New Roman"/>
                <w:bCs/>
              </w:rPr>
            </w:pPr>
            <w:r w:rsidRPr="002C2088">
              <w:rPr>
                <w:rFonts w:ascii="Times New Roman" w:hAnsi="Times New Roman"/>
                <w:bCs/>
              </w:rPr>
              <w:t>Pagalba į namus</w:t>
            </w:r>
          </w:p>
        </w:tc>
        <w:tc>
          <w:tcPr>
            <w:tcW w:w="1701" w:type="dxa"/>
            <w:shd w:val="clear" w:color="auto" w:fill="auto"/>
          </w:tcPr>
          <w:p w:rsidR="00E5538F" w:rsidRPr="002C2088" w:rsidRDefault="00E5538F" w:rsidP="002C2088">
            <w:pPr>
              <w:jc w:val="center"/>
              <w:rPr>
                <w:rFonts w:ascii="Times New Roman" w:hAnsi="Times New Roman"/>
              </w:rPr>
            </w:pPr>
            <w:r w:rsidRPr="002C2088">
              <w:rPr>
                <w:rFonts w:ascii="Times New Roman" w:hAnsi="Times New Roman"/>
              </w:rPr>
              <w:t>276</w:t>
            </w:r>
          </w:p>
        </w:tc>
        <w:tc>
          <w:tcPr>
            <w:tcW w:w="1842" w:type="dxa"/>
            <w:shd w:val="clear" w:color="auto" w:fill="auto"/>
          </w:tcPr>
          <w:p w:rsidR="00E5538F" w:rsidRPr="002C2088" w:rsidRDefault="00E5538F" w:rsidP="002C2088">
            <w:pPr>
              <w:jc w:val="center"/>
              <w:rPr>
                <w:rFonts w:ascii="Times New Roman" w:hAnsi="Times New Roman"/>
              </w:rPr>
            </w:pPr>
            <w:r w:rsidRPr="002C2088">
              <w:rPr>
                <w:rFonts w:ascii="Times New Roman" w:hAnsi="Times New Roman"/>
              </w:rPr>
              <w:t>80155</w:t>
            </w:r>
          </w:p>
        </w:tc>
      </w:tr>
      <w:tr w:rsidR="00E5538F" w:rsidRPr="002C2088" w:rsidTr="0022177B">
        <w:tc>
          <w:tcPr>
            <w:tcW w:w="546" w:type="dxa"/>
            <w:shd w:val="clear" w:color="auto" w:fill="auto"/>
          </w:tcPr>
          <w:p w:rsidR="00E5538F" w:rsidRPr="002C2088" w:rsidRDefault="00E5538F" w:rsidP="00283002">
            <w:pPr>
              <w:rPr>
                <w:rFonts w:ascii="Times New Roman" w:hAnsi="Times New Roman"/>
              </w:rPr>
            </w:pPr>
            <w:r w:rsidRPr="002C2088">
              <w:rPr>
                <w:rFonts w:ascii="Times New Roman" w:hAnsi="Times New Roman"/>
              </w:rPr>
              <w:t>1.2.</w:t>
            </w:r>
          </w:p>
        </w:tc>
        <w:tc>
          <w:tcPr>
            <w:tcW w:w="5658" w:type="dxa"/>
            <w:shd w:val="clear" w:color="auto" w:fill="auto"/>
          </w:tcPr>
          <w:p w:rsidR="00E5538F" w:rsidRPr="002C2088" w:rsidRDefault="00E5538F" w:rsidP="002C2088">
            <w:pPr>
              <w:jc w:val="both"/>
              <w:rPr>
                <w:rFonts w:ascii="Times New Roman" w:hAnsi="Times New Roman"/>
                <w:bCs/>
              </w:rPr>
            </w:pPr>
            <w:r w:rsidRPr="002C2088">
              <w:rPr>
                <w:rFonts w:ascii="Times New Roman" w:hAnsi="Times New Roman"/>
                <w:bCs/>
              </w:rPr>
              <w:t>Dienos socialinė globa asmens namuose</w:t>
            </w:r>
          </w:p>
        </w:tc>
        <w:tc>
          <w:tcPr>
            <w:tcW w:w="1701" w:type="dxa"/>
            <w:shd w:val="clear" w:color="auto" w:fill="auto"/>
          </w:tcPr>
          <w:p w:rsidR="00E5538F" w:rsidRPr="002C2088" w:rsidRDefault="00E5538F" w:rsidP="002C2088">
            <w:pPr>
              <w:jc w:val="center"/>
              <w:rPr>
                <w:rFonts w:ascii="Times New Roman" w:hAnsi="Times New Roman"/>
              </w:rPr>
            </w:pPr>
            <w:r w:rsidRPr="002C2088">
              <w:rPr>
                <w:rFonts w:ascii="Times New Roman" w:hAnsi="Times New Roman"/>
              </w:rPr>
              <w:t>98</w:t>
            </w:r>
          </w:p>
        </w:tc>
        <w:tc>
          <w:tcPr>
            <w:tcW w:w="1842" w:type="dxa"/>
            <w:shd w:val="clear" w:color="auto" w:fill="auto"/>
          </w:tcPr>
          <w:p w:rsidR="00E5538F" w:rsidRPr="002C2088" w:rsidRDefault="00E5538F" w:rsidP="002C2088">
            <w:pPr>
              <w:jc w:val="center"/>
              <w:rPr>
                <w:rFonts w:ascii="Times New Roman" w:hAnsi="Times New Roman"/>
              </w:rPr>
            </w:pPr>
            <w:r w:rsidRPr="002C2088">
              <w:rPr>
                <w:rFonts w:ascii="Times New Roman" w:hAnsi="Times New Roman"/>
              </w:rPr>
              <w:t>69650</w:t>
            </w:r>
          </w:p>
        </w:tc>
      </w:tr>
      <w:tr w:rsidR="00E5538F" w:rsidRPr="002C2088" w:rsidTr="0022177B">
        <w:tc>
          <w:tcPr>
            <w:tcW w:w="546" w:type="dxa"/>
            <w:shd w:val="clear" w:color="auto" w:fill="auto"/>
          </w:tcPr>
          <w:p w:rsidR="00E5538F" w:rsidRPr="002C2088" w:rsidRDefault="00E5538F" w:rsidP="00283002">
            <w:pPr>
              <w:rPr>
                <w:rFonts w:ascii="Times New Roman" w:hAnsi="Times New Roman"/>
              </w:rPr>
            </w:pPr>
            <w:r w:rsidRPr="002C2088">
              <w:rPr>
                <w:rFonts w:ascii="Times New Roman" w:hAnsi="Times New Roman"/>
              </w:rPr>
              <w:t>1.3.</w:t>
            </w:r>
          </w:p>
        </w:tc>
        <w:tc>
          <w:tcPr>
            <w:tcW w:w="5658" w:type="dxa"/>
            <w:shd w:val="clear" w:color="auto" w:fill="auto"/>
          </w:tcPr>
          <w:p w:rsidR="00E5538F" w:rsidRPr="002C2088" w:rsidRDefault="00E5538F" w:rsidP="002C2088">
            <w:pPr>
              <w:jc w:val="both"/>
              <w:rPr>
                <w:rFonts w:ascii="Times New Roman" w:hAnsi="Times New Roman"/>
                <w:bCs/>
              </w:rPr>
            </w:pPr>
            <w:r w:rsidRPr="002C2088">
              <w:rPr>
                <w:rFonts w:ascii="Times New Roman" w:hAnsi="Times New Roman"/>
                <w:bCs/>
              </w:rPr>
              <w:t>Integralios paslaugos</w:t>
            </w:r>
          </w:p>
        </w:tc>
        <w:tc>
          <w:tcPr>
            <w:tcW w:w="1701" w:type="dxa"/>
            <w:shd w:val="clear" w:color="auto" w:fill="auto"/>
          </w:tcPr>
          <w:p w:rsidR="00E5538F" w:rsidRPr="002C2088" w:rsidRDefault="00E5538F" w:rsidP="002C2088">
            <w:pPr>
              <w:jc w:val="center"/>
              <w:rPr>
                <w:rFonts w:ascii="Times New Roman" w:hAnsi="Times New Roman"/>
              </w:rPr>
            </w:pPr>
            <w:r w:rsidRPr="002C2088">
              <w:rPr>
                <w:rFonts w:ascii="Times New Roman" w:hAnsi="Times New Roman"/>
              </w:rPr>
              <w:t>81</w:t>
            </w:r>
          </w:p>
        </w:tc>
        <w:tc>
          <w:tcPr>
            <w:tcW w:w="1842" w:type="dxa"/>
            <w:shd w:val="clear" w:color="auto" w:fill="auto"/>
          </w:tcPr>
          <w:p w:rsidR="00E5538F" w:rsidRPr="002C2088" w:rsidRDefault="00E5538F" w:rsidP="002C2088">
            <w:pPr>
              <w:jc w:val="center"/>
              <w:rPr>
                <w:rFonts w:ascii="Times New Roman" w:hAnsi="Times New Roman"/>
              </w:rPr>
            </w:pPr>
            <w:r w:rsidRPr="002C2088">
              <w:rPr>
                <w:rFonts w:ascii="Times New Roman" w:hAnsi="Times New Roman"/>
              </w:rPr>
              <w:t>107535</w:t>
            </w:r>
          </w:p>
        </w:tc>
      </w:tr>
      <w:tr w:rsidR="00E5538F" w:rsidRPr="002C2088" w:rsidTr="0022177B">
        <w:tc>
          <w:tcPr>
            <w:tcW w:w="546" w:type="dxa"/>
            <w:shd w:val="clear" w:color="auto" w:fill="auto"/>
          </w:tcPr>
          <w:p w:rsidR="00E5538F" w:rsidRPr="002C2088" w:rsidRDefault="00E5538F" w:rsidP="00283002">
            <w:pPr>
              <w:rPr>
                <w:rFonts w:ascii="Times New Roman" w:hAnsi="Times New Roman"/>
              </w:rPr>
            </w:pPr>
            <w:r w:rsidRPr="002C2088">
              <w:rPr>
                <w:rFonts w:ascii="Times New Roman" w:hAnsi="Times New Roman"/>
              </w:rPr>
              <w:t>2.</w:t>
            </w:r>
          </w:p>
        </w:tc>
        <w:tc>
          <w:tcPr>
            <w:tcW w:w="5658" w:type="dxa"/>
            <w:shd w:val="clear" w:color="auto" w:fill="auto"/>
          </w:tcPr>
          <w:p w:rsidR="00E5538F" w:rsidRPr="002C2088" w:rsidRDefault="00E5538F" w:rsidP="002C2088">
            <w:pPr>
              <w:jc w:val="both"/>
              <w:rPr>
                <w:rFonts w:ascii="Times New Roman" w:hAnsi="Times New Roman"/>
                <w:b/>
              </w:rPr>
            </w:pPr>
            <w:r w:rsidRPr="002C2088">
              <w:rPr>
                <w:rFonts w:ascii="Times New Roman" w:hAnsi="Times New Roman"/>
                <w:b/>
              </w:rPr>
              <w:t>Paramos šeimai tarnyba</w:t>
            </w:r>
          </w:p>
        </w:tc>
        <w:tc>
          <w:tcPr>
            <w:tcW w:w="1701" w:type="dxa"/>
            <w:shd w:val="clear" w:color="auto" w:fill="auto"/>
          </w:tcPr>
          <w:p w:rsidR="00E5538F" w:rsidRPr="002C2088" w:rsidRDefault="00E5538F" w:rsidP="002C2088">
            <w:pPr>
              <w:jc w:val="center"/>
              <w:rPr>
                <w:rFonts w:ascii="Times New Roman" w:hAnsi="Times New Roman"/>
                <w:b/>
                <w:bCs/>
              </w:rPr>
            </w:pPr>
            <w:r w:rsidRPr="002C2088">
              <w:rPr>
                <w:rFonts w:ascii="Times New Roman" w:hAnsi="Times New Roman"/>
                <w:b/>
                <w:bCs/>
              </w:rPr>
              <w:t>419</w:t>
            </w:r>
          </w:p>
        </w:tc>
        <w:tc>
          <w:tcPr>
            <w:tcW w:w="1842" w:type="dxa"/>
            <w:shd w:val="clear" w:color="auto" w:fill="auto"/>
          </w:tcPr>
          <w:p w:rsidR="00E5538F" w:rsidRPr="002C2088" w:rsidRDefault="00E5538F" w:rsidP="002C2088">
            <w:pPr>
              <w:jc w:val="center"/>
              <w:rPr>
                <w:rFonts w:ascii="Times New Roman" w:hAnsi="Times New Roman"/>
                <w:b/>
                <w:bCs/>
              </w:rPr>
            </w:pPr>
            <w:r w:rsidRPr="002C2088">
              <w:rPr>
                <w:rFonts w:ascii="Times New Roman" w:hAnsi="Times New Roman"/>
                <w:b/>
                <w:bCs/>
              </w:rPr>
              <w:t>17840</w:t>
            </w:r>
          </w:p>
        </w:tc>
      </w:tr>
      <w:tr w:rsidR="00E5538F" w:rsidRPr="002C2088" w:rsidTr="0022177B">
        <w:tc>
          <w:tcPr>
            <w:tcW w:w="546" w:type="dxa"/>
            <w:shd w:val="clear" w:color="auto" w:fill="auto"/>
          </w:tcPr>
          <w:p w:rsidR="00E5538F" w:rsidRPr="002C2088" w:rsidRDefault="00E5538F" w:rsidP="00283002">
            <w:pPr>
              <w:rPr>
                <w:rFonts w:ascii="Times New Roman" w:hAnsi="Times New Roman"/>
              </w:rPr>
            </w:pPr>
            <w:r w:rsidRPr="002C2088">
              <w:rPr>
                <w:rFonts w:ascii="Times New Roman" w:hAnsi="Times New Roman"/>
              </w:rPr>
              <w:t>3</w:t>
            </w:r>
            <w:r w:rsidR="0022177B">
              <w:rPr>
                <w:rFonts w:ascii="Times New Roman" w:hAnsi="Times New Roman"/>
              </w:rPr>
              <w:t>.</w:t>
            </w:r>
          </w:p>
        </w:tc>
        <w:tc>
          <w:tcPr>
            <w:tcW w:w="5658" w:type="dxa"/>
            <w:shd w:val="clear" w:color="auto" w:fill="auto"/>
          </w:tcPr>
          <w:p w:rsidR="00E5538F" w:rsidRPr="002C2088" w:rsidRDefault="00E5538F" w:rsidP="00E5538F">
            <w:pPr>
              <w:rPr>
                <w:rFonts w:ascii="Times New Roman" w:hAnsi="Times New Roman"/>
                <w:b/>
                <w:bCs/>
              </w:rPr>
            </w:pPr>
            <w:r w:rsidRPr="002C2088">
              <w:rPr>
                <w:rFonts w:ascii="Times New Roman" w:hAnsi="Times New Roman"/>
                <w:b/>
                <w:bCs/>
              </w:rPr>
              <w:t>Debeikių savarankiško gyvenimo namai</w:t>
            </w:r>
          </w:p>
        </w:tc>
        <w:tc>
          <w:tcPr>
            <w:tcW w:w="1701" w:type="dxa"/>
            <w:shd w:val="clear" w:color="auto" w:fill="auto"/>
          </w:tcPr>
          <w:p w:rsidR="00E5538F" w:rsidRPr="002C2088" w:rsidRDefault="00E5538F" w:rsidP="002C2088">
            <w:pPr>
              <w:jc w:val="center"/>
              <w:rPr>
                <w:rFonts w:ascii="Times New Roman" w:hAnsi="Times New Roman"/>
                <w:b/>
                <w:bCs/>
              </w:rPr>
            </w:pPr>
            <w:r w:rsidRPr="002C2088">
              <w:rPr>
                <w:rFonts w:ascii="Times New Roman" w:hAnsi="Times New Roman"/>
                <w:b/>
                <w:bCs/>
              </w:rPr>
              <w:t>18</w:t>
            </w:r>
          </w:p>
        </w:tc>
        <w:tc>
          <w:tcPr>
            <w:tcW w:w="1842" w:type="dxa"/>
            <w:shd w:val="clear" w:color="auto" w:fill="auto"/>
          </w:tcPr>
          <w:p w:rsidR="00E5538F" w:rsidRPr="002C2088" w:rsidRDefault="00E5538F" w:rsidP="002C2088">
            <w:pPr>
              <w:jc w:val="center"/>
              <w:rPr>
                <w:rFonts w:ascii="Times New Roman" w:hAnsi="Times New Roman"/>
                <w:b/>
                <w:bCs/>
              </w:rPr>
            </w:pPr>
            <w:r w:rsidRPr="002C2088">
              <w:rPr>
                <w:rFonts w:ascii="Times New Roman" w:hAnsi="Times New Roman"/>
                <w:b/>
                <w:bCs/>
              </w:rPr>
              <w:t>7441</w:t>
            </w:r>
          </w:p>
        </w:tc>
      </w:tr>
      <w:tr w:rsidR="00E5538F" w:rsidRPr="002C2088" w:rsidTr="0022177B">
        <w:tc>
          <w:tcPr>
            <w:tcW w:w="546" w:type="dxa"/>
            <w:shd w:val="clear" w:color="auto" w:fill="auto"/>
          </w:tcPr>
          <w:p w:rsidR="00E5538F" w:rsidRPr="002C2088" w:rsidRDefault="00E5538F" w:rsidP="00283002">
            <w:pPr>
              <w:rPr>
                <w:rFonts w:ascii="Times New Roman" w:hAnsi="Times New Roman"/>
              </w:rPr>
            </w:pPr>
            <w:r w:rsidRPr="002C2088">
              <w:rPr>
                <w:rFonts w:ascii="Times New Roman" w:hAnsi="Times New Roman"/>
              </w:rPr>
              <w:t>4.</w:t>
            </w:r>
          </w:p>
        </w:tc>
        <w:tc>
          <w:tcPr>
            <w:tcW w:w="5658" w:type="dxa"/>
            <w:shd w:val="clear" w:color="auto" w:fill="auto"/>
          </w:tcPr>
          <w:p w:rsidR="00E5538F" w:rsidRPr="002C2088" w:rsidRDefault="00E5538F" w:rsidP="00E5538F">
            <w:pPr>
              <w:rPr>
                <w:rFonts w:ascii="Times New Roman" w:hAnsi="Times New Roman"/>
                <w:b/>
                <w:bCs/>
              </w:rPr>
            </w:pPr>
            <w:r w:rsidRPr="002C2088">
              <w:rPr>
                <w:rFonts w:ascii="Times New Roman" w:hAnsi="Times New Roman"/>
                <w:b/>
                <w:bCs/>
              </w:rPr>
              <w:t>Motinos ir vaiko krizių tarnyba</w:t>
            </w:r>
          </w:p>
        </w:tc>
        <w:tc>
          <w:tcPr>
            <w:tcW w:w="1701" w:type="dxa"/>
            <w:shd w:val="clear" w:color="auto" w:fill="auto"/>
          </w:tcPr>
          <w:p w:rsidR="00E5538F" w:rsidRPr="002C2088" w:rsidRDefault="00E5538F" w:rsidP="002C2088">
            <w:pPr>
              <w:jc w:val="center"/>
              <w:rPr>
                <w:rFonts w:ascii="Times New Roman" w:hAnsi="Times New Roman"/>
                <w:b/>
                <w:bCs/>
              </w:rPr>
            </w:pPr>
            <w:r w:rsidRPr="002C2088">
              <w:rPr>
                <w:rFonts w:ascii="Times New Roman" w:hAnsi="Times New Roman"/>
                <w:b/>
                <w:bCs/>
              </w:rPr>
              <w:t>23</w:t>
            </w:r>
          </w:p>
        </w:tc>
        <w:tc>
          <w:tcPr>
            <w:tcW w:w="1842" w:type="dxa"/>
            <w:shd w:val="clear" w:color="auto" w:fill="auto"/>
          </w:tcPr>
          <w:p w:rsidR="00E5538F" w:rsidRPr="002C2088" w:rsidRDefault="00E5538F" w:rsidP="002C2088">
            <w:pPr>
              <w:jc w:val="center"/>
              <w:rPr>
                <w:rFonts w:ascii="Times New Roman" w:hAnsi="Times New Roman"/>
                <w:b/>
                <w:bCs/>
              </w:rPr>
            </w:pPr>
            <w:r w:rsidRPr="002C2088">
              <w:rPr>
                <w:rFonts w:ascii="Times New Roman" w:hAnsi="Times New Roman"/>
                <w:b/>
                <w:bCs/>
              </w:rPr>
              <w:t>341</w:t>
            </w:r>
          </w:p>
        </w:tc>
      </w:tr>
      <w:tr w:rsidR="00E5538F" w:rsidRPr="002C2088" w:rsidTr="0022177B">
        <w:tc>
          <w:tcPr>
            <w:tcW w:w="546" w:type="dxa"/>
            <w:shd w:val="clear" w:color="auto" w:fill="auto"/>
          </w:tcPr>
          <w:p w:rsidR="00E5538F" w:rsidRPr="002C2088" w:rsidRDefault="00E5538F" w:rsidP="00283002">
            <w:pPr>
              <w:rPr>
                <w:rFonts w:ascii="Times New Roman" w:hAnsi="Times New Roman"/>
              </w:rPr>
            </w:pPr>
            <w:r w:rsidRPr="002C2088">
              <w:rPr>
                <w:rFonts w:ascii="Times New Roman" w:hAnsi="Times New Roman"/>
              </w:rPr>
              <w:t>5</w:t>
            </w:r>
            <w:r w:rsidR="0022177B">
              <w:rPr>
                <w:rFonts w:ascii="Times New Roman" w:hAnsi="Times New Roman"/>
              </w:rPr>
              <w:t>.</w:t>
            </w:r>
          </w:p>
        </w:tc>
        <w:tc>
          <w:tcPr>
            <w:tcW w:w="5658" w:type="dxa"/>
            <w:shd w:val="clear" w:color="auto" w:fill="auto"/>
          </w:tcPr>
          <w:p w:rsidR="00E5538F" w:rsidRPr="002C2088" w:rsidRDefault="00E5538F" w:rsidP="002C2088">
            <w:pPr>
              <w:jc w:val="both"/>
              <w:rPr>
                <w:rFonts w:ascii="Times New Roman" w:hAnsi="Times New Roman"/>
                <w:b/>
                <w:bCs/>
              </w:rPr>
            </w:pPr>
            <w:r w:rsidRPr="002C2088">
              <w:rPr>
                <w:rFonts w:ascii="Times New Roman" w:hAnsi="Times New Roman"/>
                <w:b/>
                <w:bCs/>
              </w:rPr>
              <w:t>Dienos centras asmenims su negalia</w:t>
            </w:r>
          </w:p>
        </w:tc>
        <w:tc>
          <w:tcPr>
            <w:tcW w:w="1701" w:type="dxa"/>
            <w:shd w:val="clear" w:color="auto" w:fill="auto"/>
          </w:tcPr>
          <w:p w:rsidR="00E5538F" w:rsidRPr="002C2088" w:rsidRDefault="00E5538F" w:rsidP="002C2088">
            <w:pPr>
              <w:jc w:val="center"/>
              <w:rPr>
                <w:rFonts w:ascii="Times New Roman" w:hAnsi="Times New Roman"/>
                <w:b/>
                <w:bCs/>
              </w:rPr>
            </w:pPr>
            <w:r w:rsidRPr="002C2088">
              <w:rPr>
                <w:rFonts w:ascii="Times New Roman" w:hAnsi="Times New Roman"/>
                <w:b/>
                <w:bCs/>
              </w:rPr>
              <w:t>27</w:t>
            </w:r>
          </w:p>
        </w:tc>
        <w:tc>
          <w:tcPr>
            <w:tcW w:w="1842" w:type="dxa"/>
            <w:shd w:val="clear" w:color="auto" w:fill="auto"/>
          </w:tcPr>
          <w:p w:rsidR="00E5538F" w:rsidRPr="002C2088" w:rsidRDefault="00E5538F" w:rsidP="002C2088">
            <w:pPr>
              <w:jc w:val="center"/>
              <w:rPr>
                <w:rFonts w:ascii="Times New Roman" w:hAnsi="Times New Roman"/>
                <w:b/>
                <w:bCs/>
              </w:rPr>
            </w:pPr>
            <w:r w:rsidRPr="002C2088">
              <w:rPr>
                <w:rFonts w:ascii="Times New Roman" w:hAnsi="Times New Roman"/>
                <w:b/>
                <w:bCs/>
              </w:rPr>
              <w:t>22784</w:t>
            </w:r>
          </w:p>
        </w:tc>
      </w:tr>
      <w:tr w:rsidR="00E5538F" w:rsidRPr="002C2088" w:rsidTr="0022177B">
        <w:tc>
          <w:tcPr>
            <w:tcW w:w="546" w:type="dxa"/>
            <w:shd w:val="clear" w:color="auto" w:fill="auto"/>
          </w:tcPr>
          <w:p w:rsidR="00E5538F" w:rsidRPr="002C2088" w:rsidRDefault="00E5538F" w:rsidP="00283002">
            <w:pPr>
              <w:rPr>
                <w:rFonts w:ascii="Times New Roman" w:hAnsi="Times New Roman"/>
              </w:rPr>
            </w:pPr>
            <w:r w:rsidRPr="002C2088">
              <w:rPr>
                <w:rFonts w:ascii="Times New Roman" w:hAnsi="Times New Roman"/>
              </w:rPr>
              <w:t>6.</w:t>
            </w:r>
          </w:p>
        </w:tc>
        <w:tc>
          <w:tcPr>
            <w:tcW w:w="5658" w:type="dxa"/>
            <w:shd w:val="clear" w:color="auto" w:fill="auto"/>
          </w:tcPr>
          <w:p w:rsidR="00E5538F" w:rsidRPr="002C2088" w:rsidRDefault="00E5538F" w:rsidP="00E5538F">
            <w:pPr>
              <w:rPr>
                <w:rFonts w:ascii="Times New Roman" w:hAnsi="Times New Roman"/>
                <w:b/>
                <w:bCs/>
              </w:rPr>
            </w:pPr>
            <w:r w:rsidRPr="002C2088">
              <w:rPr>
                <w:rFonts w:ascii="Times New Roman" w:hAnsi="Times New Roman"/>
                <w:b/>
                <w:bCs/>
              </w:rPr>
              <w:t>Vaikų dienos centras</w:t>
            </w:r>
          </w:p>
        </w:tc>
        <w:tc>
          <w:tcPr>
            <w:tcW w:w="1701" w:type="dxa"/>
            <w:shd w:val="clear" w:color="auto" w:fill="auto"/>
          </w:tcPr>
          <w:p w:rsidR="00E5538F" w:rsidRPr="002C2088" w:rsidRDefault="00E5538F" w:rsidP="002C2088">
            <w:pPr>
              <w:jc w:val="center"/>
              <w:rPr>
                <w:rFonts w:ascii="Times New Roman" w:hAnsi="Times New Roman"/>
                <w:b/>
                <w:bCs/>
              </w:rPr>
            </w:pPr>
            <w:r w:rsidRPr="002C2088">
              <w:rPr>
                <w:rFonts w:ascii="Times New Roman" w:hAnsi="Times New Roman"/>
                <w:b/>
                <w:bCs/>
              </w:rPr>
              <w:t>44</w:t>
            </w:r>
          </w:p>
        </w:tc>
        <w:tc>
          <w:tcPr>
            <w:tcW w:w="1842" w:type="dxa"/>
            <w:shd w:val="clear" w:color="auto" w:fill="auto"/>
          </w:tcPr>
          <w:p w:rsidR="00E5538F" w:rsidRPr="002C2088" w:rsidRDefault="00E5538F" w:rsidP="002C2088">
            <w:pPr>
              <w:jc w:val="center"/>
              <w:rPr>
                <w:rFonts w:ascii="Times New Roman" w:hAnsi="Times New Roman"/>
                <w:b/>
                <w:bCs/>
              </w:rPr>
            </w:pPr>
            <w:r w:rsidRPr="002C2088">
              <w:rPr>
                <w:rFonts w:ascii="Times New Roman" w:hAnsi="Times New Roman"/>
                <w:b/>
                <w:bCs/>
              </w:rPr>
              <w:t>22024</w:t>
            </w:r>
          </w:p>
        </w:tc>
      </w:tr>
      <w:tr w:rsidR="00E5538F" w:rsidRPr="002C2088" w:rsidTr="0022177B">
        <w:tc>
          <w:tcPr>
            <w:tcW w:w="546" w:type="dxa"/>
            <w:shd w:val="clear" w:color="auto" w:fill="auto"/>
          </w:tcPr>
          <w:p w:rsidR="00E5538F" w:rsidRPr="002C2088" w:rsidRDefault="00E5538F" w:rsidP="00283002">
            <w:pPr>
              <w:rPr>
                <w:rFonts w:ascii="Times New Roman" w:hAnsi="Times New Roman"/>
              </w:rPr>
            </w:pPr>
            <w:r w:rsidRPr="002C2088">
              <w:rPr>
                <w:rFonts w:ascii="Times New Roman" w:hAnsi="Times New Roman"/>
              </w:rPr>
              <w:t xml:space="preserve">7. </w:t>
            </w:r>
          </w:p>
        </w:tc>
        <w:tc>
          <w:tcPr>
            <w:tcW w:w="5658" w:type="dxa"/>
            <w:shd w:val="clear" w:color="auto" w:fill="auto"/>
          </w:tcPr>
          <w:p w:rsidR="00E5538F" w:rsidRPr="002C2088" w:rsidRDefault="00E5538F" w:rsidP="00E5538F">
            <w:pPr>
              <w:rPr>
                <w:rFonts w:ascii="Times New Roman" w:hAnsi="Times New Roman"/>
                <w:b/>
                <w:bCs/>
              </w:rPr>
            </w:pPr>
            <w:r w:rsidRPr="002C2088">
              <w:rPr>
                <w:rFonts w:ascii="Times New Roman" w:hAnsi="Times New Roman"/>
                <w:b/>
                <w:bCs/>
              </w:rPr>
              <w:t>Bendrųjų paslaugų tarnyba:</w:t>
            </w:r>
          </w:p>
        </w:tc>
        <w:tc>
          <w:tcPr>
            <w:tcW w:w="1701" w:type="dxa"/>
            <w:shd w:val="clear" w:color="auto" w:fill="auto"/>
          </w:tcPr>
          <w:p w:rsidR="00E5538F" w:rsidRPr="002C2088" w:rsidRDefault="00E5538F" w:rsidP="002C2088">
            <w:pPr>
              <w:jc w:val="center"/>
              <w:rPr>
                <w:rFonts w:ascii="Times New Roman" w:hAnsi="Times New Roman"/>
                <w:b/>
                <w:bCs/>
              </w:rPr>
            </w:pPr>
            <w:r w:rsidRPr="002C2088">
              <w:rPr>
                <w:rFonts w:ascii="Times New Roman" w:hAnsi="Times New Roman"/>
                <w:b/>
                <w:bCs/>
              </w:rPr>
              <w:t>500</w:t>
            </w:r>
          </w:p>
        </w:tc>
        <w:tc>
          <w:tcPr>
            <w:tcW w:w="1842" w:type="dxa"/>
            <w:shd w:val="clear" w:color="auto" w:fill="auto"/>
          </w:tcPr>
          <w:p w:rsidR="00E5538F" w:rsidRPr="002C2088" w:rsidRDefault="00E5538F" w:rsidP="002C2088">
            <w:pPr>
              <w:jc w:val="center"/>
              <w:rPr>
                <w:rFonts w:ascii="Times New Roman" w:hAnsi="Times New Roman"/>
                <w:b/>
                <w:bCs/>
              </w:rPr>
            </w:pPr>
            <w:r w:rsidRPr="002C2088">
              <w:rPr>
                <w:rFonts w:ascii="Times New Roman" w:hAnsi="Times New Roman"/>
                <w:b/>
                <w:bCs/>
              </w:rPr>
              <w:t>2656</w:t>
            </w:r>
          </w:p>
        </w:tc>
      </w:tr>
      <w:tr w:rsidR="00E5538F" w:rsidRPr="002C2088" w:rsidTr="0022177B">
        <w:tc>
          <w:tcPr>
            <w:tcW w:w="546" w:type="dxa"/>
            <w:shd w:val="clear" w:color="auto" w:fill="auto"/>
          </w:tcPr>
          <w:p w:rsidR="00E5538F" w:rsidRPr="002C2088" w:rsidRDefault="00E5538F" w:rsidP="00283002">
            <w:pPr>
              <w:rPr>
                <w:rFonts w:ascii="Times New Roman" w:hAnsi="Times New Roman"/>
              </w:rPr>
            </w:pPr>
            <w:r w:rsidRPr="002C2088">
              <w:rPr>
                <w:rFonts w:ascii="Times New Roman" w:hAnsi="Times New Roman"/>
              </w:rPr>
              <w:t>7.1.</w:t>
            </w:r>
          </w:p>
        </w:tc>
        <w:tc>
          <w:tcPr>
            <w:tcW w:w="5658" w:type="dxa"/>
            <w:shd w:val="clear" w:color="auto" w:fill="auto"/>
          </w:tcPr>
          <w:p w:rsidR="00E5538F" w:rsidRPr="002C2088" w:rsidRDefault="00E5538F" w:rsidP="00E5538F">
            <w:pPr>
              <w:rPr>
                <w:rFonts w:ascii="Times New Roman" w:hAnsi="Times New Roman"/>
                <w:bCs/>
              </w:rPr>
            </w:pPr>
            <w:r w:rsidRPr="002C2088">
              <w:rPr>
                <w:rFonts w:ascii="Times New Roman" w:hAnsi="Times New Roman"/>
                <w:bCs/>
              </w:rPr>
              <w:t>Transporto organizavimo, asmeninės higienos ir priežiūros paslaugos, bei aprūpinimas techninės pagalbos priemonėmis</w:t>
            </w:r>
          </w:p>
        </w:tc>
        <w:tc>
          <w:tcPr>
            <w:tcW w:w="1701" w:type="dxa"/>
            <w:shd w:val="clear" w:color="auto" w:fill="auto"/>
          </w:tcPr>
          <w:p w:rsidR="00E5538F" w:rsidRPr="002C2088" w:rsidRDefault="00E5538F" w:rsidP="002C2088">
            <w:pPr>
              <w:jc w:val="center"/>
              <w:rPr>
                <w:rFonts w:ascii="Times New Roman" w:hAnsi="Times New Roman"/>
              </w:rPr>
            </w:pPr>
            <w:r w:rsidRPr="002C2088">
              <w:rPr>
                <w:rFonts w:ascii="Times New Roman" w:hAnsi="Times New Roman"/>
              </w:rPr>
              <w:t>496</w:t>
            </w:r>
          </w:p>
        </w:tc>
        <w:tc>
          <w:tcPr>
            <w:tcW w:w="1842" w:type="dxa"/>
            <w:shd w:val="clear" w:color="auto" w:fill="auto"/>
          </w:tcPr>
          <w:p w:rsidR="00E5538F" w:rsidRPr="002C2088" w:rsidRDefault="00E5538F" w:rsidP="002C2088">
            <w:pPr>
              <w:jc w:val="center"/>
              <w:rPr>
                <w:rFonts w:ascii="Times New Roman" w:hAnsi="Times New Roman"/>
              </w:rPr>
            </w:pPr>
            <w:r w:rsidRPr="002C2088">
              <w:rPr>
                <w:rFonts w:ascii="Times New Roman" w:hAnsi="Times New Roman"/>
              </w:rPr>
              <w:t>1745</w:t>
            </w:r>
          </w:p>
        </w:tc>
      </w:tr>
      <w:tr w:rsidR="00E5538F" w:rsidRPr="002C2088" w:rsidTr="0022177B">
        <w:tc>
          <w:tcPr>
            <w:tcW w:w="546" w:type="dxa"/>
            <w:shd w:val="clear" w:color="auto" w:fill="auto"/>
          </w:tcPr>
          <w:p w:rsidR="00E5538F" w:rsidRPr="002C2088" w:rsidRDefault="00E5538F" w:rsidP="00283002">
            <w:pPr>
              <w:rPr>
                <w:rFonts w:ascii="Times New Roman" w:hAnsi="Times New Roman"/>
              </w:rPr>
            </w:pPr>
            <w:r w:rsidRPr="002C2088">
              <w:rPr>
                <w:rFonts w:ascii="Times New Roman" w:hAnsi="Times New Roman"/>
              </w:rPr>
              <w:t>7.2.</w:t>
            </w:r>
          </w:p>
        </w:tc>
        <w:tc>
          <w:tcPr>
            <w:tcW w:w="5658" w:type="dxa"/>
            <w:shd w:val="clear" w:color="auto" w:fill="auto"/>
          </w:tcPr>
          <w:p w:rsidR="00E5538F" w:rsidRPr="002C2088" w:rsidRDefault="00E5538F" w:rsidP="002C2088">
            <w:pPr>
              <w:jc w:val="both"/>
              <w:rPr>
                <w:rFonts w:ascii="Times New Roman" w:hAnsi="Times New Roman"/>
                <w:bCs/>
              </w:rPr>
            </w:pPr>
            <w:r w:rsidRPr="002C2088">
              <w:rPr>
                <w:rFonts w:ascii="Times New Roman" w:hAnsi="Times New Roman"/>
                <w:bCs/>
              </w:rPr>
              <w:t xml:space="preserve">Asmeninio asistento </w:t>
            </w:r>
          </w:p>
        </w:tc>
        <w:tc>
          <w:tcPr>
            <w:tcW w:w="1701" w:type="dxa"/>
            <w:shd w:val="clear" w:color="auto" w:fill="auto"/>
          </w:tcPr>
          <w:p w:rsidR="00E5538F" w:rsidRPr="002C2088" w:rsidRDefault="00E5538F" w:rsidP="002C2088">
            <w:pPr>
              <w:jc w:val="center"/>
              <w:rPr>
                <w:rFonts w:ascii="Times New Roman" w:hAnsi="Times New Roman"/>
              </w:rPr>
            </w:pPr>
            <w:r w:rsidRPr="002C2088">
              <w:rPr>
                <w:rFonts w:ascii="Times New Roman" w:hAnsi="Times New Roman"/>
              </w:rPr>
              <w:t>4</w:t>
            </w:r>
          </w:p>
        </w:tc>
        <w:tc>
          <w:tcPr>
            <w:tcW w:w="1842" w:type="dxa"/>
            <w:shd w:val="clear" w:color="auto" w:fill="auto"/>
          </w:tcPr>
          <w:p w:rsidR="00E5538F" w:rsidRPr="002C2088" w:rsidRDefault="00E5538F" w:rsidP="002C2088">
            <w:pPr>
              <w:jc w:val="center"/>
              <w:rPr>
                <w:rFonts w:ascii="Times New Roman" w:hAnsi="Times New Roman"/>
              </w:rPr>
            </w:pPr>
            <w:r w:rsidRPr="002C2088">
              <w:rPr>
                <w:rFonts w:ascii="Times New Roman" w:hAnsi="Times New Roman"/>
              </w:rPr>
              <w:t>911</w:t>
            </w:r>
          </w:p>
        </w:tc>
      </w:tr>
      <w:tr w:rsidR="00E5538F" w:rsidRPr="002C2088" w:rsidTr="0022177B">
        <w:tc>
          <w:tcPr>
            <w:tcW w:w="546" w:type="dxa"/>
            <w:shd w:val="clear" w:color="auto" w:fill="auto"/>
          </w:tcPr>
          <w:p w:rsidR="00E5538F" w:rsidRPr="002C2088" w:rsidRDefault="00E5538F" w:rsidP="002C2088">
            <w:pPr>
              <w:jc w:val="both"/>
              <w:rPr>
                <w:rFonts w:ascii="Times New Roman" w:hAnsi="Times New Roman"/>
              </w:rPr>
            </w:pPr>
          </w:p>
        </w:tc>
        <w:tc>
          <w:tcPr>
            <w:tcW w:w="5658" w:type="dxa"/>
            <w:shd w:val="clear" w:color="auto" w:fill="auto"/>
          </w:tcPr>
          <w:p w:rsidR="00E5538F" w:rsidRPr="002C2088" w:rsidRDefault="00E5538F" w:rsidP="002C2088">
            <w:pPr>
              <w:jc w:val="both"/>
              <w:rPr>
                <w:rFonts w:ascii="Times New Roman" w:hAnsi="Times New Roman"/>
                <w:b/>
                <w:bCs/>
              </w:rPr>
            </w:pPr>
            <w:r w:rsidRPr="002C2088">
              <w:rPr>
                <w:rFonts w:ascii="Times New Roman" w:hAnsi="Times New Roman"/>
                <w:b/>
                <w:bCs/>
              </w:rPr>
              <w:t>Iš viso</w:t>
            </w:r>
          </w:p>
        </w:tc>
        <w:tc>
          <w:tcPr>
            <w:tcW w:w="1701" w:type="dxa"/>
            <w:shd w:val="clear" w:color="auto" w:fill="auto"/>
          </w:tcPr>
          <w:p w:rsidR="00E5538F" w:rsidRPr="002C2088" w:rsidRDefault="00E5538F" w:rsidP="002C2088">
            <w:pPr>
              <w:jc w:val="center"/>
              <w:rPr>
                <w:rFonts w:ascii="Times New Roman" w:hAnsi="Times New Roman"/>
                <w:b/>
                <w:bCs/>
              </w:rPr>
            </w:pPr>
            <w:r w:rsidRPr="002C2088">
              <w:rPr>
                <w:rFonts w:ascii="Times New Roman" w:hAnsi="Times New Roman"/>
                <w:b/>
                <w:bCs/>
              </w:rPr>
              <w:t>1486</w:t>
            </w:r>
          </w:p>
        </w:tc>
        <w:tc>
          <w:tcPr>
            <w:tcW w:w="1842" w:type="dxa"/>
            <w:shd w:val="clear" w:color="auto" w:fill="auto"/>
          </w:tcPr>
          <w:p w:rsidR="00E5538F" w:rsidRPr="002C2088" w:rsidRDefault="00E5538F" w:rsidP="002C2088">
            <w:pPr>
              <w:jc w:val="center"/>
              <w:rPr>
                <w:rFonts w:ascii="Times New Roman" w:hAnsi="Times New Roman"/>
                <w:b/>
                <w:bCs/>
              </w:rPr>
            </w:pPr>
            <w:r w:rsidRPr="002C2088">
              <w:rPr>
                <w:rFonts w:ascii="Times New Roman" w:hAnsi="Times New Roman"/>
                <w:b/>
                <w:bCs/>
              </w:rPr>
              <w:t>330.426</w:t>
            </w:r>
          </w:p>
        </w:tc>
      </w:tr>
    </w:tbl>
    <w:p w:rsidR="00C06302" w:rsidRPr="00D67A36" w:rsidRDefault="00C06302" w:rsidP="00CD1178">
      <w:pPr>
        <w:pStyle w:val="prastasiniatinklio"/>
        <w:tabs>
          <w:tab w:val="left" w:pos="851"/>
        </w:tabs>
        <w:suppressAutoHyphens/>
        <w:spacing w:before="0" w:beforeAutospacing="0" w:after="0" w:afterAutospacing="0" w:line="360" w:lineRule="auto"/>
        <w:jc w:val="both"/>
        <w:rPr>
          <w:rFonts w:ascii="Times New Roman" w:hAnsi="Times New Roman"/>
        </w:rPr>
      </w:pPr>
    </w:p>
    <w:p w:rsidR="00D95E67" w:rsidRPr="00EB6E3F" w:rsidRDefault="00D95E67" w:rsidP="009515D8">
      <w:pPr>
        <w:pStyle w:val="prastasiniatinklio"/>
        <w:tabs>
          <w:tab w:val="left" w:pos="851"/>
        </w:tabs>
        <w:suppressAutoHyphens/>
        <w:spacing w:before="0" w:beforeAutospacing="0" w:after="0" w:afterAutospacing="0" w:line="360" w:lineRule="auto"/>
        <w:ind w:firstLine="851"/>
        <w:jc w:val="both"/>
        <w:rPr>
          <w:rFonts w:ascii="Times New Roman" w:hAnsi="Times New Roman"/>
          <w:b/>
        </w:rPr>
      </w:pPr>
      <w:r w:rsidRPr="00EB6E3F">
        <w:rPr>
          <w:rFonts w:ascii="Times New Roman" w:hAnsi="Times New Roman"/>
          <w:b/>
        </w:rPr>
        <w:t>1.</w:t>
      </w:r>
      <w:r w:rsidR="00F66711" w:rsidRPr="00EB6E3F">
        <w:rPr>
          <w:rFonts w:ascii="Times New Roman" w:hAnsi="Times New Roman"/>
          <w:b/>
        </w:rPr>
        <w:t xml:space="preserve"> </w:t>
      </w:r>
      <w:r w:rsidR="00AF2E47" w:rsidRPr="00EB6E3F">
        <w:rPr>
          <w:rFonts w:ascii="Times New Roman" w:hAnsi="Times New Roman"/>
          <w:b/>
        </w:rPr>
        <w:t>Bendrųjų paslaugų tarnyba</w:t>
      </w:r>
      <w:r w:rsidR="00C12422" w:rsidRPr="00EB6E3F">
        <w:rPr>
          <w:rFonts w:ascii="Times New Roman" w:hAnsi="Times New Roman"/>
          <w:b/>
        </w:rPr>
        <w:t xml:space="preserve"> teikia šias paslaugas</w:t>
      </w:r>
      <w:r w:rsidR="00C449B5" w:rsidRPr="00EB6E3F">
        <w:rPr>
          <w:rFonts w:ascii="Times New Roman" w:hAnsi="Times New Roman"/>
          <w:b/>
        </w:rPr>
        <w:t xml:space="preserve">: </w:t>
      </w:r>
    </w:p>
    <w:p w:rsidR="0022177B" w:rsidRDefault="00AC25B2" w:rsidP="00861A4F">
      <w:pPr>
        <w:pStyle w:val="prastasiniatinklio"/>
        <w:tabs>
          <w:tab w:val="left" w:pos="851"/>
        </w:tabs>
        <w:suppressAutoHyphens/>
        <w:spacing w:before="0" w:beforeAutospacing="0" w:after="0" w:afterAutospacing="0" w:line="360" w:lineRule="auto"/>
        <w:ind w:firstLine="851"/>
        <w:jc w:val="both"/>
        <w:rPr>
          <w:rFonts w:ascii="Times New Roman" w:hAnsi="Times New Roman"/>
        </w:rPr>
      </w:pPr>
      <w:r w:rsidRPr="00EF0B05">
        <w:rPr>
          <w:rFonts w:ascii="Times New Roman" w:hAnsi="Times New Roman"/>
          <w:b/>
          <w:bCs/>
        </w:rPr>
        <w:t>1.1.</w:t>
      </w:r>
      <w:r w:rsidRPr="00EF0B05">
        <w:rPr>
          <w:rFonts w:ascii="Times New Roman" w:hAnsi="Times New Roman"/>
        </w:rPr>
        <w:t xml:space="preserve"> </w:t>
      </w:r>
      <w:r w:rsidRPr="00EF0B05">
        <w:rPr>
          <w:rFonts w:ascii="Times New Roman" w:hAnsi="Times New Roman"/>
          <w:b/>
          <w:bCs/>
        </w:rPr>
        <w:t xml:space="preserve">Asmeninės higienos ir priežiūros paslauga </w:t>
      </w:r>
      <w:r w:rsidRPr="00EF0B05">
        <w:rPr>
          <w:rFonts w:ascii="Times New Roman" w:hAnsi="Times New Roman"/>
        </w:rPr>
        <w:t>organizuojama vadovaujantis Anykščių rajono savivaldybės tarybos 2008 m. gegužės 29 d. sprendimu Nr. TS-178 „Dėl Anykščių rajono savivaldybės asmeninės higienos ir priežiūros paslaugų skyrimo, teikimo ir mokėjimo tvarkos aprašo patvirtinimo“. Asmeninės higienos ir priežiūros paslauga – tai pagalba asmenims (šeimoms), kuri apima: pirties (dušo) paslaugų organizavimą, išduodant pirties (dušo) paslaugos talonus. Mėnesiui išduodami 2 vardiniai paslaugos talonai. Paslaugą teikia UA</w:t>
      </w:r>
      <w:r w:rsidR="00221D62" w:rsidRPr="00EF0B05">
        <w:rPr>
          <w:rFonts w:ascii="Times New Roman" w:hAnsi="Times New Roman"/>
        </w:rPr>
        <w:t xml:space="preserve">B „Anykščių komunalinis ūkis“. </w:t>
      </w:r>
    </w:p>
    <w:p w:rsidR="00AC25B2" w:rsidRPr="00EB6E3F" w:rsidRDefault="009820E0" w:rsidP="0022177B">
      <w:pPr>
        <w:pStyle w:val="prastasiniatinklio"/>
        <w:tabs>
          <w:tab w:val="left" w:pos="851"/>
        </w:tabs>
        <w:suppressAutoHyphens/>
        <w:spacing w:before="0" w:beforeAutospacing="0" w:after="0" w:afterAutospacing="0"/>
        <w:jc w:val="right"/>
        <w:rPr>
          <w:rFonts w:ascii="Times New Roman" w:hAnsi="Times New Roman"/>
          <w:sz w:val="20"/>
          <w:szCs w:val="20"/>
        </w:rPr>
      </w:pPr>
      <w:r>
        <w:rPr>
          <w:rFonts w:ascii="Times New Roman" w:hAnsi="Times New Roman"/>
          <w:i/>
          <w:iCs/>
          <w:sz w:val="20"/>
          <w:szCs w:val="20"/>
        </w:rPr>
        <w:lastRenderedPageBreak/>
        <w:t>7</w:t>
      </w:r>
      <w:r w:rsidR="00AC25B2" w:rsidRPr="00EB6E3F">
        <w:rPr>
          <w:rFonts w:ascii="Times New Roman" w:hAnsi="Times New Roman"/>
          <w:i/>
          <w:iCs/>
          <w:sz w:val="20"/>
          <w:szCs w:val="20"/>
        </w:rPr>
        <w:t xml:space="preserve"> lentelė. Asmenų, pateikusių prašymus dėl asmeninės higien</w:t>
      </w:r>
      <w:r w:rsidR="004779EB">
        <w:rPr>
          <w:rFonts w:ascii="Times New Roman" w:hAnsi="Times New Roman"/>
          <w:i/>
          <w:iCs/>
          <w:sz w:val="20"/>
          <w:szCs w:val="20"/>
        </w:rPr>
        <w:t>os i</w:t>
      </w:r>
      <w:r w:rsidR="00D812D9">
        <w:rPr>
          <w:rFonts w:ascii="Times New Roman" w:hAnsi="Times New Roman"/>
          <w:i/>
          <w:iCs/>
          <w:sz w:val="20"/>
          <w:szCs w:val="20"/>
        </w:rPr>
        <w:t>r priežiūros paslaugos, 2017–2019</w:t>
      </w:r>
      <w:r w:rsidR="00AC25B2" w:rsidRPr="00EB6E3F">
        <w:rPr>
          <w:rFonts w:ascii="Times New Roman" w:hAnsi="Times New Roman"/>
          <w:i/>
          <w:iCs/>
          <w:sz w:val="20"/>
          <w:szCs w:val="20"/>
        </w:rPr>
        <w:t xml:space="preserve"> m. skaičius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20"/>
        <w:gridCol w:w="1701"/>
        <w:gridCol w:w="1701"/>
        <w:gridCol w:w="1417"/>
      </w:tblGrid>
      <w:tr w:rsidR="004779EB" w:rsidRPr="00EB6E3F" w:rsidTr="001239CD">
        <w:trPr>
          <w:trHeight w:val="232"/>
        </w:trPr>
        <w:tc>
          <w:tcPr>
            <w:tcW w:w="4820" w:type="dxa"/>
            <w:tcBorders>
              <w:top w:val="single" w:sz="4" w:space="0" w:color="000000"/>
              <w:left w:val="single" w:sz="4" w:space="0" w:color="000000"/>
              <w:bottom w:val="single" w:sz="4" w:space="0" w:color="000000"/>
              <w:right w:val="single" w:sz="4" w:space="0" w:color="000000"/>
            </w:tcBorders>
            <w:vAlign w:val="center"/>
          </w:tcPr>
          <w:p w:rsidR="004779EB" w:rsidRPr="00570BF3" w:rsidRDefault="004779EB" w:rsidP="004779EB">
            <w:pPr>
              <w:pStyle w:val="prastasiniatinklio"/>
              <w:tabs>
                <w:tab w:val="left" w:pos="851"/>
              </w:tabs>
              <w:suppressAutoHyphens/>
              <w:spacing w:before="0" w:beforeAutospacing="0" w:after="0" w:afterAutospacing="0"/>
              <w:jc w:val="both"/>
              <w:rPr>
                <w:rFonts w:ascii="Times New Roman" w:hAnsi="Times New Roman"/>
                <w:sz w:val="22"/>
                <w:szCs w:val="22"/>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4779EB" w:rsidRPr="00570BF3" w:rsidRDefault="004779EB" w:rsidP="004779EB">
            <w:pPr>
              <w:pStyle w:val="prastasiniatinklio"/>
              <w:tabs>
                <w:tab w:val="left" w:pos="851"/>
              </w:tabs>
              <w:suppressAutoHyphens/>
              <w:spacing w:before="0" w:beforeAutospacing="0" w:after="0" w:afterAutospacing="0"/>
              <w:jc w:val="center"/>
              <w:rPr>
                <w:rFonts w:ascii="Times New Roman" w:hAnsi="Times New Roman"/>
                <w:b/>
                <w:sz w:val="22"/>
                <w:szCs w:val="22"/>
              </w:rPr>
            </w:pPr>
            <w:r w:rsidRPr="00570BF3">
              <w:rPr>
                <w:rFonts w:ascii="Times New Roman" w:hAnsi="Times New Roman"/>
                <w:b/>
                <w:sz w:val="22"/>
                <w:szCs w:val="22"/>
              </w:rPr>
              <w:t>2017 m.</w:t>
            </w:r>
          </w:p>
        </w:tc>
        <w:tc>
          <w:tcPr>
            <w:tcW w:w="1701" w:type="dxa"/>
            <w:tcBorders>
              <w:top w:val="single" w:sz="4" w:space="0" w:color="000000"/>
              <w:left w:val="single" w:sz="4" w:space="0" w:color="000000"/>
              <w:bottom w:val="single" w:sz="4" w:space="0" w:color="000000"/>
              <w:right w:val="single" w:sz="4" w:space="0" w:color="000000"/>
            </w:tcBorders>
            <w:vAlign w:val="center"/>
          </w:tcPr>
          <w:p w:rsidR="004779EB" w:rsidRPr="00570BF3" w:rsidRDefault="004779EB" w:rsidP="004779EB">
            <w:pPr>
              <w:pStyle w:val="prastasiniatinklio"/>
              <w:tabs>
                <w:tab w:val="left" w:pos="851"/>
              </w:tabs>
              <w:suppressAutoHyphens/>
              <w:spacing w:before="0" w:beforeAutospacing="0" w:after="0" w:afterAutospacing="0"/>
              <w:jc w:val="center"/>
              <w:rPr>
                <w:rFonts w:ascii="Times New Roman" w:hAnsi="Times New Roman"/>
                <w:b/>
                <w:sz w:val="22"/>
                <w:szCs w:val="22"/>
              </w:rPr>
            </w:pPr>
            <w:r w:rsidRPr="00570BF3">
              <w:rPr>
                <w:rFonts w:ascii="Times New Roman" w:hAnsi="Times New Roman"/>
                <w:b/>
                <w:sz w:val="22"/>
                <w:szCs w:val="22"/>
              </w:rPr>
              <w:t>2018 m.</w:t>
            </w:r>
          </w:p>
        </w:tc>
        <w:tc>
          <w:tcPr>
            <w:tcW w:w="1417" w:type="dxa"/>
            <w:tcBorders>
              <w:top w:val="single" w:sz="4" w:space="0" w:color="000000"/>
              <w:left w:val="single" w:sz="4" w:space="0" w:color="000000"/>
              <w:bottom w:val="single" w:sz="4" w:space="0" w:color="000000"/>
              <w:right w:val="single" w:sz="4" w:space="0" w:color="000000"/>
            </w:tcBorders>
            <w:vAlign w:val="center"/>
          </w:tcPr>
          <w:p w:rsidR="004779EB" w:rsidRPr="00570BF3" w:rsidRDefault="004779EB" w:rsidP="004779EB">
            <w:pPr>
              <w:pStyle w:val="prastasiniatinklio"/>
              <w:tabs>
                <w:tab w:val="left" w:pos="851"/>
              </w:tabs>
              <w:suppressAutoHyphens/>
              <w:spacing w:before="0" w:beforeAutospacing="0" w:after="0" w:afterAutospacing="0"/>
              <w:jc w:val="center"/>
              <w:rPr>
                <w:rFonts w:ascii="Times New Roman" w:hAnsi="Times New Roman"/>
                <w:b/>
                <w:sz w:val="22"/>
                <w:szCs w:val="22"/>
              </w:rPr>
            </w:pPr>
            <w:r>
              <w:rPr>
                <w:rFonts w:ascii="Times New Roman" w:hAnsi="Times New Roman"/>
                <w:b/>
                <w:sz w:val="22"/>
                <w:szCs w:val="22"/>
              </w:rPr>
              <w:t xml:space="preserve">2019 m. </w:t>
            </w:r>
          </w:p>
        </w:tc>
      </w:tr>
      <w:tr w:rsidR="00F355C6" w:rsidRPr="00EB6E3F" w:rsidTr="001239CD">
        <w:trPr>
          <w:trHeight w:val="338"/>
        </w:trPr>
        <w:tc>
          <w:tcPr>
            <w:tcW w:w="4820" w:type="dxa"/>
            <w:tcBorders>
              <w:top w:val="single" w:sz="4" w:space="0" w:color="000000"/>
              <w:left w:val="single" w:sz="4" w:space="0" w:color="000000"/>
              <w:bottom w:val="single" w:sz="4" w:space="0" w:color="000000"/>
              <w:right w:val="single" w:sz="4" w:space="0" w:color="000000"/>
            </w:tcBorders>
            <w:vAlign w:val="center"/>
          </w:tcPr>
          <w:p w:rsidR="00F355C6" w:rsidRPr="00570BF3" w:rsidRDefault="00F355C6" w:rsidP="00F355C6">
            <w:pPr>
              <w:pStyle w:val="prastasiniatinklio"/>
              <w:tabs>
                <w:tab w:val="left" w:pos="851"/>
              </w:tabs>
              <w:suppressAutoHyphens/>
              <w:spacing w:before="0" w:beforeAutospacing="0" w:after="0" w:afterAutospacing="0"/>
              <w:jc w:val="both"/>
              <w:rPr>
                <w:rFonts w:ascii="Times New Roman" w:hAnsi="Times New Roman"/>
                <w:sz w:val="22"/>
                <w:szCs w:val="22"/>
              </w:rPr>
            </w:pPr>
            <w:r w:rsidRPr="00570BF3">
              <w:rPr>
                <w:rFonts w:ascii="Times New Roman" w:hAnsi="Times New Roman"/>
                <w:sz w:val="22"/>
                <w:szCs w:val="22"/>
              </w:rPr>
              <w:t>Asmenų pateikusių prašymus skaičius, iš jų:</w:t>
            </w:r>
          </w:p>
        </w:tc>
        <w:tc>
          <w:tcPr>
            <w:tcW w:w="1701" w:type="dxa"/>
            <w:tcBorders>
              <w:top w:val="single" w:sz="4" w:space="0" w:color="000000"/>
              <w:left w:val="single" w:sz="4" w:space="0" w:color="000000"/>
              <w:bottom w:val="single" w:sz="4" w:space="0" w:color="000000"/>
              <w:right w:val="single" w:sz="4" w:space="0" w:color="000000"/>
            </w:tcBorders>
          </w:tcPr>
          <w:p w:rsidR="00F355C6" w:rsidRPr="00570BF3" w:rsidRDefault="00F355C6" w:rsidP="00F355C6">
            <w:pPr>
              <w:pStyle w:val="prastasiniatinklio"/>
              <w:tabs>
                <w:tab w:val="left" w:pos="851"/>
              </w:tabs>
              <w:suppressAutoHyphens/>
              <w:spacing w:before="0" w:beforeAutospacing="0" w:after="0" w:afterAutospacing="0"/>
              <w:jc w:val="center"/>
              <w:rPr>
                <w:rFonts w:ascii="Times New Roman" w:hAnsi="Times New Roman"/>
                <w:sz w:val="22"/>
                <w:szCs w:val="22"/>
              </w:rPr>
            </w:pPr>
            <w:r w:rsidRPr="00570BF3">
              <w:rPr>
                <w:rFonts w:ascii="Times New Roman" w:hAnsi="Times New Roman"/>
                <w:sz w:val="22"/>
                <w:szCs w:val="22"/>
              </w:rPr>
              <w:t>129</w:t>
            </w:r>
          </w:p>
        </w:tc>
        <w:tc>
          <w:tcPr>
            <w:tcW w:w="1701" w:type="dxa"/>
            <w:tcBorders>
              <w:top w:val="single" w:sz="4" w:space="0" w:color="000000"/>
              <w:left w:val="single" w:sz="4" w:space="0" w:color="000000"/>
              <w:bottom w:val="single" w:sz="4" w:space="0" w:color="000000"/>
              <w:right w:val="single" w:sz="4" w:space="0" w:color="000000"/>
            </w:tcBorders>
            <w:vAlign w:val="center"/>
          </w:tcPr>
          <w:p w:rsidR="00F355C6" w:rsidRPr="00570BF3" w:rsidRDefault="00F355C6" w:rsidP="00F355C6">
            <w:pPr>
              <w:pStyle w:val="prastasiniatinklio"/>
              <w:tabs>
                <w:tab w:val="left" w:pos="851"/>
              </w:tabs>
              <w:suppressAutoHyphens/>
              <w:spacing w:before="0" w:beforeAutospacing="0" w:after="0" w:afterAutospacing="0"/>
              <w:jc w:val="center"/>
              <w:rPr>
                <w:rFonts w:ascii="Times New Roman" w:hAnsi="Times New Roman"/>
                <w:sz w:val="22"/>
                <w:szCs w:val="22"/>
              </w:rPr>
            </w:pPr>
            <w:r w:rsidRPr="00570BF3">
              <w:rPr>
                <w:rFonts w:ascii="Times New Roman" w:hAnsi="Times New Roman"/>
                <w:sz w:val="22"/>
                <w:szCs w:val="22"/>
              </w:rPr>
              <w:t>114</w:t>
            </w:r>
          </w:p>
        </w:tc>
        <w:tc>
          <w:tcPr>
            <w:tcW w:w="1417" w:type="dxa"/>
            <w:vAlign w:val="center"/>
          </w:tcPr>
          <w:p w:rsidR="00F355C6" w:rsidRPr="008346C9" w:rsidRDefault="00F355C6" w:rsidP="00F355C6">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102</w:t>
            </w:r>
          </w:p>
        </w:tc>
      </w:tr>
      <w:tr w:rsidR="00F355C6" w:rsidRPr="00EB6E3F" w:rsidTr="001239CD">
        <w:tc>
          <w:tcPr>
            <w:tcW w:w="4820" w:type="dxa"/>
            <w:tcBorders>
              <w:top w:val="single" w:sz="4" w:space="0" w:color="000000"/>
              <w:left w:val="single" w:sz="4" w:space="0" w:color="000000"/>
              <w:bottom w:val="single" w:sz="4" w:space="0" w:color="000000"/>
              <w:right w:val="single" w:sz="4" w:space="0" w:color="000000"/>
            </w:tcBorders>
            <w:vAlign w:val="center"/>
          </w:tcPr>
          <w:p w:rsidR="00F355C6" w:rsidRPr="00570BF3" w:rsidRDefault="00F355C6" w:rsidP="00F355C6">
            <w:pPr>
              <w:pStyle w:val="prastasiniatinklio"/>
              <w:tabs>
                <w:tab w:val="left" w:pos="851"/>
              </w:tabs>
              <w:suppressAutoHyphens/>
              <w:spacing w:before="0" w:beforeAutospacing="0" w:after="0" w:afterAutospacing="0"/>
              <w:jc w:val="both"/>
              <w:rPr>
                <w:rFonts w:ascii="Times New Roman" w:hAnsi="Times New Roman"/>
                <w:sz w:val="22"/>
                <w:szCs w:val="22"/>
              </w:rPr>
            </w:pPr>
            <w:r w:rsidRPr="00570BF3">
              <w:rPr>
                <w:rFonts w:ascii="Times New Roman" w:hAnsi="Times New Roman"/>
                <w:sz w:val="22"/>
                <w:szCs w:val="22"/>
              </w:rPr>
              <w:t>Miesto gyventojai</w:t>
            </w:r>
          </w:p>
        </w:tc>
        <w:tc>
          <w:tcPr>
            <w:tcW w:w="1701" w:type="dxa"/>
            <w:tcBorders>
              <w:top w:val="single" w:sz="4" w:space="0" w:color="000000"/>
              <w:left w:val="single" w:sz="4" w:space="0" w:color="000000"/>
              <w:bottom w:val="single" w:sz="4" w:space="0" w:color="000000"/>
              <w:right w:val="single" w:sz="4" w:space="0" w:color="000000"/>
            </w:tcBorders>
          </w:tcPr>
          <w:p w:rsidR="00F355C6" w:rsidRPr="00570BF3" w:rsidRDefault="00F355C6" w:rsidP="00F355C6">
            <w:pPr>
              <w:pStyle w:val="prastasiniatinklio"/>
              <w:tabs>
                <w:tab w:val="left" w:pos="851"/>
              </w:tabs>
              <w:suppressAutoHyphens/>
              <w:spacing w:before="0" w:beforeAutospacing="0" w:after="0" w:afterAutospacing="0"/>
              <w:jc w:val="center"/>
              <w:rPr>
                <w:rFonts w:ascii="Times New Roman" w:hAnsi="Times New Roman"/>
                <w:sz w:val="22"/>
                <w:szCs w:val="22"/>
              </w:rPr>
            </w:pPr>
            <w:r w:rsidRPr="00570BF3">
              <w:rPr>
                <w:rFonts w:ascii="Times New Roman" w:hAnsi="Times New Roman"/>
                <w:sz w:val="22"/>
                <w:szCs w:val="22"/>
              </w:rPr>
              <w:t>96</w:t>
            </w:r>
          </w:p>
        </w:tc>
        <w:tc>
          <w:tcPr>
            <w:tcW w:w="1701" w:type="dxa"/>
            <w:tcBorders>
              <w:top w:val="single" w:sz="4" w:space="0" w:color="000000"/>
              <w:left w:val="single" w:sz="4" w:space="0" w:color="000000"/>
              <w:bottom w:val="single" w:sz="4" w:space="0" w:color="000000"/>
              <w:right w:val="single" w:sz="4" w:space="0" w:color="000000"/>
            </w:tcBorders>
            <w:vAlign w:val="center"/>
          </w:tcPr>
          <w:p w:rsidR="00F355C6" w:rsidRPr="00570BF3" w:rsidRDefault="00F355C6" w:rsidP="00F355C6">
            <w:pPr>
              <w:pStyle w:val="prastasiniatinklio"/>
              <w:tabs>
                <w:tab w:val="left" w:pos="851"/>
              </w:tabs>
              <w:suppressAutoHyphens/>
              <w:spacing w:before="0" w:beforeAutospacing="0" w:after="0" w:afterAutospacing="0"/>
              <w:jc w:val="center"/>
              <w:rPr>
                <w:rFonts w:ascii="Times New Roman" w:hAnsi="Times New Roman"/>
                <w:sz w:val="22"/>
                <w:szCs w:val="22"/>
              </w:rPr>
            </w:pPr>
            <w:r w:rsidRPr="00570BF3">
              <w:rPr>
                <w:rFonts w:ascii="Times New Roman" w:hAnsi="Times New Roman"/>
                <w:sz w:val="22"/>
                <w:szCs w:val="22"/>
              </w:rPr>
              <w:t>83</w:t>
            </w:r>
          </w:p>
        </w:tc>
        <w:tc>
          <w:tcPr>
            <w:tcW w:w="1417" w:type="dxa"/>
            <w:vAlign w:val="center"/>
          </w:tcPr>
          <w:p w:rsidR="00F355C6" w:rsidRPr="008346C9" w:rsidRDefault="00F355C6" w:rsidP="00F355C6">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73</w:t>
            </w:r>
          </w:p>
        </w:tc>
      </w:tr>
      <w:tr w:rsidR="00F355C6" w:rsidRPr="00EB6E3F" w:rsidTr="001239CD">
        <w:tc>
          <w:tcPr>
            <w:tcW w:w="4820" w:type="dxa"/>
            <w:tcBorders>
              <w:top w:val="single" w:sz="4" w:space="0" w:color="000000"/>
              <w:left w:val="single" w:sz="4" w:space="0" w:color="000000"/>
              <w:bottom w:val="single" w:sz="4" w:space="0" w:color="000000"/>
              <w:right w:val="single" w:sz="4" w:space="0" w:color="000000"/>
            </w:tcBorders>
            <w:vAlign w:val="center"/>
          </w:tcPr>
          <w:p w:rsidR="00F355C6" w:rsidRPr="00570BF3" w:rsidRDefault="00F355C6" w:rsidP="00F355C6">
            <w:pPr>
              <w:pStyle w:val="prastasiniatinklio"/>
              <w:tabs>
                <w:tab w:val="left" w:pos="851"/>
              </w:tabs>
              <w:suppressAutoHyphens/>
              <w:spacing w:before="0" w:beforeAutospacing="0" w:after="0" w:afterAutospacing="0"/>
              <w:jc w:val="both"/>
              <w:rPr>
                <w:rFonts w:ascii="Times New Roman" w:hAnsi="Times New Roman"/>
                <w:sz w:val="22"/>
                <w:szCs w:val="22"/>
              </w:rPr>
            </w:pPr>
            <w:r w:rsidRPr="00570BF3">
              <w:rPr>
                <w:rFonts w:ascii="Times New Roman" w:hAnsi="Times New Roman"/>
                <w:sz w:val="22"/>
                <w:szCs w:val="22"/>
              </w:rPr>
              <w:t>Seniūnijų gyventojai</w:t>
            </w:r>
          </w:p>
        </w:tc>
        <w:tc>
          <w:tcPr>
            <w:tcW w:w="1701" w:type="dxa"/>
            <w:tcBorders>
              <w:top w:val="single" w:sz="4" w:space="0" w:color="000000"/>
              <w:left w:val="single" w:sz="4" w:space="0" w:color="000000"/>
              <w:bottom w:val="single" w:sz="4" w:space="0" w:color="000000"/>
              <w:right w:val="single" w:sz="4" w:space="0" w:color="000000"/>
            </w:tcBorders>
          </w:tcPr>
          <w:p w:rsidR="00F355C6" w:rsidRPr="00570BF3" w:rsidRDefault="00F355C6" w:rsidP="00F355C6">
            <w:pPr>
              <w:pStyle w:val="prastasiniatinklio"/>
              <w:tabs>
                <w:tab w:val="left" w:pos="851"/>
              </w:tabs>
              <w:suppressAutoHyphens/>
              <w:spacing w:before="0" w:beforeAutospacing="0" w:after="0" w:afterAutospacing="0"/>
              <w:jc w:val="center"/>
              <w:rPr>
                <w:rFonts w:ascii="Times New Roman" w:hAnsi="Times New Roman"/>
                <w:sz w:val="22"/>
                <w:szCs w:val="22"/>
              </w:rPr>
            </w:pPr>
            <w:r w:rsidRPr="00570BF3">
              <w:rPr>
                <w:rFonts w:ascii="Times New Roman" w:hAnsi="Times New Roman"/>
                <w:sz w:val="22"/>
                <w:szCs w:val="22"/>
              </w:rPr>
              <w:t>33</w:t>
            </w:r>
          </w:p>
        </w:tc>
        <w:tc>
          <w:tcPr>
            <w:tcW w:w="1701" w:type="dxa"/>
            <w:tcBorders>
              <w:top w:val="single" w:sz="4" w:space="0" w:color="000000"/>
              <w:left w:val="single" w:sz="4" w:space="0" w:color="000000"/>
              <w:bottom w:val="single" w:sz="4" w:space="0" w:color="000000"/>
              <w:right w:val="single" w:sz="4" w:space="0" w:color="000000"/>
            </w:tcBorders>
            <w:vAlign w:val="center"/>
          </w:tcPr>
          <w:p w:rsidR="00F355C6" w:rsidRPr="00570BF3" w:rsidRDefault="00F355C6" w:rsidP="00F355C6">
            <w:pPr>
              <w:pStyle w:val="prastasiniatinklio"/>
              <w:tabs>
                <w:tab w:val="left" w:pos="851"/>
              </w:tabs>
              <w:suppressAutoHyphens/>
              <w:spacing w:before="0" w:beforeAutospacing="0" w:after="0" w:afterAutospacing="0"/>
              <w:jc w:val="center"/>
              <w:rPr>
                <w:rFonts w:ascii="Times New Roman" w:hAnsi="Times New Roman"/>
                <w:sz w:val="22"/>
                <w:szCs w:val="22"/>
              </w:rPr>
            </w:pPr>
            <w:r w:rsidRPr="00570BF3">
              <w:rPr>
                <w:rFonts w:ascii="Times New Roman" w:hAnsi="Times New Roman"/>
                <w:sz w:val="22"/>
                <w:szCs w:val="22"/>
              </w:rPr>
              <w:t>31</w:t>
            </w:r>
          </w:p>
        </w:tc>
        <w:tc>
          <w:tcPr>
            <w:tcW w:w="1417" w:type="dxa"/>
            <w:vAlign w:val="center"/>
          </w:tcPr>
          <w:p w:rsidR="00F355C6" w:rsidRPr="008346C9" w:rsidRDefault="00F355C6" w:rsidP="00F355C6">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29</w:t>
            </w:r>
          </w:p>
        </w:tc>
      </w:tr>
      <w:tr w:rsidR="00F355C6" w:rsidRPr="00EB6E3F" w:rsidTr="001239CD">
        <w:tc>
          <w:tcPr>
            <w:tcW w:w="4820" w:type="dxa"/>
            <w:tcBorders>
              <w:top w:val="single" w:sz="4" w:space="0" w:color="000000"/>
              <w:left w:val="single" w:sz="4" w:space="0" w:color="000000"/>
              <w:bottom w:val="single" w:sz="4" w:space="0" w:color="000000"/>
              <w:right w:val="single" w:sz="4" w:space="0" w:color="000000"/>
            </w:tcBorders>
            <w:vAlign w:val="center"/>
          </w:tcPr>
          <w:p w:rsidR="00F355C6" w:rsidRPr="00570BF3" w:rsidRDefault="00F355C6" w:rsidP="00F355C6">
            <w:pPr>
              <w:pStyle w:val="prastasiniatinklio"/>
              <w:tabs>
                <w:tab w:val="left" w:pos="851"/>
              </w:tabs>
              <w:suppressAutoHyphens/>
              <w:spacing w:before="0" w:beforeAutospacing="0" w:after="0" w:afterAutospacing="0"/>
              <w:jc w:val="both"/>
              <w:rPr>
                <w:rFonts w:ascii="Times New Roman" w:hAnsi="Times New Roman"/>
                <w:sz w:val="22"/>
                <w:szCs w:val="22"/>
              </w:rPr>
            </w:pPr>
            <w:r w:rsidRPr="00570BF3">
              <w:rPr>
                <w:rFonts w:ascii="Times New Roman" w:hAnsi="Times New Roman"/>
                <w:sz w:val="22"/>
                <w:szCs w:val="22"/>
              </w:rPr>
              <w:t>Asmenys su negalia</w:t>
            </w:r>
          </w:p>
        </w:tc>
        <w:tc>
          <w:tcPr>
            <w:tcW w:w="1701" w:type="dxa"/>
            <w:tcBorders>
              <w:top w:val="single" w:sz="4" w:space="0" w:color="000000"/>
              <w:left w:val="single" w:sz="4" w:space="0" w:color="000000"/>
              <w:bottom w:val="single" w:sz="4" w:space="0" w:color="000000"/>
              <w:right w:val="single" w:sz="4" w:space="0" w:color="000000"/>
            </w:tcBorders>
          </w:tcPr>
          <w:p w:rsidR="00F355C6" w:rsidRPr="00570BF3" w:rsidRDefault="00F355C6" w:rsidP="00F355C6">
            <w:pPr>
              <w:pStyle w:val="prastasiniatinklio"/>
              <w:tabs>
                <w:tab w:val="left" w:pos="851"/>
              </w:tabs>
              <w:suppressAutoHyphens/>
              <w:spacing w:before="0" w:beforeAutospacing="0" w:after="0" w:afterAutospacing="0"/>
              <w:jc w:val="center"/>
              <w:rPr>
                <w:rFonts w:ascii="Times New Roman" w:hAnsi="Times New Roman"/>
                <w:sz w:val="22"/>
                <w:szCs w:val="22"/>
              </w:rPr>
            </w:pPr>
            <w:r w:rsidRPr="00570BF3">
              <w:rPr>
                <w:rFonts w:ascii="Times New Roman" w:hAnsi="Times New Roman"/>
                <w:sz w:val="22"/>
                <w:szCs w:val="22"/>
              </w:rPr>
              <w:t>62</w:t>
            </w:r>
          </w:p>
        </w:tc>
        <w:tc>
          <w:tcPr>
            <w:tcW w:w="1701" w:type="dxa"/>
            <w:tcBorders>
              <w:top w:val="single" w:sz="4" w:space="0" w:color="000000"/>
              <w:left w:val="single" w:sz="4" w:space="0" w:color="000000"/>
              <w:bottom w:val="single" w:sz="4" w:space="0" w:color="000000"/>
              <w:right w:val="single" w:sz="4" w:space="0" w:color="000000"/>
            </w:tcBorders>
            <w:vAlign w:val="center"/>
          </w:tcPr>
          <w:p w:rsidR="00F355C6" w:rsidRPr="00570BF3" w:rsidRDefault="00F355C6" w:rsidP="00F355C6">
            <w:pPr>
              <w:pStyle w:val="prastasiniatinklio"/>
              <w:tabs>
                <w:tab w:val="left" w:pos="851"/>
              </w:tabs>
              <w:suppressAutoHyphens/>
              <w:spacing w:before="0" w:beforeAutospacing="0" w:after="0" w:afterAutospacing="0"/>
              <w:jc w:val="center"/>
              <w:rPr>
                <w:rFonts w:ascii="Times New Roman" w:hAnsi="Times New Roman"/>
                <w:sz w:val="22"/>
                <w:szCs w:val="22"/>
              </w:rPr>
            </w:pPr>
            <w:r w:rsidRPr="00570BF3">
              <w:rPr>
                <w:rFonts w:ascii="Times New Roman" w:hAnsi="Times New Roman"/>
                <w:sz w:val="22"/>
                <w:szCs w:val="22"/>
              </w:rPr>
              <w:t>61</w:t>
            </w:r>
          </w:p>
        </w:tc>
        <w:tc>
          <w:tcPr>
            <w:tcW w:w="1417" w:type="dxa"/>
            <w:vAlign w:val="center"/>
          </w:tcPr>
          <w:p w:rsidR="00F355C6" w:rsidRPr="008346C9" w:rsidRDefault="00F355C6" w:rsidP="00F355C6">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54</w:t>
            </w:r>
          </w:p>
        </w:tc>
      </w:tr>
      <w:tr w:rsidR="00F355C6" w:rsidRPr="00EB6E3F" w:rsidTr="001239CD">
        <w:tc>
          <w:tcPr>
            <w:tcW w:w="4820" w:type="dxa"/>
            <w:tcBorders>
              <w:top w:val="single" w:sz="4" w:space="0" w:color="000000"/>
              <w:left w:val="single" w:sz="4" w:space="0" w:color="000000"/>
              <w:bottom w:val="single" w:sz="4" w:space="0" w:color="000000"/>
              <w:right w:val="single" w:sz="4" w:space="0" w:color="000000"/>
            </w:tcBorders>
            <w:vAlign w:val="center"/>
          </w:tcPr>
          <w:p w:rsidR="00F355C6" w:rsidRPr="00570BF3" w:rsidRDefault="00F355C6" w:rsidP="00F355C6">
            <w:pPr>
              <w:pStyle w:val="prastasiniatinklio"/>
              <w:tabs>
                <w:tab w:val="left" w:pos="851"/>
              </w:tabs>
              <w:suppressAutoHyphens/>
              <w:spacing w:before="0" w:beforeAutospacing="0" w:after="0" w:afterAutospacing="0"/>
              <w:jc w:val="both"/>
              <w:rPr>
                <w:rFonts w:ascii="Times New Roman" w:hAnsi="Times New Roman"/>
                <w:sz w:val="22"/>
                <w:szCs w:val="22"/>
              </w:rPr>
            </w:pPr>
            <w:r w:rsidRPr="00570BF3">
              <w:rPr>
                <w:rFonts w:ascii="Times New Roman" w:hAnsi="Times New Roman"/>
                <w:sz w:val="22"/>
                <w:szCs w:val="22"/>
              </w:rPr>
              <w:t>Senyvo amžiaus asmenys</w:t>
            </w:r>
          </w:p>
        </w:tc>
        <w:tc>
          <w:tcPr>
            <w:tcW w:w="1701" w:type="dxa"/>
            <w:tcBorders>
              <w:top w:val="single" w:sz="4" w:space="0" w:color="000000"/>
              <w:left w:val="single" w:sz="4" w:space="0" w:color="000000"/>
              <w:bottom w:val="single" w:sz="4" w:space="0" w:color="000000"/>
              <w:right w:val="single" w:sz="4" w:space="0" w:color="000000"/>
            </w:tcBorders>
          </w:tcPr>
          <w:p w:rsidR="00F355C6" w:rsidRPr="00570BF3" w:rsidRDefault="00F355C6" w:rsidP="00F355C6">
            <w:pPr>
              <w:pStyle w:val="prastasiniatinklio"/>
              <w:tabs>
                <w:tab w:val="left" w:pos="851"/>
              </w:tabs>
              <w:suppressAutoHyphens/>
              <w:spacing w:before="0" w:beforeAutospacing="0" w:after="0" w:afterAutospacing="0"/>
              <w:jc w:val="center"/>
              <w:rPr>
                <w:rFonts w:ascii="Times New Roman" w:hAnsi="Times New Roman"/>
                <w:sz w:val="22"/>
                <w:szCs w:val="22"/>
              </w:rPr>
            </w:pPr>
            <w:r w:rsidRPr="00570BF3">
              <w:rPr>
                <w:rFonts w:ascii="Times New Roman" w:hAnsi="Times New Roman"/>
                <w:sz w:val="22"/>
                <w:szCs w:val="22"/>
              </w:rPr>
              <w:t>51</w:t>
            </w:r>
          </w:p>
        </w:tc>
        <w:tc>
          <w:tcPr>
            <w:tcW w:w="1701" w:type="dxa"/>
            <w:tcBorders>
              <w:top w:val="single" w:sz="4" w:space="0" w:color="000000"/>
              <w:left w:val="single" w:sz="4" w:space="0" w:color="000000"/>
              <w:bottom w:val="single" w:sz="4" w:space="0" w:color="000000"/>
              <w:right w:val="single" w:sz="4" w:space="0" w:color="000000"/>
            </w:tcBorders>
            <w:vAlign w:val="center"/>
          </w:tcPr>
          <w:p w:rsidR="00F355C6" w:rsidRPr="00570BF3" w:rsidRDefault="00F355C6" w:rsidP="00F355C6">
            <w:pPr>
              <w:pStyle w:val="prastasiniatinklio"/>
              <w:tabs>
                <w:tab w:val="left" w:pos="851"/>
              </w:tabs>
              <w:suppressAutoHyphens/>
              <w:spacing w:before="0" w:beforeAutospacing="0" w:after="0" w:afterAutospacing="0"/>
              <w:jc w:val="center"/>
              <w:rPr>
                <w:rFonts w:ascii="Times New Roman" w:hAnsi="Times New Roman"/>
                <w:sz w:val="22"/>
                <w:szCs w:val="22"/>
              </w:rPr>
            </w:pPr>
            <w:r w:rsidRPr="00570BF3">
              <w:rPr>
                <w:rFonts w:ascii="Times New Roman" w:hAnsi="Times New Roman"/>
                <w:sz w:val="22"/>
                <w:szCs w:val="22"/>
              </w:rPr>
              <w:t>42</w:t>
            </w:r>
          </w:p>
        </w:tc>
        <w:tc>
          <w:tcPr>
            <w:tcW w:w="1417" w:type="dxa"/>
            <w:vAlign w:val="center"/>
          </w:tcPr>
          <w:p w:rsidR="00F355C6" w:rsidRPr="008346C9" w:rsidRDefault="00F355C6" w:rsidP="00F355C6">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45</w:t>
            </w:r>
          </w:p>
        </w:tc>
      </w:tr>
      <w:tr w:rsidR="00F355C6" w:rsidRPr="00EB6E3F" w:rsidTr="001239CD">
        <w:tc>
          <w:tcPr>
            <w:tcW w:w="4820" w:type="dxa"/>
            <w:tcBorders>
              <w:top w:val="single" w:sz="4" w:space="0" w:color="000000"/>
              <w:left w:val="single" w:sz="4" w:space="0" w:color="000000"/>
              <w:bottom w:val="single" w:sz="4" w:space="0" w:color="000000"/>
              <w:right w:val="single" w:sz="4" w:space="0" w:color="000000"/>
            </w:tcBorders>
            <w:vAlign w:val="center"/>
          </w:tcPr>
          <w:p w:rsidR="00F355C6" w:rsidRPr="00570BF3" w:rsidRDefault="00F355C6" w:rsidP="00F355C6">
            <w:pPr>
              <w:pStyle w:val="prastasiniatinklio"/>
              <w:tabs>
                <w:tab w:val="left" w:pos="851"/>
              </w:tabs>
              <w:suppressAutoHyphens/>
              <w:spacing w:before="0" w:beforeAutospacing="0" w:after="0" w:afterAutospacing="0"/>
              <w:jc w:val="both"/>
              <w:rPr>
                <w:rFonts w:ascii="Times New Roman" w:hAnsi="Times New Roman"/>
                <w:sz w:val="22"/>
                <w:szCs w:val="22"/>
              </w:rPr>
            </w:pPr>
            <w:r w:rsidRPr="00570BF3">
              <w:rPr>
                <w:rFonts w:ascii="Times New Roman" w:hAnsi="Times New Roman"/>
                <w:sz w:val="22"/>
                <w:szCs w:val="22"/>
              </w:rPr>
              <w:t>Socialinės rizikos šeimos</w:t>
            </w:r>
          </w:p>
        </w:tc>
        <w:tc>
          <w:tcPr>
            <w:tcW w:w="1701" w:type="dxa"/>
            <w:tcBorders>
              <w:top w:val="single" w:sz="4" w:space="0" w:color="000000"/>
              <w:left w:val="single" w:sz="4" w:space="0" w:color="000000"/>
              <w:bottom w:val="single" w:sz="4" w:space="0" w:color="000000"/>
              <w:right w:val="single" w:sz="4" w:space="0" w:color="000000"/>
            </w:tcBorders>
          </w:tcPr>
          <w:p w:rsidR="00F355C6" w:rsidRPr="00570BF3" w:rsidRDefault="00F355C6" w:rsidP="00F355C6">
            <w:pPr>
              <w:pStyle w:val="prastasiniatinklio"/>
              <w:tabs>
                <w:tab w:val="left" w:pos="851"/>
              </w:tabs>
              <w:suppressAutoHyphens/>
              <w:spacing w:before="0" w:beforeAutospacing="0" w:after="0" w:afterAutospacing="0"/>
              <w:jc w:val="center"/>
              <w:rPr>
                <w:rFonts w:ascii="Times New Roman" w:hAnsi="Times New Roman"/>
                <w:sz w:val="22"/>
                <w:szCs w:val="22"/>
              </w:rPr>
            </w:pPr>
            <w:r w:rsidRPr="00570BF3">
              <w:rPr>
                <w:rFonts w:ascii="Times New Roman" w:hAnsi="Times New Roman"/>
                <w:sz w:val="22"/>
                <w:szCs w:val="22"/>
              </w:rPr>
              <w:t>15</w:t>
            </w:r>
          </w:p>
        </w:tc>
        <w:tc>
          <w:tcPr>
            <w:tcW w:w="1701" w:type="dxa"/>
            <w:tcBorders>
              <w:top w:val="single" w:sz="4" w:space="0" w:color="000000"/>
              <w:left w:val="single" w:sz="4" w:space="0" w:color="000000"/>
              <w:bottom w:val="single" w:sz="4" w:space="0" w:color="000000"/>
              <w:right w:val="single" w:sz="4" w:space="0" w:color="000000"/>
            </w:tcBorders>
            <w:vAlign w:val="center"/>
          </w:tcPr>
          <w:p w:rsidR="00F355C6" w:rsidRPr="00570BF3" w:rsidRDefault="00F355C6" w:rsidP="00F355C6">
            <w:pPr>
              <w:pStyle w:val="prastasiniatinklio"/>
              <w:tabs>
                <w:tab w:val="left" w:pos="851"/>
              </w:tabs>
              <w:suppressAutoHyphens/>
              <w:spacing w:before="0" w:beforeAutospacing="0" w:after="0" w:afterAutospacing="0"/>
              <w:jc w:val="center"/>
              <w:rPr>
                <w:rFonts w:ascii="Times New Roman" w:hAnsi="Times New Roman"/>
                <w:sz w:val="22"/>
                <w:szCs w:val="22"/>
              </w:rPr>
            </w:pPr>
            <w:r w:rsidRPr="00570BF3">
              <w:rPr>
                <w:rFonts w:ascii="Times New Roman" w:hAnsi="Times New Roman"/>
                <w:sz w:val="22"/>
                <w:szCs w:val="22"/>
              </w:rPr>
              <w:t>10</w:t>
            </w:r>
          </w:p>
        </w:tc>
        <w:tc>
          <w:tcPr>
            <w:tcW w:w="1417" w:type="dxa"/>
            <w:vAlign w:val="center"/>
          </w:tcPr>
          <w:p w:rsidR="00F355C6" w:rsidRPr="008346C9" w:rsidRDefault="00F355C6" w:rsidP="00F355C6">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2</w:t>
            </w:r>
          </w:p>
        </w:tc>
      </w:tr>
      <w:tr w:rsidR="00F355C6" w:rsidRPr="00EB6E3F" w:rsidTr="001239CD">
        <w:tc>
          <w:tcPr>
            <w:tcW w:w="4820" w:type="dxa"/>
            <w:tcBorders>
              <w:top w:val="single" w:sz="4" w:space="0" w:color="000000"/>
              <w:left w:val="single" w:sz="4" w:space="0" w:color="000000"/>
              <w:bottom w:val="single" w:sz="4" w:space="0" w:color="000000"/>
              <w:right w:val="single" w:sz="4" w:space="0" w:color="000000"/>
            </w:tcBorders>
            <w:vAlign w:val="center"/>
          </w:tcPr>
          <w:p w:rsidR="00F355C6" w:rsidRPr="00570BF3" w:rsidRDefault="00F355C6" w:rsidP="00F355C6">
            <w:pPr>
              <w:pStyle w:val="prastasiniatinklio"/>
              <w:tabs>
                <w:tab w:val="left" w:pos="851"/>
              </w:tabs>
              <w:suppressAutoHyphens/>
              <w:spacing w:before="0" w:beforeAutospacing="0" w:after="0" w:afterAutospacing="0"/>
              <w:jc w:val="both"/>
              <w:rPr>
                <w:rFonts w:ascii="Times New Roman" w:hAnsi="Times New Roman"/>
                <w:sz w:val="22"/>
                <w:szCs w:val="22"/>
              </w:rPr>
            </w:pPr>
            <w:r w:rsidRPr="00570BF3">
              <w:rPr>
                <w:rFonts w:ascii="Times New Roman" w:hAnsi="Times New Roman"/>
                <w:sz w:val="22"/>
                <w:szCs w:val="22"/>
              </w:rPr>
              <w:t>Socialinės rizikos asmenys</w:t>
            </w:r>
          </w:p>
        </w:tc>
        <w:tc>
          <w:tcPr>
            <w:tcW w:w="1701" w:type="dxa"/>
            <w:tcBorders>
              <w:top w:val="single" w:sz="4" w:space="0" w:color="000000"/>
              <w:left w:val="single" w:sz="4" w:space="0" w:color="000000"/>
              <w:bottom w:val="single" w:sz="4" w:space="0" w:color="000000"/>
              <w:right w:val="single" w:sz="4" w:space="0" w:color="000000"/>
            </w:tcBorders>
          </w:tcPr>
          <w:p w:rsidR="00F355C6" w:rsidRPr="00570BF3" w:rsidRDefault="00F355C6" w:rsidP="00F355C6">
            <w:pPr>
              <w:pStyle w:val="prastasiniatinklio"/>
              <w:tabs>
                <w:tab w:val="left" w:pos="851"/>
              </w:tabs>
              <w:suppressAutoHyphens/>
              <w:spacing w:before="0" w:beforeAutospacing="0" w:after="0" w:afterAutospacing="0"/>
              <w:jc w:val="center"/>
              <w:rPr>
                <w:rFonts w:ascii="Times New Roman" w:hAnsi="Times New Roman"/>
                <w:sz w:val="22"/>
                <w:szCs w:val="22"/>
              </w:rPr>
            </w:pPr>
            <w:r w:rsidRPr="00570BF3">
              <w:rPr>
                <w:rFonts w:ascii="Times New Roman" w:hAnsi="Times New Roman"/>
                <w:sz w:val="22"/>
                <w:szCs w:val="22"/>
              </w:rPr>
              <w:t>1</w:t>
            </w:r>
          </w:p>
        </w:tc>
        <w:tc>
          <w:tcPr>
            <w:tcW w:w="1701" w:type="dxa"/>
            <w:tcBorders>
              <w:top w:val="single" w:sz="4" w:space="0" w:color="000000"/>
              <w:left w:val="single" w:sz="4" w:space="0" w:color="000000"/>
              <w:bottom w:val="single" w:sz="4" w:space="0" w:color="000000"/>
              <w:right w:val="single" w:sz="4" w:space="0" w:color="000000"/>
            </w:tcBorders>
            <w:vAlign w:val="center"/>
          </w:tcPr>
          <w:p w:rsidR="00F355C6" w:rsidRPr="00570BF3" w:rsidRDefault="00F355C6" w:rsidP="00F355C6">
            <w:pPr>
              <w:pStyle w:val="prastasiniatinklio"/>
              <w:tabs>
                <w:tab w:val="left" w:pos="851"/>
              </w:tabs>
              <w:suppressAutoHyphens/>
              <w:spacing w:before="0" w:beforeAutospacing="0" w:after="0" w:afterAutospacing="0"/>
              <w:jc w:val="center"/>
              <w:rPr>
                <w:rFonts w:ascii="Times New Roman" w:hAnsi="Times New Roman"/>
                <w:sz w:val="22"/>
                <w:szCs w:val="22"/>
              </w:rPr>
            </w:pPr>
            <w:r w:rsidRPr="00570BF3">
              <w:rPr>
                <w:rFonts w:ascii="Times New Roman" w:hAnsi="Times New Roman"/>
                <w:sz w:val="22"/>
                <w:szCs w:val="22"/>
              </w:rPr>
              <w:t>1</w:t>
            </w:r>
          </w:p>
        </w:tc>
        <w:tc>
          <w:tcPr>
            <w:tcW w:w="1417" w:type="dxa"/>
            <w:vAlign w:val="center"/>
          </w:tcPr>
          <w:p w:rsidR="00F355C6" w:rsidRPr="008346C9" w:rsidRDefault="00F355C6" w:rsidP="00F355C6">
            <w:pPr>
              <w:spacing w:before="100" w:beforeAutospacing="1" w:after="100" w:afterAutospacing="1"/>
              <w:jc w:val="center"/>
              <w:rPr>
                <w:rFonts w:ascii="Times New Roman" w:eastAsia="Times New Roman" w:hAnsi="Times New Roman"/>
                <w:sz w:val="24"/>
                <w:szCs w:val="24"/>
              </w:rPr>
            </w:pPr>
            <w:r>
              <w:rPr>
                <w:rFonts w:ascii="Times New Roman" w:eastAsia="Times New Roman" w:hAnsi="Times New Roman"/>
                <w:sz w:val="24"/>
                <w:szCs w:val="24"/>
              </w:rPr>
              <w:t>1</w:t>
            </w:r>
          </w:p>
        </w:tc>
      </w:tr>
    </w:tbl>
    <w:p w:rsidR="003255AC" w:rsidRDefault="003255AC" w:rsidP="001F2675">
      <w:pPr>
        <w:pStyle w:val="prastasiniatinklio"/>
        <w:tabs>
          <w:tab w:val="left" w:pos="851"/>
        </w:tabs>
        <w:suppressAutoHyphens/>
        <w:spacing w:before="0" w:beforeAutospacing="0" w:after="0" w:afterAutospacing="0" w:line="360" w:lineRule="auto"/>
        <w:jc w:val="both"/>
        <w:rPr>
          <w:rFonts w:ascii="Times New Roman" w:hAnsi="Times New Roman"/>
        </w:rPr>
      </w:pPr>
    </w:p>
    <w:p w:rsidR="002C6BF9" w:rsidRPr="002C6BF9" w:rsidRDefault="009073DD" w:rsidP="003255AC">
      <w:pPr>
        <w:pStyle w:val="prastasiniatinklio"/>
        <w:tabs>
          <w:tab w:val="left" w:pos="851"/>
        </w:tabs>
        <w:suppressAutoHyphens/>
        <w:spacing w:before="0" w:beforeAutospacing="0" w:after="0" w:afterAutospacing="0" w:line="360" w:lineRule="auto"/>
        <w:ind w:firstLine="851"/>
        <w:jc w:val="both"/>
        <w:rPr>
          <w:rFonts w:ascii="Times New Roman" w:hAnsi="Times New Roman"/>
        </w:rPr>
      </w:pPr>
      <w:r w:rsidRPr="009073DD">
        <w:rPr>
          <w:rFonts w:ascii="Times New Roman" w:hAnsi="Times New Roman"/>
        </w:rPr>
        <w:t>Asmeninės higienos ir priežiūros paslauga 2019 m. neskirta 1 asmeniui pateikusiam prašymą. Per 2019 m. paslaugos talonų išduota 2400 vnt. (2018 m. – 3096, 2017 m. – 3072,), o pasinau</w:t>
      </w:r>
      <w:r w:rsidR="003255AC">
        <w:rPr>
          <w:rFonts w:ascii="Times New Roman" w:hAnsi="Times New Roman"/>
        </w:rPr>
        <w:t xml:space="preserve">dota 800 vnt. (2018 m. – 1060, </w:t>
      </w:r>
      <w:r w:rsidRPr="009073DD">
        <w:rPr>
          <w:rFonts w:ascii="Times New Roman" w:hAnsi="Times New Roman"/>
        </w:rPr>
        <w:t>2017 m. 2016 m. – 2034,). Per 2019 m. pilnai paslauga naudojosi 43 %. asmenų, 20 % paslaugų gavėjų išnaudojo tik 1 paslaugos ta</w:t>
      </w:r>
      <w:r w:rsidR="003255AC">
        <w:rPr>
          <w:rFonts w:ascii="Times New Roman" w:hAnsi="Times New Roman"/>
        </w:rPr>
        <w:t xml:space="preserve">loną, o net 37 % </w:t>
      </w:r>
      <w:r w:rsidRPr="009073DD">
        <w:rPr>
          <w:rFonts w:ascii="Times New Roman" w:hAnsi="Times New Roman"/>
        </w:rPr>
        <w:t>asmenų pasiėmė talonus, bet nei karto jų nepanaudojo. Didžiausias nepanaudotų paslaugos talonų (214) skaičius tenka asmenims, kuriems paslauga skirta nemokamai. Paslauga finansuojama iš Anykščių rajono savivaldybės biudžeto.</w:t>
      </w:r>
    </w:p>
    <w:p w:rsidR="009C51C6" w:rsidRPr="00EB6E3F" w:rsidRDefault="00CD1178" w:rsidP="009515D8">
      <w:pPr>
        <w:spacing w:line="360" w:lineRule="auto"/>
        <w:ind w:firstLine="851"/>
        <w:jc w:val="both"/>
        <w:rPr>
          <w:rFonts w:ascii="Times New Roman" w:hAnsi="Times New Roman"/>
          <w:sz w:val="24"/>
          <w:szCs w:val="24"/>
        </w:rPr>
      </w:pPr>
      <w:r w:rsidRPr="00EB4E4A">
        <w:rPr>
          <w:rFonts w:ascii="Times New Roman" w:hAnsi="Times New Roman"/>
          <w:b/>
          <w:sz w:val="24"/>
          <w:szCs w:val="24"/>
        </w:rPr>
        <w:t>1.2.</w:t>
      </w:r>
      <w:r w:rsidR="00AF2E47" w:rsidRPr="00EB4E4A">
        <w:rPr>
          <w:rFonts w:ascii="Times New Roman" w:hAnsi="Times New Roman"/>
          <w:b/>
          <w:sz w:val="24"/>
          <w:szCs w:val="24"/>
        </w:rPr>
        <w:t>T</w:t>
      </w:r>
      <w:r w:rsidR="00516004" w:rsidRPr="00EB4E4A">
        <w:rPr>
          <w:rFonts w:ascii="Times New Roman" w:hAnsi="Times New Roman"/>
          <w:b/>
          <w:sz w:val="24"/>
          <w:szCs w:val="24"/>
        </w:rPr>
        <w:t xml:space="preserve">ransporto organizavimo paslauga </w:t>
      </w:r>
      <w:r w:rsidR="00AC25B2" w:rsidRPr="00EB4E4A">
        <w:rPr>
          <w:rFonts w:ascii="Times New Roman" w:hAnsi="Times New Roman"/>
          <w:sz w:val="24"/>
          <w:szCs w:val="24"/>
        </w:rPr>
        <w:t>organizuojama ir teikiama vadovaujantis Anykščių rajono savivaldybės tarybos 2008 m. balandžio 24 d. sprendimu Nr. TS-134 „Dėl Anykščių rajono savivaldybės transporto organizavimo paslaugos skyrimo, teikimo ir mokėjimo tvarkos aprašo patvirtinimo“. Transporto organizavimo paslaugos paskirtis – teikti paslaugą pagal poreikius asmenims, kurie dėl negalios, ligos ar senatvės turi judėjimo problemų ir dėl</w:t>
      </w:r>
      <w:r w:rsidR="00613EC7">
        <w:rPr>
          <w:rFonts w:ascii="Times New Roman" w:hAnsi="Times New Roman"/>
          <w:sz w:val="24"/>
          <w:szCs w:val="24"/>
        </w:rPr>
        <w:t xml:space="preserve"> to ar dėl</w:t>
      </w:r>
      <w:r w:rsidR="00AC25B2" w:rsidRPr="00EB4E4A">
        <w:rPr>
          <w:rFonts w:ascii="Times New Roman" w:hAnsi="Times New Roman"/>
          <w:sz w:val="24"/>
          <w:szCs w:val="24"/>
        </w:rPr>
        <w:t xml:space="preserve"> nepakankamų pajamų negali naudotis visuomeniniu ar individualiu transportu.</w:t>
      </w:r>
      <w:r w:rsidR="00934BB1" w:rsidRPr="00934BB1">
        <w:t xml:space="preserve"> </w:t>
      </w:r>
      <w:r w:rsidR="00934BB1" w:rsidRPr="00934BB1">
        <w:rPr>
          <w:rFonts w:ascii="Times New Roman" w:hAnsi="Times New Roman"/>
          <w:sz w:val="24"/>
          <w:szCs w:val="24"/>
        </w:rPr>
        <w:t>Per 2019 m. prašymus paslaugai gauti pateikė 214 asmenų, iš jų: 106 miesto gyventojai ir 207 seniūnijų gyventojai (2017 m.- 262/84/178). Kasmet šia paslauga naudojasi vis daugiau Anykščių rajono savivaldybės seniūnijų gyventojų – 67 proc., o miesto – 33 proc.</w:t>
      </w:r>
      <w:r w:rsidR="00AC25B2" w:rsidRPr="00EB6E3F">
        <w:rPr>
          <w:rFonts w:ascii="Times New Roman" w:hAnsi="Times New Roman"/>
          <w:sz w:val="24"/>
          <w:szCs w:val="24"/>
        </w:rPr>
        <w:t xml:space="preserve"> </w:t>
      </w:r>
    </w:p>
    <w:p w:rsidR="008A263D" w:rsidRPr="00283002" w:rsidRDefault="009820E0" w:rsidP="00613EC7">
      <w:pPr>
        <w:jc w:val="right"/>
        <w:rPr>
          <w:rFonts w:ascii="Times New Roman" w:hAnsi="Times New Roman"/>
          <w:sz w:val="20"/>
          <w:szCs w:val="20"/>
        </w:rPr>
      </w:pPr>
      <w:r w:rsidRPr="00613EC7">
        <w:rPr>
          <w:rFonts w:ascii="Times New Roman" w:eastAsia="Times New Roman" w:hAnsi="Times New Roman"/>
          <w:i/>
          <w:iCs/>
          <w:sz w:val="20"/>
          <w:szCs w:val="20"/>
        </w:rPr>
        <w:t>8</w:t>
      </w:r>
      <w:r w:rsidR="008A263D" w:rsidRPr="00283002">
        <w:rPr>
          <w:rFonts w:ascii="Times New Roman" w:eastAsia="Times New Roman" w:hAnsi="Times New Roman"/>
          <w:i/>
          <w:iCs/>
          <w:sz w:val="20"/>
          <w:szCs w:val="20"/>
        </w:rPr>
        <w:t xml:space="preserve"> lentelė. Transporto organizavimo paslaugo</w:t>
      </w:r>
      <w:r w:rsidR="004779EB" w:rsidRPr="00283002">
        <w:rPr>
          <w:rFonts w:ascii="Times New Roman" w:eastAsia="Times New Roman" w:hAnsi="Times New Roman"/>
          <w:i/>
          <w:iCs/>
          <w:sz w:val="20"/>
          <w:szCs w:val="20"/>
        </w:rPr>
        <w:t>s teikimo rodikliai 2017–2019</w:t>
      </w:r>
      <w:r w:rsidR="008A263D" w:rsidRPr="00283002">
        <w:rPr>
          <w:rFonts w:ascii="Times New Roman" w:eastAsia="Times New Roman" w:hAnsi="Times New Roman"/>
          <w:i/>
          <w:iCs/>
          <w:sz w:val="20"/>
          <w:szCs w:val="20"/>
        </w:rPr>
        <w:t xml:space="preserve"> m.</w:t>
      </w:r>
    </w:p>
    <w:tbl>
      <w:tblPr>
        <w:tblW w:w="9498" w:type="dxa"/>
        <w:tblInd w:w="108" w:type="dxa"/>
        <w:tblCellMar>
          <w:left w:w="0" w:type="dxa"/>
          <w:right w:w="0" w:type="dxa"/>
        </w:tblCellMar>
        <w:tblLook w:val="04A0" w:firstRow="1" w:lastRow="0" w:firstColumn="1" w:lastColumn="0" w:noHBand="0" w:noVBand="1"/>
      </w:tblPr>
      <w:tblGrid>
        <w:gridCol w:w="6096"/>
        <w:gridCol w:w="993"/>
        <w:gridCol w:w="1134"/>
        <w:gridCol w:w="1275"/>
      </w:tblGrid>
      <w:tr w:rsidR="004779EB" w:rsidRPr="00EB6E3F" w:rsidTr="001239CD">
        <w:trPr>
          <w:trHeight w:val="279"/>
        </w:trPr>
        <w:tc>
          <w:tcPr>
            <w:tcW w:w="60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779EB" w:rsidRPr="00EB6E3F" w:rsidRDefault="004779EB" w:rsidP="004779EB">
            <w:pPr>
              <w:spacing w:before="100" w:beforeAutospacing="1" w:after="100" w:afterAutospacing="1"/>
              <w:jc w:val="center"/>
              <w:rPr>
                <w:rFonts w:ascii="Times New Roman" w:eastAsia="Times New Roman" w:hAnsi="Times New Roman"/>
                <w:sz w:val="24"/>
                <w:szCs w:val="24"/>
              </w:rPr>
            </w:pPr>
            <w:r w:rsidRPr="00EB6E3F">
              <w:rPr>
                <w:rFonts w:ascii="Times New Roman" w:eastAsia="Times New Roman" w:hAnsi="Times New Roman"/>
                <w:sz w:val="24"/>
                <w:szCs w:val="24"/>
              </w:rPr>
              <w:t> </w:t>
            </w:r>
          </w:p>
        </w:tc>
        <w:tc>
          <w:tcPr>
            <w:tcW w:w="993" w:type="dxa"/>
            <w:tcBorders>
              <w:top w:val="single" w:sz="8" w:space="0" w:color="auto"/>
              <w:left w:val="nil"/>
              <w:bottom w:val="single" w:sz="8" w:space="0" w:color="auto"/>
              <w:right w:val="single" w:sz="4" w:space="0" w:color="auto"/>
            </w:tcBorders>
          </w:tcPr>
          <w:p w:rsidR="004779EB" w:rsidRPr="00570BF3" w:rsidRDefault="004779EB" w:rsidP="004779EB">
            <w:pPr>
              <w:spacing w:before="100" w:beforeAutospacing="1" w:after="100" w:afterAutospacing="1"/>
              <w:jc w:val="center"/>
              <w:rPr>
                <w:rFonts w:ascii="Times New Roman" w:eastAsia="Times New Roman" w:hAnsi="Times New Roman"/>
              </w:rPr>
            </w:pPr>
            <w:r w:rsidRPr="00570BF3">
              <w:rPr>
                <w:rFonts w:ascii="Times New Roman" w:eastAsia="Times New Roman" w:hAnsi="Times New Roman"/>
                <w:b/>
                <w:bCs/>
              </w:rPr>
              <w:t>2017 m.</w:t>
            </w:r>
          </w:p>
        </w:tc>
        <w:tc>
          <w:tcPr>
            <w:tcW w:w="1134" w:type="dxa"/>
            <w:tcBorders>
              <w:top w:val="single" w:sz="8" w:space="0" w:color="auto"/>
              <w:left w:val="single" w:sz="4" w:space="0" w:color="auto"/>
              <w:bottom w:val="single" w:sz="8" w:space="0" w:color="auto"/>
              <w:right w:val="single" w:sz="8" w:space="0" w:color="auto"/>
            </w:tcBorders>
          </w:tcPr>
          <w:p w:rsidR="004779EB" w:rsidRPr="00570BF3" w:rsidRDefault="004779EB" w:rsidP="004779EB">
            <w:pPr>
              <w:spacing w:before="100" w:beforeAutospacing="1" w:after="100" w:afterAutospacing="1"/>
              <w:jc w:val="center"/>
              <w:rPr>
                <w:rFonts w:ascii="Times New Roman" w:eastAsia="Times New Roman" w:hAnsi="Times New Roman"/>
                <w:b/>
              </w:rPr>
            </w:pPr>
            <w:r w:rsidRPr="00570BF3">
              <w:rPr>
                <w:rFonts w:ascii="Times New Roman" w:eastAsia="Times New Roman" w:hAnsi="Times New Roman"/>
                <w:b/>
              </w:rPr>
              <w:t>2018 m.</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779EB" w:rsidRPr="00570BF3" w:rsidRDefault="004779EB" w:rsidP="004779EB">
            <w:pPr>
              <w:spacing w:before="100" w:beforeAutospacing="1" w:after="100" w:afterAutospacing="1"/>
              <w:jc w:val="center"/>
              <w:rPr>
                <w:rFonts w:ascii="Times New Roman" w:eastAsia="Times New Roman" w:hAnsi="Times New Roman"/>
                <w:b/>
              </w:rPr>
            </w:pPr>
            <w:r>
              <w:rPr>
                <w:rFonts w:ascii="Times New Roman" w:eastAsia="Times New Roman" w:hAnsi="Times New Roman"/>
                <w:b/>
              </w:rPr>
              <w:t>2019 m.</w:t>
            </w:r>
          </w:p>
        </w:tc>
      </w:tr>
      <w:tr w:rsidR="004779EB" w:rsidRPr="00EB6E3F" w:rsidTr="001239CD">
        <w:trPr>
          <w:trHeight w:val="338"/>
        </w:trPr>
        <w:tc>
          <w:tcPr>
            <w:tcW w:w="6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79EB" w:rsidRPr="00570BF3" w:rsidRDefault="004779EB" w:rsidP="004779EB">
            <w:pPr>
              <w:spacing w:before="100" w:beforeAutospacing="1" w:after="100" w:afterAutospacing="1"/>
              <w:rPr>
                <w:rFonts w:ascii="Times New Roman" w:eastAsia="Times New Roman" w:hAnsi="Times New Roman"/>
              </w:rPr>
            </w:pPr>
            <w:r w:rsidRPr="00570BF3">
              <w:rPr>
                <w:rFonts w:ascii="Times New Roman" w:eastAsia="Times New Roman" w:hAnsi="Times New Roman"/>
              </w:rPr>
              <w:t>1. Bendras nuvyktų kilometrų skaičius</w:t>
            </w:r>
          </w:p>
        </w:tc>
        <w:tc>
          <w:tcPr>
            <w:tcW w:w="993" w:type="dxa"/>
            <w:tcBorders>
              <w:top w:val="nil"/>
              <w:left w:val="nil"/>
              <w:bottom w:val="single" w:sz="8" w:space="0" w:color="auto"/>
              <w:right w:val="single" w:sz="4" w:space="0" w:color="auto"/>
            </w:tcBorders>
          </w:tcPr>
          <w:p w:rsidR="004779EB" w:rsidRPr="00EB4E4A" w:rsidRDefault="004779EB" w:rsidP="004779EB">
            <w:pPr>
              <w:spacing w:before="100" w:beforeAutospacing="1" w:after="100" w:afterAutospacing="1"/>
              <w:jc w:val="center"/>
              <w:rPr>
                <w:rFonts w:ascii="Times New Roman" w:eastAsia="Times New Roman" w:hAnsi="Times New Roman"/>
              </w:rPr>
            </w:pPr>
            <w:r w:rsidRPr="00EB4E4A">
              <w:rPr>
                <w:rFonts w:ascii="Times New Roman" w:eastAsia="Times New Roman" w:hAnsi="Times New Roman"/>
              </w:rPr>
              <w:t>42 265</w:t>
            </w:r>
          </w:p>
        </w:tc>
        <w:tc>
          <w:tcPr>
            <w:tcW w:w="1134" w:type="dxa"/>
            <w:tcBorders>
              <w:top w:val="nil"/>
              <w:left w:val="single" w:sz="4" w:space="0" w:color="auto"/>
              <w:bottom w:val="single" w:sz="8" w:space="0" w:color="auto"/>
              <w:right w:val="single" w:sz="8" w:space="0" w:color="auto"/>
            </w:tcBorders>
          </w:tcPr>
          <w:p w:rsidR="004779EB" w:rsidRPr="00EB4E4A" w:rsidRDefault="004779EB" w:rsidP="004779EB">
            <w:pPr>
              <w:spacing w:before="100" w:beforeAutospacing="1" w:after="100" w:afterAutospacing="1"/>
              <w:jc w:val="center"/>
              <w:rPr>
                <w:rFonts w:ascii="Times New Roman" w:eastAsia="Times New Roman" w:hAnsi="Times New Roman"/>
              </w:rPr>
            </w:pPr>
            <w:r w:rsidRPr="00EB4E4A">
              <w:rPr>
                <w:rFonts w:ascii="Times New Roman" w:eastAsia="Times New Roman" w:hAnsi="Times New Roman"/>
              </w:rPr>
              <w:t>37 028</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4779EB" w:rsidRPr="00EB4E4A" w:rsidRDefault="00EB4E4A" w:rsidP="00EB4E4A">
            <w:pPr>
              <w:spacing w:before="100" w:beforeAutospacing="1" w:after="100" w:afterAutospacing="1"/>
              <w:jc w:val="center"/>
              <w:rPr>
                <w:rFonts w:ascii="Times New Roman" w:eastAsia="Times New Roman" w:hAnsi="Times New Roman"/>
              </w:rPr>
            </w:pPr>
            <w:r w:rsidRPr="00EB4E4A">
              <w:rPr>
                <w:rFonts w:ascii="Times New Roman" w:eastAsia="Times New Roman" w:hAnsi="Times New Roman"/>
              </w:rPr>
              <w:t>27906</w:t>
            </w:r>
          </w:p>
        </w:tc>
      </w:tr>
      <w:tr w:rsidR="004779EB" w:rsidRPr="00EB6E3F" w:rsidTr="001239CD">
        <w:tc>
          <w:tcPr>
            <w:tcW w:w="6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79EB" w:rsidRPr="00570BF3" w:rsidRDefault="004779EB" w:rsidP="004779EB">
            <w:pPr>
              <w:spacing w:before="100" w:beforeAutospacing="1" w:after="100" w:afterAutospacing="1"/>
              <w:rPr>
                <w:rFonts w:ascii="Times New Roman" w:eastAsia="Times New Roman" w:hAnsi="Times New Roman"/>
              </w:rPr>
            </w:pPr>
            <w:r w:rsidRPr="00570BF3">
              <w:rPr>
                <w:rFonts w:ascii="Times New Roman" w:eastAsia="Times New Roman" w:hAnsi="Times New Roman"/>
              </w:rPr>
              <w:t>2. Iš viso per metus suteikta paslaugų, iš jų:</w:t>
            </w:r>
          </w:p>
        </w:tc>
        <w:tc>
          <w:tcPr>
            <w:tcW w:w="993" w:type="dxa"/>
            <w:tcBorders>
              <w:top w:val="nil"/>
              <w:left w:val="nil"/>
              <w:bottom w:val="single" w:sz="8" w:space="0" w:color="auto"/>
              <w:right w:val="single" w:sz="4"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320</w:t>
            </w:r>
          </w:p>
        </w:tc>
        <w:tc>
          <w:tcPr>
            <w:tcW w:w="1134" w:type="dxa"/>
            <w:tcBorders>
              <w:top w:val="nil"/>
              <w:left w:val="single" w:sz="4" w:space="0" w:color="auto"/>
              <w:bottom w:val="single" w:sz="8" w:space="0" w:color="auto"/>
              <w:right w:val="single" w:sz="8"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275</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4779EB" w:rsidRPr="00570BF3" w:rsidRDefault="00934BB1" w:rsidP="004779EB">
            <w:pPr>
              <w:spacing w:before="100" w:beforeAutospacing="1" w:after="100" w:afterAutospacing="1"/>
              <w:jc w:val="center"/>
              <w:rPr>
                <w:rFonts w:ascii="Times New Roman" w:eastAsia="Times New Roman" w:hAnsi="Times New Roman"/>
              </w:rPr>
            </w:pPr>
            <w:r>
              <w:rPr>
                <w:rFonts w:ascii="Times New Roman" w:eastAsia="Times New Roman" w:hAnsi="Times New Roman"/>
              </w:rPr>
              <w:t>207</w:t>
            </w:r>
          </w:p>
        </w:tc>
      </w:tr>
      <w:tr w:rsidR="004779EB" w:rsidRPr="00EB6E3F" w:rsidTr="001239CD">
        <w:tc>
          <w:tcPr>
            <w:tcW w:w="6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79EB" w:rsidRPr="00570BF3" w:rsidRDefault="004779EB" w:rsidP="004779EB">
            <w:pPr>
              <w:spacing w:before="100" w:beforeAutospacing="1" w:after="100" w:afterAutospacing="1"/>
              <w:rPr>
                <w:rFonts w:ascii="Times New Roman" w:eastAsia="Times New Roman" w:hAnsi="Times New Roman"/>
              </w:rPr>
            </w:pPr>
            <w:r w:rsidRPr="00570BF3">
              <w:rPr>
                <w:rFonts w:ascii="Times New Roman" w:eastAsia="Times New Roman" w:hAnsi="Times New Roman"/>
              </w:rPr>
              <w:t>2.1. Socialinės rizikos šeimoms ir socialinės rizikos asmenims</w:t>
            </w:r>
          </w:p>
        </w:tc>
        <w:tc>
          <w:tcPr>
            <w:tcW w:w="993" w:type="dxa"/>
            <w:tcBorders>
              <w:top w:val="nil"/>
              <w:left w:val="nil"/>
              <w:bottom w:val="single" w:sz="8" w:space="0" w:color="auto"/>
              <w:right w:val="single" w:sz="4"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106</w:t>
            </w:r>
          </w:p>
        </w:tc>
        <w:tc>
          <w:tcPr>
            <w:tcW w:w="1134" w:type="dxa"/>
            <w:tcBorders>
              <w:top w:val="nil"/>
              <w:left w:val="single" w:sz="4" w:space="0" w:color="auto"/>
              <w:bottom w:val="single" w:sz="8" w:space="0" w:color="auto"/>
              <w:right w:val="single" w:sz="8"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78</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4779EB" w:rsidRPr="00570BF3" w:rsidRDefault="00934BB1" w:rsidP="004779EB">
            <w:pPr>
              <w:spacing w:before="100" w:beforeAutospacing="1" w:after="100" w:afterAutospacing="1"/>
              <w:jc w:val="center"/>
              <w:rPr>
                <w:rFonts w:ascii="Times New Roman" w:eastAsia="Times New Roman" w:hAnsi="Times New Roman"/>
              </w:rPr>
            </w:pPr>
            <w:r>
              <w:rPr>
                <w:rFonts w:ascii="Times New Roman" w:eastAsia="Times New Roman" w:hAnsi="Times New Roman"/>
              </w:rPr>
              <w:t>62</w:t>
            </w:r>
          </w:p>
        </w:tc>
      </w:tr>
      <w:tr w:rsidR="004779EB" w:rsidRPr="00EB6E3F" w:rsidTr="001239CD">
        <w:trPr>
          <w:trHeight w:val="265"/>
        </w:trPr>
        <w:tc>
          <w:tcPr>
            <w:tcW w:w="6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79EB" w:rsidRPr="00570BF3" w:rsidRDefault="004779EB" w:rsidP="004779EB">
            <w:pPr>
              <w:spacing w:before="100" w:beforeAutospacing="1" w:after="100" w:afterAutospacing="1"/>
              <w:rPr>
                <w:rFonts w:ascii="Times New Roman" w:eastAsia="Times New Roman" w:hAnsi="Times New Roman"/>
              </w:rPr>
            </w:pPr>
            <w:r w:rsidRPr="00570BF3">
              <w:rPr>
                <w:rFonts w:ascii="Times New Roman" w:eastAsia="Times New Roman" w:hAnsi="Times New Roman"/>
              </w:rPr>
              <w:t>2.2. Pagalbos į namus gavėjams</w:t>
            </w:r>
          </w:p>
        </w:tc>
        <w:tc>
          <w:tcPr>
            <w:tcW w:w="993" w:type="dxa"/>
            <w:tcBorders>
              <w:top w:val="nil"/>
              <w:left w:val="nil"/>
              <w:bottom w:val="single" w:sz="8" w:space="0" w:color="auto"/>
              <w:right w:val="single" w:sz="4"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65</w:t>
            </w:r>
          </w:p>
        </w:tc>
        <w:tc>
          <w:tcPr>
            <w:tcW w:w="1134" w:type="dxa"/>
            <w:tcBorders>
              <w:top w:val="nil"/>
              <w:left w:val="single" w:sz="4" w:space="0" w:color="auto"/>
              <w:bottom w:val="single" w:sz="8" w:space="0" w:color="auto"/>
              <w:right w:val="single" w:sz="8"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57</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4779EB" w:rsidRPr="00570BF3" w:rsidRDefault="00934BB1" w:rsidP="004779EB">
            <w:pPr>
              <w:spacing w:before="100" w:beforeAutospacing="1" w:after="100" w:afterAutospacing="1"/>
              <w:jc w:val="center"/>
              <w:rPr>
                <w:rFonts w:ascii="Times New Roman" w:eastAsia="Times New Roman" w:hAnsi="Times New Roman"/>
              </w:rPr>
            </w:pPr>
            <w:r>
              <w:rPr>
                <w:rFonts w:ascii="Times New Roman" w:eastAsia="Times New Roman" w:hAnsi="Times New Roman"/>
              </w:rPr>
              <w:t>60</w:t>
            </w:r>
          </w:p>
        </w:tc>
      </w:tr>
      <w:tr w:rsidR="004779EB" w:rsidRPr="00EB6E3F" w:rsidTr="001239CD">
        <w:tc>
          <w:tcPr>
            <w:tcW w:w="6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79EB" w:rsidRPr="00570BF3" w:rsidRDefault="004779EB" w:rsidP="004779EB">
            <w:pPr>
              <w:spacing w:before="100" w:beforeAutospacing="1" w:after="100" w:afterAutospacing="1"/>
              <w:rPr>
                <w:rFonts w:ascii="Times New Roman" w:eastAsia="Times New Roman" w:hAnsi="Times New Roman"/>
              </w:rPr>
            </w:pPr>
            <w:r w:rsidRPr="00570BF3">
              <w:rPr>
                <w:rFonts w:ascii="Times New Roman" w:eastAsia="Times New Roman" w:hAnsi="Times New Roman"/>
              </w:rPr>
              <w:t>2.3. Debeikių savarankiško gyvenimo namų gyventojams</w:t>
            </w:r>
          </w:p>
        </w:tc>
        <w:tc>
          <w:tcPr>
            <w:tcW w:w="993" w:type="dxa"/>
            <w:tcBorders>
              <w:top w:val="nil"/>
              <w:left w:val="nil"/>
              <w:bottom w:val="single" w:sz="8" w:space="0" w:color="auto"/>
              <w:right w:val="single" w:sz="4"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23</w:t>
            </w:r>
          </w:p>
        </w:tc>
        <w:tc>
          <w:tcPr>
            <w:tcW w:w="1134" w:type="dxa"/>
            <w:tcBorders>
              <w:top w:val="nil"/>
              <w:left w:val="single" w:sz="4" w:space="0" w:color="auto"/>
              <w:bottom w:val="single" w:sz="8" w:space="0" w:color="auto"/>
              <w:right w:val="single" w:sz="8"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24</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4779EB" w:rsidRPr="00570BF3" w:rsidRDefault="00934BB1" w:rsidP="004779EB">
            <w:pPr>
              <w:spacing w:before="100" w:beforeAutospacing="1" w:after="100" w:afterAutospacing="1"/>
              <w:jc w:val="center"/>
              <w:rPr>
                <w:rFonts w:ascii="Times New Roman" w:eastAsia="Times New Roman" w:hAnsi="Times New Roman"/>
              </w:rPr>
            </w:pPr>
            <w:r>
              <w:rPr>
                <w:rFonts w:ascii="Times New Roman" w:eastAsia="Times New Roman" w:hAnsi="Times New Roman"/>
              </w:rPr>
              <w:t>28</w:t>
            </w:r>
          </w:p>
        </w:tc>
      </w:tr>
      <w:tr w:rsidR="004779EB" w:rsidRPr="00EB6E3F" w:rsidTr="001239CD">
        <w:tc>
          <w:tcPr>
            <w:tcW w:w="6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79EB" w:rsidRPr="00570BF3" w:rsidRDefault="004779EB" w:rsidP="004779EB">
            <w:pPr>
              <w:spacing w:before="100" w:beforeAutospacing="1" w:after="100" w:afterAutospacing="1"/>
              <w:rPr>
                <w:rFonts w:ascii="Times New Roman" w:eastAsia="Times New Roman" w:hAnsi="Times New Roman"/>
              </w:rPr>
            </w:pPr>
            <w:r w:rsidRPr="00570BF3">
              <w:rPr>
                <w:rFonts w:ascii="Times New Roman" w:eastAsia="Times New Roman" w:hAnsi="Times New Roman"/>
              </w:rPr>
              <w:t>2.4. Asmenims su negalia ir senyvo amžiaus asmenims</w:t>
            </w:r>
          </w:p>
        </w:tc>
        <w:tc>
          <w:tcPr>
            <w:tcW w:w="993" w:type="dxa"/>
            <w:tcBorders>
              <w:top w:val="nil"/>
              <w:left w:val="nil"/>
              <w:bottom w:val="single" w:sz="8" w:space="0" w:color="auto"/>
              <w:right w:val="single" w:sz="4"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123</w:t>
            </w:r>
          </w:p>
        </w:tc>
        <w:tc>
          <w:tcPr>
            <w:tcW w:w="1134" w:type="dxa"/>
            <w:tcBorders>
              <w:top w:val="nil"/>
              <w:left w:val="single" w:sz="4" w:space="0" w:color="auto"/>
              <w:bottom w:val="single" w:sz="8" w:space="0" w:color="auto"/>
              <w:right w:val="single" w:sz="8"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116</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4779EB" w:rsidRPr="00570BF3" w:rsidRDefault="00934BB1" w:rsidP="004779EB">
            <w:pPr>
              <w:spacing w:before="100" w:beforeAutospacing="1" w:after="100" w:afterAutospacing="1"/>
              <w:jc w:val="center"/>
              <w:rPr>
                <w:rFonts w:ascii="Times New Roman" w:eastAsia="Times New Roman" w:hAnsi="Times New Roman"/>
              </w:rPr>
            </w:pPr>
            <w:r>
              <w:rPr>
                <w:rFonts w:ascii="Times New Roman" w:eastAsia="Times New Roman" w:hAnsi="Times New Roman"/>
              </w:rPr>
              <w:t>56</w:t>
            </w:r>
          </w:p>
        </w:tc>
      </w:tr>
      <w:tr w:rsidR="004779EB" w:rsidRPr="00EB6E3F" w:rsidTr="001239CD">
        <w:tc>
          <w:tcPr>
            <w:tcW w:w="6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79EB" w:rsidRPr="00570BF3" w:rsidRDefault="004779EB" w:rsidP="004779EB">
            <w:pPr>
              <w:spacing w:before="100" w:beforeAutospacing="1" w:after="100" w:afterAutospacing="1"/>
              <w:rPr>
                <w:rFonts w:ascii="Times New Roman" w:eastAsia="Times New Roman" w:hAnsi="Times New Roman"/>
              </w:rPr>
            </w:pPr>
            <w:r w:rsidRPr="00570BF3">
              <w:rPr>
                <w:rFonts w:ascii="Times New Roman" w:eastAsia="Times New Roman" w:hAnsi="Times New Roman"/>
              </w:rPr>
              <w:t>2.5 Neįgaliųjų dienos centro lankytojams</w:t>
            </w:r>
          </w:p>
        </w:tc>
        <w:tc>
          <w:tcPr>
            <w:tcW w:w="993" w:type="dxa"/>
            <w:tcBorders>
              <w:top w:val="nil"/>
              <w:left w:val="nil"/>
              <w:bottom w:val="single" w:sz="8" w:space="0" w:color="auto"/>
              <w:right w:val="single" w:sz="4"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3</w:t>
            </w:r>
          </w:p>
        </w:tc>
        <w:tc>
          <w:tcPr>
            <w:tcW w:w="1134" w:type="dxa"/>
            <w:tcBorders>
              <w:top w:val="nil"/>
              <w:left w:val="single" w:sz="4" w:space="0" w:color="auto"/>
              <w:bottom w:val="single" w:sz="8" w:space="0" w:color="auto"/>
              <w:right w:val="single" w:sz="8"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0</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rsidR="004779EB" w:rsidRPr="00570BF3" w:rsidRDefault="00934BB1" w:rsidP="004779EB">
            <w:pPr>
              <w:spacing w:before="100" w:beforeAutospacing="1"/>
              <w:jc w:val="center"/>
              <w:rPr>
                <w:rFonts w:ascii="Times New Roman" w:eastAsia="Times New Roman" w:hAnsi="Times New Roman"/>
              </w:rPr>
            </w:pPr>
            <w:r>
              <w:rPr>
                <w:rFonts w:ascii="Times New Roman" w:eastAsia="Times New Roman" w:hAnsi="Times New Roman"/>
              </w:rPr>
              <w:t>1</w:t>
            </w:r>
          </w:p>
        </w:tc>
      </w:tr>
      <w:tr w:rsidR="00284873" w:rsidRPr="00EB6E3F" w:rsidTr="001239CD">
        <w:tc>
          <w:tcPr>
            <w:tcW w:w="6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84873" w:rsidRPr="00570BF3" w:rsidRDefault="00284873" w:rsidP="004779EB">
            <w:pPr>
              <w:spacing w:before="100" w:beforeAutospacing="1" w:after="100" w:afterAutospacing="1"/>
              <w:rPr>
                <w:rFonts w:ascii="Times New Roman" w:eastAsia="Times New Roman" w:hAnsi="Times New Roman"/>
              </w:rPr>
            </w:pPr>
            <w:r>
              <w:rPr>
                <w:rFonts w:ascii="Times New Roman" w:eastAsia="Times New Roman" w:hAnsi="Times New Roman"/>
              </w:rPr>
              <w:t>2.6. Vykta su lydinčiu asmeniu</w:t>
            </w:r>
          </w:p>
        </w:tc>
        <w:tc>
          <w:tcPr>
            <w:tcW w:w="993" w:type="dxa"/>
            <w:tcBorders>
              <w:top w:val="nil"/>
              <w:left w:val="nil"/>
              <w:bottom w:val="single" w:sz="8" w:space="0" w:color="auto"/>
              <w:right w:val="single" w:sz="4" w:space="0" w:color="auto"/>
            </w:tcBorders>
            <w:vAlign w:val="center"/>
          </w:tcPr>
          <w:p w:rsidR="00284873" w:rsidRPr="00570BF3" w:rsidRDefault="00284873" w:rsidP="004779EB">
            <w:pPr>
              <w:spacing w:before="100" w:beforeAutospacing="1"/>
              <w:jc w:val="center"/>
              <w:rPr>
                <w:rFonts w:ascii="Times New Roman" w:eastAsia="Times New Roman" w:hAnsi="Times New Roman"/>
              </w:rPr>
            </w:pPr>
          </w:p>
        </w:tc>
        <w:tc>
          <w:tcPr>
            <w:tcW w:w="1134" w:type="dxa"/>
            <w:tcBorders>
              <w:top w:val="nil"/>
              <w:left w:val="single" w:sz="4" w:space="0" w:color="auto"/>
              <w:bottom w:val="single" w:sz="8" w:space="0" w:color="auto"/>
              <w:right w:val="single" w:sz="8" w:space="0" w:color="auto"/>
            </w:tcBorders>
            <w:vAlign w:val="center"/>
          </w:tcPr>
          <w:p w:rsidR="00284873" w:rsidRPr="00570BF3" w:rsidRDefault="00284873" w:rsidP="004779EB">
            <w:pPr>
              <w:spacing w:before="100" w:beforeAutospacing="1"/>
              <w:jc w:val="center"/>
              <w:rPr>
                <w:rFonts w:ascii="Times New Roman" w:eastAsia="Times New Roman" w:hAnsi="Times New Roman"/>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rsidR="00284873" w:rsidRDefault="00284873" w:rsidP="004779EB">
            <w:pPr>
              <w:spacing w:before="100" w:beforeAutospacing="1"/>
              <w:jc w:val="center"/>
              <w:rPr>
                <w:rFonts w:ascii="Times New Roman" w:eastAsia="Times New Roman" w:hAnsi="Times New Roman"/>
              </w:rPr>
            </w:pPr>
            <w:r>
              <w:rPr>
                <w:rFonts w:ascii="Times New Roman" w:eastAsia="Times New Roman" w:hAnsi="Times New Roman"/>
              </w:rPr>
              <w:t>118</w:t>
            </w:r>
          </w:p>
        </w:tc>
      </w:tr>
      <w:tr w:rsidR="004779EB" w:rsidRPr="00EB6E3F" w:rsidTr="001239CD">
        <w:tc>
          <w:tcPr>
            <w:tcW w:w="6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79EB" w:rsidRPr="00570BF3" w:rsidRDefault="004779EB" w:rsidP="004779EB">
            <w:pPr>
              <w:spacing w:before="100" w:beforeAutospacing="1" w:after="100" w:afterAutospacing="1"/>
              <w:rPr>
                <w:rFonts w:ascii="Times New Roman" w:eastAsia="Times New Roman" w:hAnsi="Times New Roman"/>
              </w:rPr>
            </w:pPr>
            <w:r w:rsidRPr="00570BF3">
              <w:rPr>
                <w:rFonts w:ascii="Times New Roman" w:eastAsia="Times New Roman" w:hAnsi="Times New Roman"/>
              </w:rPr>
              <w:t>3. Vykta į:</w:t>
            </w:r>
          </w:p>
        </w:tc>
        <w:tc>
          <w:tcPr>
            <w:tcW w:w="993" w:type="dxa"/>
            <w:tcBorders>
              <w:top w:val="nil"/>
              <w:left w:val="nil"/>
              <w:bottom w:val="single" w:sz="8" w:space="0" w:color="auto"/>
              <w:right w:val="single" w:sz="4" w:space="0" w:color="auto"/>
            </w:tcBorders>
          </w:tcPr>
          <w:p w:rsidR="004779EB" w:rsidRPr="00570BF3" w:rsidRDefault="004779EB" w:rsidP="004779EB">
            <w:pPr>
              <w:spacing w:before="100" w:beforeAutospacing="1" w:after="100" w:afterAutospacing="1"/>
              <w:jc w:val="center"/>
              <w:rPr>
                <w:rFonts w:ascii="Times New Roman" w:eastAsia="Times New Roman" w:hAnsi="Times New Roman"/>
              </w:rPr>
            </w:pPr>
          </w:p>
        </w:tc>
        <w:tc>
          <w:tcPr>
            <w:tcW w:w="1134" w:type="dxa"/>
            <w:tcBorders>
              <w:top w:val="nil"/>
              <w:left w:val="single" w:sz="4" w:space="0" w:color="auto"/>
              <w:bottom w:val="single" w:sz="8" w:space="0" w:color="auto"/>
              <w:right w:val="single" w:sz="8" w:space="0" w:color="auto"/>
            </w:tcBorders>
          </w:tcPr>
          <w:p w:rsidR="004779EB" w:rsidRPr="00570BF3" w:rsidRDefault="004779EB" w:rsidP="004779EB">
            <w:pPr>
              <w:spacing w:before="100" w:beforeAutospacing="1" w:after="100" w:afterAutospacing="1"/>
              <w:jc w:val="center"/>
              <w:rPr>
                <w:rFonts w:ascii="Times New Roman" w:eastAsia="Times New Roman" w:hAnsi="Times New Roman"/>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4779EB" w:rsidRPr="00570BF3" w:rsidRDefault="004779EB" w:rsidP="004779EB">
            <w:pPr>
              <w:spacing w:before="100" w:beforeAutospacing="1" w:after="100" w:afterAutospacing="1"/>
              <w:jc w:val="center"/>
              <w:rPr>
                <w:rFonts w:ascii="Times New Roman" w:eastAsia="Times New Roman" w:hAnsi="Times New Roman"/>
              </w:rPr>
            </w:pPr>
          </w:p>
        </w:tc>
      </w:tr>
      <w:tr w:rsidR="004779EB" w:rsidRPr="00EB6E3F" w:rsidTr="001239CD">
        <w:tc>
          <w:tcPr>
            <w:tcW w:w="6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79EB" w:rsidRPr="00570BF3" w:rsidRDefault="004779EB" w:rsidP="004779EB">
            <w:pPr>
              <w:spacing w:before="100" w:beforeAutospacing="1" w:after="100" w:afterAutospacing="1"/>
              <w:rPr>
                <w:rFonts w:ascii="Times New Roman" w:eastAsia="Times New Roman" w:hAnsi="Times New Roman"/>
              </w:rPr>
            </w:pPr>
            <w:r w:rsidRPr="00570BF3">
              <w:rPr>
                <w:rFonts w:ascii="Times New Roman" w:eastAsia="Times New Roman" w:hAnsi="Times New Roman"/>
              </w:rPr>
              <w:t>3.1. Anykščių rajono gydymo įstaigas</w:t>
            </w:r>
          </w:p>
        </w:tc>
        <w:tc>
          <w:tcPr>
            <w:tcW w:w="993" w:type="dxa"/>
            <w:tcBorders>
              <w:top w:val="nil"/>
              <w:left w:val="nil"/>
              <w:bottom w:val="single" w:sz="8" w:space="0" w:color="auto"/>
              <w:right w:val="single" w:sz="4"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42</w:t>
            </w:r>
          </w:p>
        </w:tc>
        <w:tc>
          <w:tcPr>
            <w:tcW w:w="1134" w:type="dxa"/>
            <w:tcBorders>
              <w:top w:val="nil"/>
              <w:left w:val="single" w:sz="4" w:space="0" w:color="auto"/>
              <w:bottom w:val="single" w:sz="8" w:space="0" w:color="auto"/>
              <w:right w:val="single" w:sz="8"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43</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4779EB" w:rsidRPr="00570BF3" w:rsidRDefault="00934BB1" w:rsidP="004779EB">
            <w:pPr>
              <w:spacing w:before="100" w:beforeAutospacing="1" w:after="100" w:afterAutospacing="1"/>
              <w:jc w:val="center"/>
              <w:rPr>
                <w:rFonts w:ascii="Times New Roman" w:eastAsia="Times New Roman" w:hAnsi="Times New Roman"/>
              </w:rPr>
            </w:pPr>
            <w:r>
              <w:rPr>
                <w:rFonts w:ascii="Times New Roman" w:eastAsia="Times New Roman" w:hAnsi="Times New Roman"/>
              </w:rPr>
              <w:t>31</w:t>
            </w:r>
          </w:p>
        </w:tc>
      </w:tr>
      <w:tr w:rsidR="004779EB" w:rsidRPr="00EB6E3F" w:rsidTr="001239CD">
        <w:tc>
          <w:tcPr>
            <w:tcW w:w="6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79EB" w:rsidRPr="00570BF3" w:rsidRDefault="004779EB" w:rsidP="004779EB">
            <w:pPr>
              <w:spacing w:before="100" w:beforeAutospacing="1" w:after="100" w:afterAutospacing="1"/>
              <w:rPr>
                <w:rFonts w:ascii="Times New Roman" w:eastAsia="Times New Roman" w:hAnsi="Times New Roman"/>
              </w:rPr>
            </w:pPr>
            <w:r w:rsidRPr="00570BF3">
              <w:rPr>
                <w:rFonts w:ascii="Times New Roman" w:eastAsia="Times New Roman" w:hAnsi="Times New Roman"/>
              </w:rPr>
              <w:t>3.2. Reabilitacijos įstaigas esančias už Anykščių  rajono ribų</w:t>
            </w:r>
          </w:p>
        </w:tc>
        <w:tc>
          <w:tcPr>
            <w:tcW w:w="993" w:type="dxa"/>
            <w:tcBorders>
              <w:top w:val="nil"/>
              <w:left w:val="nil"/>
              <w:bottom w:val="single" w:sz="8" w:space="0" w:color="auto"/>
              <w:right w:val="single" w:sz="4"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17</w:t>
            </w:r>
          </w:p>
        </w:tc>
        <w:tc>
          <w:tcPr>
            <w:tcW w:w="1134" w:type="dxa"/>
            <w:tcBorders>
              <w:top w:val="nil"/>
              <w:left w:val="single" w:sz="4" w:space="0" w:color="auto"/>
              <w:bottom w:val="single" w:sz="8" w:space="0" w:color="auto"/>
              <w:right w:val="single" w:sz="8"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12</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4779EB" w:rsidRPr="00570BF3" w:rsidRDefault="00934BB1" w:rsidP="004779EB">
            <w:pPr>
              <w:spacing w:before="100" w:beforeAutospacing="1" w:after="100" w:afterAutospacing="1"/>
              <w:jc w:val="center"/>
              <w:rPr>
                <w:rFonts w:ascii="Times New Roman" w:eastAsia="Times New Roman" w:hAnsi="Times New Roman"/>
              </w:rPr>
            </w:pPr>
            <w:r>
              <w:rPr>
                <w:rFonts w:ascii="Times New Roman" w:eastAsia="Times New Roman" w:hAnsi="Times New Roman"/>
              </w:rPr>
              <w:t>3</w:t>
            </w:r>
          </w:p>
        </w:tc>
      </w:tr>
      <w:tr w:rsidR="004779EB" w:rsidRPr="00EB6E3F" w:rsidTr="001239CD">
        <w:tc>
          <w:tcPr>
            <w:tcW w:w="6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79EB" w:rsidRPr="00570BF3" w:rsidRDefault="004779EB" w:rsidP="004779EB">
            <w:pPr>
              <w:spacing w:before="100" w:beforeAutospacing="1" w:after="100" w:afterAutospacing="1"/>
              <w:rPr>
                <w:rFonts w:ascii="Times New Roman" w:eastAsia="Times New Roman" w:hAnsi="Times New Roman"/>
              </w:rPr>
            </w:pPr>
            <w:r w:rsidRPr="00570BF3">
              <w:rPr>
                <w:rFonts w:ascii="Times New Roman" w:eastAsia="Times New Roman" w:hAnsi="Times New Roman"/>
              </w:rPr>
              <w:t xml:space="preserve">3.3. Respublikines gydymo įstaigas </w:t>
            </w:r>
          </w:p>
        </w:tc>
        <w:tc>
          <w:tcPr>
            <w:tcW w:w="993" w:type="dxa"/>
            <w:tcBorders>
              <w:top w:val="nil"/>
              <w:left w:val="nil"/>
              <w:bottom w:val="single" w:sz="8" w:space="0" w:color="auto"/>
              <w:right w:val="single" w:sz="4"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198</w:t>
            </w:r>
          </w:p>
        </w:tc>
        <w:tc>
          <w:tcPr>
            <w:tcW w:w="1134" w:type="dxa"/>
            <w:tcBorders>
              <w:top w:val="nil"/>
              <w:left w:val="single" w:sz="4" w:space="0" w:color="auto"/>
              <w:bottom w:val="single" w:sz="8" w:space="0" w:color="auto"/>
              <w:right w:val="single" w:sz="8"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168</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4779EB" w:rsidRPr="00570BF3" w:rsidRDefault="00934BB1" w:rsidP="004779EB">
            <w:pPr>
              <w:spacing w:before="100" w:beforeAutospacing="1" w:after="100" w:afterAutospacing="1"/>
              <w:jc w:val="center"/>
              <w:rPr>
                <w:rFonts w:ascii="Times New Roman" w:eastAsia="Times New Roman" w:hAnsi="Times New Roman"/>
              </w:rPr>
            </w:pPr>
            <w:r>
              <w:rPr>
                <w:rFonts w:ascii="Times New Roman" w:eastAsia="Times New Roman" w:hAnsi="Times New Roman"/>
              </w:rPr>
              <w:t>139</w:t>
            </w:r>
          </w:p>
        </w:tc>
      </w:tr>
      <w:tr w:rsidR="004779EB" w:rsidRPr="00EB6E3F" w:rsidTr="001239CD">
        <w:tc>
          <w:tcPr>
            <w:tcW w:w="6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79EB" w:rsidRPr="00570BF3" w:rsidRDefault="004779EB" w:rsidP="004779EB">
            <w:pPr>
              <w:spacing w:before="100" w:beforeAutospacing="1" w:after="100" w:afterAutospacing="1"/>
              <w:rPr>
                <w:rFonts w:ascii="Times New Roman" w:eastAsia="Times New Roman" w:hAnsi="Times New Roman"/>
              </w:rPr>
            </w:pPr>
            <w:r w:rsidRPr="00570BF3">
              <w:rPr>
                <w:rFonts w:ascii="Times New Roman" w:eastAsia="Times New Roman" w:hAnsi="Times New Roman"/>
              </w:rPr>
              <w:t>3.4. Neįgalumo ir darbingumo lygio nustatymo įstaigas</w:t>
            </w:r>
          </w:p>
        </w:tc>
        <w:tc>
          <w:tcPr>
            <w:tcW w:w="993" w:type="dxa"/>
            <w:tcBorders>
              <w:top w:val="nil"/>
              <w:left w:val="nil"/>
              <w:bottom w:val="single" w:sz="8" w:space="0" w:color="auto"/>
              <w:right w:val="single" w:sz="4"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23</w:t>
            </w:r>
          </w:p>
        </w:tc>
        <w:tc>
          <w:tcPr>
            <w:tcW w:w="1134" w:type="dxa"/>
            <w:tcBorders>
              <w:top w:val="nil"/>
              <w:left w:val="single" w:sz="4" w:space="0" w:color="auto"/>
              <w:bottom w:val="single" w:sz="8" w:space="0" w:color="auto"/>
              <w:right w:val="single" w:sz="8"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35</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4779EB" w:rsidRPr="00570BF3" w:rsidRDefault="00934BB1" w:rsidP="004779EB">
            <w:pPr>
              <w:spacing w:before="100" w:beforeAutospacing="1" w:after="100" w:afterAutospacing="1"/>
              <w:jc w:val="center"/>
              <w:rPr>
                <w:rFonts w:ascii="Times New Roman" w:eastAsia="Times New Roman" w:hAnsi="Times New Roman"/>
              </w:rPr>
            </w:pPr>
            <w:r>
              <w:rPr>
                <w:rFonts w:ascii="Times New Roman" w:eastAsia="Times New Roman" w:hAnsi="Times New Roman"/>
              </w:rPr>
              <w:t>18</w:t>
            </w:r>
          </w:p>
        </w:tc>
      </w:tr>
      <w:tr w:rsidR="004779EB" w:rsidRPr="00EB6E3F" w:rsidTr="001239CD">
        <w:tc>
          <w:tcPr>
            <w:tcW w:w="6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79EB" w:rsidRPr="00570BF3" w:rsidRDefault="004779EB" w:rsidP="004779EB">
            <w:pPr>
              <w:spacing w:before="100" w:beforeAutospacing="1" w:after="100" w:afterAutospacing="1"/>
              <w:rPr>
                <w:rFonts w:ascii="Times New Roman" w:eastAsia="Times New Roman" w:hAnsi="Times New Roman"/>
              </w:rPr>
            </w:pPr>
            <w:r w:rsidRPr="00570BF3">
              <w:rPr>
                <w:rFonts w:ascii="Times New Roman" w:eastAsia="Times New Roman" w:hAnsi="Times New Roman"/>
              </w:rPr>
              <w:t>3.5. Stacionarias globos ir slaugos įstaigas</w:t>
            </w:r>
          </w:p>
        </w:tc>
        <w:tc>
          <w:tcPr>
            <w:tcW w:w="993" w:type="dxa"/>
            <w:tcBorders>
              <w:top w:val="nil"/>
              <w:left w:val="nil"/>
              <w:bottom w:val="single" w:sz="8" w:space="0" w:color="auto"/>
              <w:right w:val="single" w:sz="4"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35</w:t>
            </w:r>
          </w:p>
        </w:tc>
        <w:tc>
          <w:tcPr>
            <w:tcW w:w="1134" w:type="dxa"/>
            <w:tcBorders>
              <w:top w:val="nil"/>
              <w:left w:val="single" w:sz="4" w:space="0" w:color="auto"/>
              <w:bottom w:val="single" w:sz="8" w:space="0" w:color="auto"/>
              <w:right w:val="single" w:sz="8"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13</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4779EB" w:rsidRPr="00570BF3" w:rsidRDefault="00934BB1" w:rsidP="004779EB">
            <w:pPr>
              <w:spacing w:before="100" w:beforeAutospacing="1" w:after="100" w:afterAutospacing="1"/>
              <w:jc w:val="center"/>
              <w:rPr>
                <w:rFonts w:ascii="Times New Roman" w:eastAsia="Times New Roman" w:hAnsi="Times New Roman"/>
              </w:rPr>
            </w:pPr>
            <w:r>
              <w:rPr>
                <w:rFonts w:ascii="Times New Roman" w:eastAsia="Times New Roman" w:hAnsi="Times New Roman"/>
              </w:rPr>
              <w:t>11</w:t>
            </w:r>
          </w:p>
        </w:tc>
      </w:tr>
      <w:tr w:rsidR="004779EB" w:rsidRPr="00EB6E3F" w:rsidTr="001239CD">
        <w:trPr>
          <w:trHeight w:val="158"/>
        </w:trPr>
        <w:tc>
          <w:tcPr>
            <w:tcW w:w="6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79EB" w:rsidRPr="00570BF3" w:rsidRDefault="004779EB" w:rsidP="004779EB">
            <w:pPr>
              <w:spacing w:before="100" w:beforeAutospacing="1" w:after="100" w:afterAutospacing="1"/>
              <w:rPr>
                <w:rFonts w:ascii="Times New Roman" w:eastAsia="Times New Roman" w:hAnsi="Times New Roman"/>
              </w:rPr>
            </w:pPr>
            <w:r w:rsidRPr="00570BF3">
              <w:rPr>
                <w:rFonts w:ascii="Times New Roman" w:eastAsia="Times New Roman" w:hAnsi="Times New Roman"/>
              </w:rPr>
              <w:t>3.6. Kitais atvejais</w:t>
            </w:r>
          </w:p>
        </w:tc>
        <w:tc>
          <w:tcPr>
            <w:tcW w:w="993" w:type="dxa"/>
            <w:tcBorders>
              <w:top w:val="nil"/>
              <w:left w:val="nil"/>
              <w:bottom w:val="single" w:sz="8" w:space="0" w:color="auto"/>
              <w:right w:val="single" w:sz="4" w:space="0" w:color="auto"/>
            </w:tcBorders>
          </w:tcPr>
          <w:p w:rsidR="004779EB" w:rsidRPr="00570BF3" w:rsidRDefault="004779EB" w:rsidP="004779EB">
            <w:pPr>
              <w:spacing w:before="100" w:beforeAutospacing="1" w:after="100" w:afterAutospacing="1"/>
              <w:jc w:val="center"/>
              <w:rPr>
                <w:rFonts w:ascii="Times New Roman" w:eastAsia="Times New Roman" w:hAnsi="Times New Roman"/>
              </w:rPr>
            </w:pPr>
            <w:r w:rsidRPr="00570BF3">
              <w:rPr>
                <w:rFonts w:ascii="Times New Roman" w:eastAsia="Times New Roman" w:hAnsi="Times New Roman"/>
              </w:rPr>
              <w:t>5</w:t>
            </w:r>
          </w:p>
        </w:tc>
        <w:tc>
          <w:tcPr>
            <w:tcW w:w="1134" w:type="dxa"/>
            <w:tcBorders>
              <w:top w:val="nil"/>
              <w:left w:val="single" w:sz="4" w:space="0" w:color="auto"/>
              <w:bottom w:val="single" w:sz="8" w:space="0" w:color="auto"/>
              <w:right w:val="single" w:sz="8" w:space="0" w:color="auto"/>
            </w:tcBorders>
            <w:vAlign w:val="center"/>
          </w:tcPr>
          <w:p w:rsidR="004779EB" w:rsidRPr="00570BF3" w:rsidRDefault="004779EB" w:rsidP="004779EB">
            <w:pPr>
              <w:spacing w:before="100" w:beforeAutospacing="1"/>
              <w:jc w:val="center"/>
              <w:rPr>
                <w:rFonts w:ascii="Times New Roman" w:eastAsia="Times New Roman" w:hAnsi="Times New Roman"/>
              </w:rPr>
            </w:pPr>
            <w:r w:rsidRPr="00570BF3">
              <w:rPr>
                <w:rFonts w:ascii="Times New Roman" w:eastAsia="Times New Roman" w:hAnsi="Times New Roman"/>
              </w:rPr>
              <w:t>4</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4779EB" w:rsidRPr="00570BF3" w:rsidRDefault="00934BB1" w:rsidP="004779EB">
            <w:pPr>
              <w:spacing w:before="100" w:beforeAutospacing="1" w:after="100" w:afterAutospacing="1"/>
              <w:jc w:val="center"/>
              <w:rPr>
                <w:rFonts w:ascii="Times New Roman" w:eastAsia="Times New Roman" w:hAnsi="Times New Roman"/>
              </w:rPr>
            </w:pPr>
            <w:r>
              <w:rPr>
                <w:rFonts w:ascii="Times New Roman" w:eastAsia="Times New Roman" w:hAnsi="Times New Roman"/>
              </w:rPr>
              <w:t>5</w:t>
            </w:r>
          </w:p>
        </w:tc>
      </w:tr>
    </w:tbl>
    <w:p w:rsidR="0054195F" w:rsidRPr="007E46E3" w:rsidRDefault="00CD1178" w:rsidP="007E46E3">
      <w:pPr>
        <w:pStyle w:val="prastasiniatinklio"/>
        <w:tabs>
          <w:tab w:val="left" w:pos="284"/>
          <w:tab w:val="left" w:pos="851"/>
        </w:tabs>
        <w:suppressAutoHyphens/>
        <w:spacing w:before="0" w:beforeAutospacing="0" w:after="0" w:afterAutospacing="0" w:line="360" w:lineRule="auto"/>
        <w:ind w:firstLine="851"/>
        <w:jc w:val="both"/>
        <w:rPr>
          <w:rFonts w:ascii="Times New Roman" w:hAnsi="Times New Roman"/>
          <w:b/>
        </w:rPr>
      </w:pPr>
      <w:r w:rsidRPr="00732B2A">
        <w:rPr>
          <w:rFonts w:ascii="Times New Roman" w:hAnsi="Times New Roman"/>
          <w:b/>
        </w:rPr>
        <w:lastRenderedPageBreak/>
        <w:t>1</w:t>
      </w:r>
      <w:r w:rsidR="00D95E67" w:rsidRPr="00732B2A">
        <w:rPr>
          <w:rFonts w:ascii="Times New Roman" w:hAnsi="Times New Roman"/>
          <w:b/>
        </w:rPr>
        <w:t>.</w:t>
      </w:r>
      <w:r w:rsidR="00AF2E47" w:rsidRPr="00732B2A">
        <w:rPr>
          <w:rFonts w:ascii="Times New Roman" w:hAnsi="Times New Roman"/>
          <w:b/>
        </w:rPr>
        <w:t>3. Neįgaliųjų aprūpinimo techninės pagalbos priemonėmis</w:t>
      </w:r>
      <w:r w:rsidR="00AF2E47" w:rsidRPr="00732B2A">
        <w:rPr>
          <w:rFonts w:ascii="Times New Roman" w:hAnsi="Times New Roman"/>
        </w:rPr>
        <w:t xml:space="preserve"> </w:t>
      </w:r>
      <w:r w:rsidR="00AF2E47" w:rsidRPr="00732B2A">
        <w:rPr>
          <w:rFonts w:ascii="Times New Roman" w:hAnsi="Times New Roman"/>
          <w:b/>
        </w:rPr>
        <w:t>paslauga</w:t>
      </w:r>
      <w:r w:rsidR="007E46E3">
        <w:rPr>
          <w:rFonts w:ascii="Times New Roman" w:hAnsi="Times New Roman"/>
          <w:b/>
        </w:rPr>
        <w:t xml:space="preserve"> </w:t>
      </w:r>
      <w:r w:rsidR="008C63E7" w:rsidRPr="00732B2A">
        <w:rPr>
          <w:rFonts w:ascii="Times New Roman" w:hAnsi="Times New Roman"/>
        </w:rPr>
        <w:t xml:space="preserve">organizuojama vadovaujantis Neįgaliųjų aprūpinimo techninės pagalbos priemonėmis ir šių priemonių įsigijimo išlaidų kompensavimo tvarkos aprašu, patvirtintu Lietuvos Respublikos socialinės apsaugos ir darbo ministro 2006 m. gruodžio 19 d. įsakymu Nr. A1-338 „Dėl Neįgaliųjų aprūpinimo techninės pagalbos priemonėmis ir šių priemonių įsigijimo išlaidų kompensavimo tvarkos aprašo patvirtinimo“. </w:t>
      </w:r>
      <w:r w:rsidR="00074A8D" w:rsidRPr="00732B2A">
        <w:rPr>
          <w:rFonts w:ascii="Times New Roman" w:hAnsi="Times New Roman"/>
        </w:rPr>
        <w:t>Centras</w:t>
      </w:r>
      <w:r w:rsidR="00074A8D" w:rsidRPr="00074A8D">
        <w:rPr>
          <w:rFonts w:ascii="Times New Roman" w:hAnsi="Times New Roman"/>
        </w:rPr>
        <w:t xml:space="preserve"> priemones atsiveža iš Techninės pagalbos neįgaliesiems centro prie SADM ir jas išdu</w:t>
      </w:r>
      <w:r w:rsidR="0054195F">
        <w:rPr>
          <w:rFonts w:ascii="Times New Roman" w:hAnsi="Times New Roman"/>
        </w:rPr>
        <w:t>oda Anykščių rajono gyventojams. Išduodant techninės pagalbos priemones, sudaroma dvišalė</w:t>
      </w:r>
      <w:r w:rsidR="00074A8D" w:rsidRPr="00074A8D">
        <w:rPr>
          <w:rFonts w:ascii="Times New Roman" w:hAnsi="Times New Roman"/>
        </w:rPr>
        <w:t xml:space="preserve"> sutartis. Asmenys, pasinaudoję techninės pagalbos priemonėmis (toliau – TPP), jas grąžina į Centrą. Per 2019 m. TPP priemonių nurašyti 176 vnt., už 11576,39 Eur.</w:t>
      </w:r>
    </w:p>
    <w:p w:rsidR="000C7FE1" w:rsidRPr="0054195F" w:rsidRDefault="009820E0" w:rsidP="0054195F">
      <w:pPr>
        <w:pStyle w:val="prastasiniatinklio"/>
        <w:tabs>
          <w:tab w:val="left" w:pos="284"/>
          <w:tab w:val="left" w:pos="851"/>
        </w:tabs>
        <w:suppressAutoHyphens/>
        <w:spacing w:before="0" w:beforeAutospacing="0" w:after="0" w:afterAutospacing="0"/>
        <w:ind w:firstLine="851"/>
        <w:jc w:val="right"/>
        <w:rPr>
          <w:rFonts w:ascii="Times New Roman" w:hAnsi="Times New Roman"/>
        </w:rPr>
      </w:pPr>
      <w:r>
        <w:rPr>
          <w:rFonts w:ascii="Times New Roman" w:hAnsi="Times New Roman"/>
          <w:bCs/>
          <w:i/>
          <w:iCs/>
          <w:sz w:val="20"/>
          <w:szCs w:val="20"/>
        </w:rPr>
        <w:t>9</w:t>
      </w:r>
      <w:r w:rsidR="00AF2E47" w:rsidRPr="00EB6E3F">
        <w:rPr>
          <w:rFonts w:ascii="Times New Roman" w:hAnsi="Times New Roman"/>
          <w:bCs/>
          <w:i/>
          <w:iCs/>
          <w:sz w:val="20"/>
          <w:szCs w:val="20"/>
        </w:rPr>
        <w:t xml:space="preserve"> lentelė. Aprūpinimo tec</w:t>
      </w:r>
      <w:r w:rsidR="001A585A" w:rsidRPr="00EB6E3F">
        <w:rPr>
          <w:rFonts w:ascii="Times New Roman" w:hAnsi="Times New Roman"/>
          <w:bCs/>
          <w:i/>
          <w:iCs/>
          <w:sz w:val="20"/>
          <w:szCs w:val="20"/>
        </w:rPr>
        <w:t>hninės pagalbos priemonėmis 201</w:t>
      </w:r>
      <w:r w:rsidR="004779EB">
        <w:rPr>
          <w:rFonts w:ascii="Times New Roman" w:hAnsi="Times New Roman"/>
          <w:bCs/>
          <w:i/>
          <w:iCs/>
          <w:sz w:val="20"/>
          <w:szCs w:val="20"/>
        </w:rPr>
        <w:t>7</w:t>
      </w:r>
      <w:r w:rsidR="00AF2E47" w:rsidRPr="00EB6E3F">
        <w:rPr>
          <w:rFonts w:ascii="Times New Roman" w:hAnsi="Times New Roman"/>
          <w:bCs/>
          <w:i/>
          <w:iCs/>
          <w:sz w:val="20"/>
          <w:szCs w:val="20"/>
        </w:rPr>
        <w:t>–201</w:t>
      </w:r>
      <w:r w:rsidR="004779EB">
        <w:rPr>
          <w:rFonts w:ascii="Times New Roman" w:hAnsi="Times New Roman"/>
          <w:bCs/>
          <w:i/>
          <w:iCs/>
          <w:sz w:val="20"/>
          <w:szCs w:val="20"/>
        </w:rPr>
        <w:t>9</w:t>
      </w:r>
      <w:r w:rsidR="00AF2E47" w:rsidRPr="00EB6E3F">
        <w:rPr>
          <w:rFonts w:ascii="Times New Roman" w:hAnsi="Times New Roman"/>
          <w:bCs/>
          <w:i/>
          <w:iCs/>
          <w:sz w:val="20"/>
          <w:szCs w:val="20"/>
        </w:rPr>
        <w:t xml:space="preserve"> m. rodikliai</w:t>
      </w:r>
    </w:p>
    <w:tbl>
      <w:tblPr>
        <w:tblW w:w="9402" w:type="dxa"/>
        <w:tblInd w:w="428" w:type="dxa"/>
        <w:tblCellMar>
          <w:left w:w="0" w:type="dxa"/>
          <w:right w:w="0" w:type="dxa"/>
        </w:tblCellMar>
        <w:tblLook w:val="04A0" w:firstRow="1" w:lastRow="0" w:firstColumn="1" w:lastColumn="0" w:noHBand="0" w:noVBand="1"/>
      </w:tblPr>
      <w:tblGrid>
        <w:gridCol w:w="5937"/>
        <w:gridCol w:w="1155"/>
        <w:gridCol w:w="1155"/>
        <w:gridCol w:w="1155"/>
      </w:tblGrid>
      <w:tr w:rsidR="004779EB" w:rsidRPr="00EB6E3F" w:rsidTr="0054195F">
        <w:trPr>
          <w:trHeight w:val="393"/>
        </w:trPr>
        <w:tc>
          <w:tcPr>
            <w:tcW w:w="593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779EB" w:rsidRPr="00EB6E3F" w:rsidRDefault="004779EB" w:rsidP="004779EB">
            <w:pPr>
              <w:rPr>
                <w:rFonts w:ascii="Times New Roman" w:eastAsia="Times New Roman" w:hAnsi="Times New Roman"/>
                <w:sz w:val="20"/>
                <w:szCs w:val="20"/>
              </w:rPr>
            </w:pPr>
          </w:p>
        </w:tc>
        <w:tc>
          <w:tcPr>
            <w:tcW w:w="1155" w:type="dxa"/>
            <w:tcBorders>
              <w:top w:val="single" w:sz="8" w:space="0" w:color="auto"/>
              <w:left w:val="nil"/>
              <w:bottom w:val="single" w:sz="8" w:space="0" w:color="auto"/>
              <w:right w:val="single" w:sz="4" w:space="0" w:color="auto"/>
            </w:tcBorders>
            <w:vAlign w:val="center"/>
          </w:tcPr>
          <w:p w:rsidR="004779EB" w:rsidRPr="00D07EAB" w:rsidRDefault="004779EB" w:rsidP="004779EB">
            <w:pPr>
              <w:spacing w:before="100" w:beforeAutospacing="1" w:after="100" w:afterAutospacing="1"/>
              <w:jc w:val="center"/>
              <w:rPr>
                <w:rFonts w:ascii="Times New Roman" w:eastAsia="Times New Roman" w:hAnsi="Times New Roman"/>
                <w:b/>
              </w:rPr>
            </w:pPr>
            <w:r w:rsidRPr="00D07EAB">
              <w:rPr>
                <w:rFonts w:ascii="Times New Roman" w:eastAsia="Times New Roman" w:hAnsi="Times New Roman"/>
                <w:b/>
              </w:rPr>
              <w:t>2017 m.</w:t>
            </w:r>
          </w:p>
        </w:tc>
        <w:tc>
          <w:tcPr>
            <w:tcW w:w="1155" w:type="dxa"/>
            <w:tcBorders>
              <w:top w:val="single" w:sz="4" w:space="0" w:color="auto"/>
              <w:left w:val="single" w:sz="4" w:space="0" w:color="auto"/>
              <w:bottom w:val="single" w:sz="4" w:space="0" w:color="auto"/>
              <w:right w:val="single" w:sz="4" w:space="0" w:color="auto"/>
            </w:tcBorders>
            <w:vAlign w:val="center"/>
          </w:tcPr>
          <w:p w:rsidR="004779EB" w:rsidRPr="00D07EAB" w:rsidRDefault="004779EB" w:rsidP="004779EB">
            <w:pPr>
              <w:spacing w:before="100" w:beforeAutospacing="1" w:after="100" w:afterAutospacing="1"/>
              <w:ind w:left="252"/>
              <w:rPr>
                <w:rFonts w:ascii="Times New Roman" w:eastAsia="Times New Roman" w:hAnsi="Times New Roman"/>
              </w:rPr>
            </w:pPr>
            <w:r w:rsidRPr="00D07EAB">
              <w:rPr>
                <w:rFonts w:ascii="Times New Roman" w:eastAsia="Times New Roman" w:hAnsi="Times New Roman"/>
                <w:b/>
                <w:bCs/>
              </w:rPr>
              <w:t>2018 m.</w:t>
            </w:r>
          </w:p>
        </w:tc>
        <w:tc>
          <w:tcPr>
            <w:tcW w:w="1155"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rsidR="004779EB" w:rsidRPr="00D07EAB" w:rsidRDefault="004779EB" w:rsidP="004779EB">
            <w:pPr>
              <w:spacing w:before="100" w:beforeAutospacing="1" w:after="100" w:afterAutospacing="1"/>
              <w:jc w:val="center"/>
              <w:rPr>
                <w:rFonts w:ascii="Times New Roman" w:eastAsia="Times New Roman" w:hAnsi="Times New Roman"/>
                <w:b/>
              </w:rPr>
            </w:pPr>
            <w:r>
              <w:rPr>
                <w:rFonts w:ascii="Times New Roman" w:eastAsia="Times New Roman" w:hAnsi="Times New Roman"/>
                <w:b/>
              </w:rPr>
              <w:t xml:space="preserve">2019 m. </w:t>
            </w:r>
          </w:p>
        </w:tc>
      </w:tr>
      <w:tr w:rsidR="004779EB" w:rsidRPr="00EB6E3F" w:rsidTr="0054195F">
        <w:trPr>
          <w:trHeight w:val="256"/>
        </w:trPr>
        <w:tc>
          <w:tcPr>
            <w:tcW w:w="5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79EB" w:rsidRPr="00570BF3" w:rsidRDefault="004779EB" w:rsidP="004779EB">
            <w:pPr>
              <w:spacing w:before="100" w:beforeAutospacing="1" w:after="100" w:afterAutospacing="1"/>
              <w:rPr>
                <w:rFonts w:ascii="Times New Roman" w:eastAsia="Times New Roman" w:hAnsi="Times New Roman"/>
              </w:rPr>
            </w:pPr>
            <w:r w:rsidRPr="00570BF3">
              <w:rPr>
                <w:rFonts w:ascii="Times New Roman" w:eastAsia="Times New Roman" w:hAnsi="Times New Roman"/>
              </w:rPr>
              <w:t>1. Gauta prašymų dėl techninės pagalbos priemonių</w:t>
            </w:r>
          </w:p>
        </w:tc>
        <w:tc>
          <w:tcPr>
            <w:tcW w:w="1155" w:type="dxa"/>
            <w:tcBorders>
              <w:top w:val="nil"/>
              <w:left w:val="nil"/>
              <w:bottom w:val="single" w:sz="8" w:space="0" w:color="auto"/>
              <w:right w:val="single" w:sz="4" w:space="0" w:color="auto"/>
            </w:tcBorders>
          </w:tcPr>
          <w:p w:rsidR="004779EB" w:rsidRPr="00570BF3" w:rsidRDefault="004779EB" w:rsidP="004779EB">
            <w:pPr>
              <w:spacing w:before="100" w:beforeAutospacing="1" w:after="100" w:afterAutospacing="1"/>
              <w:jc w:val="center"/>
              <w:rPr>
                <w:rFonts w:ascii="Times New Roman" w:eastAsia="Times New Roman" w:hAnsi="Times New Roman"/>
              </w:rPr>
            </w:pPr>
            <w:r w:rsidRPr="00570BF3">
              <w:rPr>
                <w:rFonts w:ascii="Times New Roman" w:eastAsia="Times New Roman" w:hAnsi="Times New Roman"/>
              </w:rPr>
              <w:t>257</w:t>
            </w:r>
          </w:p>
        </w:tc>
        <w:tc>
          <w:tcPr>
            <w:tcW w:w="1155" w:type="dxa"/>
            <w:tcBorders>
              <w:top w:val="single" w:sz="4" w:space="0" w:color="auto"/>
              <w:left w:val="single" w:sz="4" w:space="0" w:color="auto"/>
              <w:bottom w:val="single" w:sz="4" w:space="0" w:color="auto"/>
              <w:right w:val="single" w:sz="4" w:space="0" w:color="auto"/>
            </w:tcBorders>
          </w:tcPr>
          <w:p w:rsidR="004779EB" w:rsidRPr="00570BF3" w:rsidRDefault="004779EB" w:rsidP="004779EB">
            <w:pPr>
              <w:spacing w:before="100" w:beforeAutospacing="1" w:after="100" w:afterAutospacing="1"/>
              <w:jc w:val="center"/>
              <w:rPr>
                <w:rFonts w:ascii="Times New Roman" w:eastAsia="Times New Roman" w:hAnsi="Times New Roman"/>
              </w:rPr>
            </w:pPr>
            <w:r w:rsidRPr="00570BF3">
              <w:rPr>
                <w:rFonts w:ascii="Times New Roman" w:eastAsia="Times New Roman" w:hAnsi="Times New Roman"/>
              </w:rPr>
              <w:t>202</w:t>
            </w:r>
          </w:p>
        </w:tc>
        <w:tc>
          <w:tcPr>
            <w:tcW w:w="1155"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4779EB" w:rsidRPr="00570BF3" w:rsidRDefault="00235986" w:rsidP="004779EB">
            <w:pPr>
              <w:spacing w:before="100" w:beforeAutospacing="1" w:after="100" w:afterAutospacing="1"/>
              <w:jc w:val="center"/>
              <w:rPr>
                <w:rFonts w:ascii="Times New Roman" w:eastAsia="Times New Roman" w:hAnsi="Times New Roman"/>
              </w:rPr>
            </w:pPr>
            <w:r>
              <w:rPr>
                <w:rFonts w:ascii="Times New Roman" w:eastAsia="Times New Roman" w:hAnsi="Times New Roman"/>
              </w:rPr>
              <w:t>180</w:t>
            </w:r>
          </w:p>
        </w:tc>
      </w:tr>
      <w:tr w:rsidR="004779EB" w:rsidRPr="00EB6E3F" w:rsidTr="0054195F">
        <w:trPr>
          <w:trHeight w:val="256"/>
        </w:trPr>
        <w:tc>
          <w:tcPr>
            <w:tcW w:w="5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79EB" w:rsidRPr="00570BF3" w:rsidRDefault="004779EB" w:rsidP="004779EB">
            <w:pPr>
              <w:spacing w:before="100" w:beforeAutospacing="1" w:after="100" w:afterAutospacing="1"/>
              <w:rPr>
                <w:rFonts w:ascii="Times New Roman" w:eastAsia="Times New Roman" w:hAnsi="Times New Roman"/>
              </w:rPr>
            </w:pPr>
            <w:r w:rsidRPr="00570BF3">
              <w:rPr>
                <w:rFonts w:ascii="Times New Roman" w:eastAsia="Times New Roman" w:hAnsi="Times New Roman"/>
              </w:rPr>
              <w:t>1.1.Techninės pagalbos priemonių pozicijų skaičius</w:t>
            </w:r>
          </w:p>
        </w:tc>
        <w:tc>
          <w:tcPr>
            <w:tcW w:w="1155" w:type="dxa"/>
            <w:tcBorders>
              <w:top w:val="nil"/>
              <w:left w:val="nil"/>
              <w:bottom w:val="single" w:sz="8" w:space="0" w:color="auto"/>
              <w:right w:val="single" w:sz="4" w:space="0" w:color="auto"/>
            </w:tcBorders>
          </w:tcPr>
          <w:p w:rsidR="004779EB" w:rsidRPr="00570BF3" w:rsidRDefault="004779EB" w:rsidP="004779EB">
            <w:pPr>
              <w:spacing w:before="100" w:beforeAutospacing="1" w:after="100" w:afterAutospacing="1"/>
              <w:jc w:val="center"/>
              <w:rPr>
                <w:rFonts w:ascii="Times New Roman" w:eastAsia="Times New Roman" w:hAnsi="Times New Roman"/>
              </w:rPr>
            </w:pPr>
            <w:r w:rsidRPr="00570BF3">
              <w:rPr>
                <w:rFonts w:ascii="Times New Roman" w:eastAsia="Times New Roman" w:hAnsi="Times New Roman"/>
              </w:rPr>
              <w:t>348</w:t>
            </w:r>
          </w:p>
        </w:tc>
        <w:tc>
          <w:tcPr>
            <w:tcW w:w="1155" w:type="dxa"/>
            <w:tcBorders>
              <w:top w:val="single" w:sz="4" w:space="0" w:color="auto"/>
              <w:left w:val="single" w:sz="4" w:space="0" w:color="auto"/>
              <w:bottom w:val="single" w:sz="4" w:space="0" w:color="auto"/>
              <w:right w:val="single" w:sz="4" w:space="0" w:color="auto"/>
            </w:tcBorders>
          </w:tcPr>
          <w:p w:rsidR="004779EB" w:rsidRPr="00570BF3" w:rsidRDefault="004779EB" w:rsidP="004779EB">
            <w:pPr>
              <w:spacing w:before="100" w:beforeAutospacing="1" w:after="100" w:afterAutospacing="1"/>
              <w:jc w:val="center"/>
              <w:rPr>
                <w:rFonts w:ascii="Times New Roman" w:eastAsia="Times New Roman" w:hAnsi="Times New Roman"/>
              </w:rPr>
            </w:pPr>
            <w:r w:rsidRPr="00570BF3">
              <w:rPr>
                <w:rFonts w:ascii="Times New Roman" w:eastAsia="Times New Roman" w:hAnsi="Times New Roman"/>
              </w:rPr>
              <w:t>257</w:t>
            </w:r>
          </w:p>
        </w:tc>
        <w:tc>
          <w:tcPr>
            <w:tcW w:w="1155"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4779EB" w:rsidRPr="00570BF3" w:rsidRDefault="00235986" w:rsidP="004779EB">
            <w:pPr>
              <w:spacing w:before="100" w:beforeAutospacing="1" w:after="100" w:afterAutospacing="1"/>
              <w:jc w:val="center"/>
              <w:rPr>
                <w:rFonts w:ascii="Times New Roman" w:eastAsia="Times New Roman" w:hAnsi="Times New Roman"/>
              </w:rPr>
            </w:pPr>
            <w:r>
              <w:rPr>
                <w:rFonts w:ascii="Times New Roman" w:eastAsia="Times New Roman" w:hAnsi="Times New Roman"/>
              </w:rPr>
              <w:t>228</w:t>
            </w:r>
          </w:p>
        </w:tc>
      </w:tr>
      <w:tr w:rsidR="004779EB" w:rsidRPr="00EB6E3F" w:rsidTr="0054195F">
        <w:trPr>
          <w:trHeight w:val="271"/>
        </w:trPr>
        <w:tc>
          <w:tcPr>
            <w:tcW w:w="5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79EB" w:rsidRPr="00570BF3" w:rsidRDefault="004779EB" w:rsidP="004779EB">
            <w:pPr>
              <w:spacing w:before="100" w:beforeAutospacing="1" w:after="100" w:afterAutospacing="1"/>
              <w:rPr>
                <w:rFonts w:ascii="Times New Roman" w:eastAsia="Times New Roman" w:hAnsi="Times New Roman"/>
              </w:rPr>
            </w:pPr>
            <w:r w:rsidRPr="00570BF3">
              <w:rPr>
                <w:rFonts w:ascii="Times New Roman" w:eastAsia="Times New Roman" w:hAnsi="Times New Roman"/>
              </w:rPr>
              <w:t>2. Pasirašyta grąžinimo aktų</w:t>
            </w:r>
          </w:p>
        </w:tc>
        <w:tc>
          <w:tcPr>
            <w:tcW w:w="1155" w:type="dxa"/>
            <w:tcBorders>
              <w:top w:val="nil"/>
              <w:left w:val="nil"/>
              <w:bottom w:val="single" w:sz="8" w:space="0" w:color="auto"/>
              <w:right w:val="single" w:sz="4" w:space="0" w:color="auto"/>
            </w:tcBorders>
          </w:tcPr>
          <w:p w:rsidR="004779EB" w:rsidRPr="00570BF3" w:rsidRDefault="004779EB" w:rsidP="004779EB">
            <w:pPr>
              <w:spacing w:before="100" w:beforeAutospacing="1" w:after="100" w:afterAutospacing="1"/>
              <w:jc w:val="center"/>
              <w:rPr>
                <w:rFonts w:ascii="Times New Roman" w:eastAsia="Times New Roman" w:hAnsi="Times New Roman"/>
              </w:rPr>
            </w:pPr>
            <w:r w:rsidRPr="00570BF3">
              <w:rPr>
                <w:rFonts w:ascii="Times New Roman" w:eastAsia="Times New Roman" w:hAnsi="Times New Roman"/>
              </w:rPr>
              <w:t>204</w:t>
            </w:r>
          </w:p>
        </w:tc>
        <w:tc>
          <w:tcPr>
            <w:tcW w:w="1155" w:type="dxa"/>
            <w:tcBorders>
              <w:top w:val="single" w:sz="4" w:space="0" w:color="auto"/>
              <w:left w:val="single" w:sz="4" w:space="0" w:color="auto"/>
              <w:bottom w:val="single" w:sz="4" w:space="0" w:color="auto"/>
              <w:right w:val="single" w:sz="4" w:space="0" w:color="auto"/>
            </w:tcBorders>
          </w:tcPr>
          <w:p w:rsidR="004779EB" w:rsidRPr="00570BF3" w:rsidRDefault="004779EB" w:rsidP="004779EB">
            <w:pPr>
              <w:spacing w:before="100" w:beforeAutospacing="1" w:after="100" w:afterAutospacing="1"/>
              <w:jc w:val="center"/>
              <w:rPr>
                <w:rFonts w:ascii="Times New Roman" w:eastAsia="Times New Roman" w:hAnsi="Times New Roman"/>
              </w:rPr>
            </w:pPr>
            <w:r w:rsidRPr="00570BF3">
              <w:rPr>
                <w:rFonts w:ascii="Times New Roman" w:eastAsia="Times New Roman" w:hAnsi="Times New Roman"/>
              </w:rPr>
              <w:t>194</w:t>
            </w:r>
          </w:p>
        </w:tc>
        <w:tc>
          <w:tcPr>
            <w:tcW w:w="1155"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4779EB" w:rsidRPr="00570BF3" w:rsidRDefault="00235986" w:rsidP="004779EB">
            <w:pPr>
              <w:spacing w:before="100" w:beforeAutospacing="1" w:after="100" w:afterAutospacing="1"/>
              <w:jc w:val="center"/>
              <w:rPr>
                <w:rFonts w:ascii="Times New Roman" w:eastAsia="Times New Roman" w:hAnsi="Times New Roman"/>
              </w:rPr>
            </w:pPr>
            <w:r>
              <w:rPr>
                <w:rFonts w:ascii="Times New Roman" w:eastAsia="Times New Roman" w:hAnsi="Times New Roman"/>
              </w:rPr>
              <w:t>121</w:t>
            </w:r>
          </w:p>
        </w:tc>
      </w:tr>
      <w:tr w:rsidR="004779EB" w:rsidRPr="00EB6E3F" w:rsidTr="0054195F">
        <w:trPr>
          <w:trHeight w:val="256"/>
        </w:trPr>
        <w:tc>
          <w:tcPr>
            <w:tcW w:w="5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79EB" w:rsidRPr="00570BF3" w:rsidRDefault="004779EB" w:rsidP="004779EB">
            <w:pPr>
              <w:spacing w:before="100" w:beforeAutospacing="1" w:after="100" w:afterAutospacing="1"/>
              <w:rPr>
                <w:rFonts w:ascii="Times New Roman" w:eastAsia="Times New Roman" w:hAnsi="Times New Roman"/>
              </w:rPr>
            </w:pPr>
            <w:r w:rsidRPr="00570BF3">
              <w:rPr>
                <w:rFonts w:ascii="Times New Roman" w:eastAsia="Times New Roman" w:hAnsi="Times New Roman"/>
              </w:rPr>
              <w:t>3. Sudaryta panaudos sutarčių per metus</w:t>
            </w:r>
          </w:p>
        </w:tc>
        <w:tc>
          <w:tcPr>
            <w:tcW w:w="1155" w:type="dxa"/>
            <w:tcBorders>
              <w:top w:val="nil"/>
              <w:left w:val="nil"/>
              <w:bottom w:val="single" w:sz="8" w:space="0" w:color="auto"/>
              <w:right w:val="single" w:sz="4" w:space="0" w:color="auto"/>
            </w:tcBorders>
          </w:tcPr>
          <w:p w:rsidR="004779EB" w:rsidRPr="00570BF3" w:rsidRDefault="004779EB" w:rsidP="004779EB">
            <w:pPr>
              <w:spacing w:before="100" w:beforeAutospacing="1" w:after="100" w:afterAutospacing="1"/>
              <w:jc w:val="center"/>
              <w:rPr>
                <w:rFonts w:ascii="Times New Roman" w:eastAsia="Times New Roman" w:hAnsi="Times New Roman"/>
              </w:rPr>
            </w:pPr>
            <w:r w:rsidRPr="00570BF3">
              <w:rPr>
                <w:rFonts w:ascii="Times New Roman" w:eastAsia="Times New Roman" w:hAnsi="Times New Roman"/>
              </w:rPr>
              <w:t>315</w:t>
            </w:r>
          </w:p>
        </w:tc>
        <w:tc>
          <w:tcPr>
            <w:tcW w:w="1155" w:type="dxa"/>
            <w:tcBorders>
              <w:top w:val="single" w:sz="4" w:space="0" w:color="auto"/>
              <w:left w:val="single" w:sz="4" w:space="0" w:color="auto"/>
              <w:bottom w:val="single" w:sz="4" w:space="0" w:color="auto"/>
              <w:right w:val="single" w:sz="4" w:space="0" w:color="auto"/>
            </w:tcBorders>
          </w:tcPr>
          <w:p w:rsidR="004779EB" w:rsidRPr="00570BF3" w:rsidRDefault="004779EB" w:rsidP="004779EB">
            <w:pPr>
              <w:spacing w:before="100" w:beforeAutospacing="1" w:after="100" w:afterAutospacing="1"/>
              <w:jc w:val="center"/>
              <w:rPr>
                <w:rFonts w:ascii="Times New Roman" w:eastAsia="Times New Roman" w:hAnsi="Times New Roman"/>
              </w:rPr>
            </w:pPr>
            <w:r w:rsidRPr="00570BF3">
              <w:rPr>
                <w:rFonts w:ascii="Times New Roman" w:eastAsia="Times New Roman" w:hAnsi="Times New Roman"/>
              </w:rPr>
              <w:t>200</w:t>
            </w:r>
          </w:p>
        </w:tc>
        <w:tc>
          <w:tcPr>
            <w:tcW w:w="1155"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4779EB" w:rsidRPr="00570BF3" w:rsidRDefault="00235986" w:rsidP="004779EB">
            <w:pPr>
              <w:spacing w:before="100" w:beforeAutospacing="1" w:after="100" w:afterAutospacing="1"/>
              <w:jc w:val="center"/>
              <w:rPr>
                <w:rFonts w:ascii="Times New Roman" w:eastAsia="Times New Roman" w:hAnsi="Times New Roman"/>
              </w:rPr>
            </w:pPr>
            <w:r>
              <w:rPr>
                <w:rFonts w:ascii="Times New Roman" w:eastAsia="Times New Roman" w:hAnsi="Times New Roman"/>
              </w:rPr>
              <w:t>178</w:t>
            </w:r>
          </w:p>
        </w:tc>
      </w:tr>
      <w:tr w:rsidR="004779EB" w:rsidRPr="00EB6E3F" w:rsidTr="0054195F">
        <w:trPr>
          <w:trHeight w:val="256"/>
        </w:trPr>
        <w:tc>
          <w:tcPr>
            <w:tcW w:w="5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79EB" w:rsidRPr="00570BF3" w:rsidRDefault="004779EB" w:rsidP="004779EB">
            <w:pPr>
              <w:spacing w:before="100" w:beforeAutospacing="1" w:after="100" w:afterAutospacing="1"/>
              <w:rPr>
                <w:rFonts w:ascii="Times New Roman" w:eastAsia="Times New Roman" w:hAnsi="Times New Roman"/>
              </w:rPr>
            </w:pPr>
            <w:r w:rsidRPr="00570BF3">
              <w:rPr>
                <w:rFonts w:ascii="Times New Roman" w:eastAsia="Times New Roman" w:hAnsi="Times New Roman"/>
              </w:rPr>
              <w:t>4. Aprūpinta asmenų</w:t>
            </w:r>
          </w:p>
        </w:tc>
        <w:tc>
          <w:tcPr>
            <w:tcW w:w="1155" w:type="dxa"/>
            <w:tcBorders>
              <w:top w:val="nil"/>
              <w:left w:val="nil"/>
              <w:bottom w:val="single" w:sz="8" w:space="0" w:color="auto"/>
              <w:right w:val="single" w:sz="4" w:space="0" w:color="auto"/>
            </w:tcBorders>
          </w:tcPr>
          <w:p w:rsidR="004779EB" w:rsidRPr="00570BF3" w:rsidRDefault="004779EB" w:rsidP="004779EB">
            <w:pPr>
              <w:spacing w:before="100" w:beforeAutospacing="1" w:after="100" w:afterAutospacing="1"/>
              <w:jc w:val="center"/>
              <w:rPr>
                <w:rFonts w:ascii="Times New Roman" w:eastAsia="Times New Roman" w:hAnsi="Times New Roman"/>
              </w:rPr>
            </w:pPr>
            <w:r w:rsidRPr="00570BF3">
              <w:rPr>
                <w:rFonts w:ascii="Times New Roman" w:eastAsia="Times New Roman" w:hAnsi="Times New Roman"/>
              </w:rPr>
              <w:t>230</w:t>
            </w:r>
          </w:p>
        </w:tc>
        <w:tc>
          <w:tcPr>
            <w:tcW w:w="1155" w:type="dxa"/>
            <w:tcBorders>
              <w:top w:val="single" w:sz="4" w:space="0" w:color="auto"/>
              <w:left w:val="single" w:sz="4" w:space="0" w:color="auto"/>
              <w:bottom w:val="single" w:sz="4" w:space="0" w:color="auto"/>
              <w:right w:val="single" w:sz="4" w:space="0" w:color="auto"/>
            </w:tcBorders>
          </w:tcPr>
          <w:p w:rsidR="004779EB" w:rsidRPr="00570BF3" w:rsidRDefault="004779EB" w:rsidP="004779EB">
            <w:pPr>
              <w:spacing w:before="100" w:beforeAutospacing="1" w:after="100" w:afterAutospacing="1"/>
              <w:jc w:val="center"/>
              <w:rPr>
                <w:rFonts w:ascii="Times New Roman" w:eastAsia="Times New Roman" w:hAnsi="Times New Roman"/>
              </w:rPr>
            </w:pPr>
            <w:r w:rsidRPr="00570BF3">
              <w:rPr>
                <w:rFonts w:ascii="Times New Roman" w:eastAsia="Times New Roman" w:hAnsi="Times New Roman"/>
              </w:rPr>
              <w:t>177</w:t>
            </w:r>
          </w:p>
        </w:tc>
        <w:tc>
          <w:tcPr>
            <w:tcW w:w="1155"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4779EB" w:rsidRPr="00570BF3" w:rsidRDefault="00E54335" w:rsidP="004779EB">
            <w:pPr>
              <w:spacing w:before="100" w:beforeAutospacing="1" w:after="100" w:afterAutospacing="1"/>
              <w:jc w:val="center"/>
              <w:rPr>
                <w:rFonts w:ascii="Times New Roman" w:eastAsia="Times New Roman" w:hAnsi="Times New Roman"/>
              </w:rPr>
            </w:pPr>
            <w:r>
              <w:rPr>
                <w:rFonts w:ascii="Times New Roman" w:eastAsia="Times New Roman" w:hAnsi="Times New Roman"/>
              </w:rPr>
              <w:t>128</w:t>
            </w:r>
          </w:p>
        </w:tc>
      </w:tr>
      <w:tr w:rsidR="004779EB" w:rsidRPr="00EB6E3F" w:rsidTr="0054195F">
        <w:trPr>
          <w:trHeight w:val="256"/>
        </w:trPr>
        <w:tc>
          <w:tcPr>
            <w:tcW w:w="5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79EB" w:rsidRPr="00570BF3" w:rsidRDefault="004779EB" w:rsidP="004779EB">
            <w:pPr>
              <w:spacing w:before="100" w:beforeAutospacing="1" w:after="100" w:afterAutospacing="1"/>
              <w:rPr>
                <w:rFonts w:ascii="Times New Roman" w:eastAsia="Times New Roman" w:hAnsi="Times New Roman"/>
              </w:rPr>
            </w:pPr>
            <w:r w:rsidRPr="00570BF3">
              <w:rPr>
                <w:rFonts w:ascii="Times New Roman" w:eastAsia="Times New Roman" w:hAnsi="Times New Roman"/>
              </w:rPr>
              <w:t>5. Išduota priemonių</w:t>
            </w:r>
          </w:p>
        </w:tc>
        <w:tc>
          <w:tcPr>
            <w:tcW w:w="1155" w:type="dxa"/>
            <w:tcBorders>
              <w:top w:val="nil"/>
              <w:left w:val="nil"/>
              <w:bottom w:val="single" w:sz="8" w:space="0" w:color="auto"/>
              <w:right w:val="single" w:sz="4" w:space="0" w:color="auto"/>
            </w:tcBorders>
          </w:tcPr>
          <w:p w:rsidR="004779EB" w:rsidRPr="00570BF3" w:rsidRDefault="004779EB" w:rsidP="004779EB">
            <w:pPr>
              <w:spacing w:before="100" w:beforeAutospacing="1" w:after="100" w:afterAutospacing="1"/>
              <w:jc w:val="center"/>
              <w:rPr>
                <w:rFonts w:ascii="Times New Roman" w:eastAsia="Times New Roman" w:hAnsi="Times New Roman"/>
              </w:rPr>
            </w:pPr>
            <w:r w:rsidRPr="00570BF3">
              <w:rPr>
                <w:rFonts w:ascii="Times New Roman" w:eastAsia="Times New Roman" w:hAnsi="Times New Roman"/>
              </w:rPr>
              <w:t>332</w:t>
            </w:r>
          </w:p>
        </w:tc>
        <w:tc>
          <w:tcPr>
            <w:tcW w:w="1155" w:type="dxa"/>
            <w:tcBorders>
              <w:top w:val="single" w:sz="4" w:space="0" w:color="auto"/>
              <w:left w:val="single" w:sz="4" w:space="0" w:color="auto"/>
              <w:bottom w:val="single" w:sz="4" w:space="0" w:color="auto"/>
              <w:right w:val="single" w:sz="4" w:space="0" w:color="auto"/>
            </w:tcBorders>
          </w:tcPr>
          <w:p w:rsidR="004779EB" w:rsidRPr="00570BF3" w:rsidRDefault="004779EB" w:rsidP="004779EB">
            <w:pPr>
              <w:spacing w:before="100" w:beforeAutospacing="1" w:after="100" w:afterAutospacing="1"/>
              <w:jc w:val="center"/>
              <w:rPr>
                <w:rFonts w:ascii="Times New Roman" w:eastAsia="Times New Roman" w:hAnsi="Times New Roman"/>
              </w:rPr>
            </w:pPr>
            <w:r w:rsidRPr="00570BF3">
              <w:rPr>
                <w:rFonts w:ascii="Times New Roman" w:eastAsia="Times New Roman" w:hAnsi="Times New Roman"/>
              </w:rPr>
              <w:t>246</w:t>
            </w:r>
          </w:p>
        </w:tc>
        <w:tc>
          <w:tcPr>
            <w:tcW w:w="1155"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4779EB" w:rsidRPr="00570BF3" w:rsidRDefault="00235986" w:rsidP="004779EB">
            <w:pPr>
              <w:spacing w:before="100" w:beforeAutospacing="1" w:after="100" w:afterAutospacing="1"/>
              <w:jc w:val="center"/>
              <w:rPr>
                <w:rFonts w:ascii="Times New Roman" w:eastAsia="Times New Roman" w:hAnsi="Times New Roman"/>
              </w:rPr>
            </w:pPr>
            <w:r>
              <w:rPr>
                <w:rFonts w:ascii="Times New Roman" w:eastAsia="Times New Roman" w:hAnsi="Times New Roman"/>
              </w:rPr>
              <w:t>187</w:t>
            </w:r>
          </w:p>
        </w:tc>
      </w:tr>
    </w:tbl>
    <w:p w:rsidR="00135BF4" w:rsidRDefault="00135BF4" w:rsidP="005B1B94">
      <w:pPr>
        <w:pStyle w:val="prastasiniatinklio"/>
        <w:suppressAutoHyphens/>
        <w:spacing w:before="0" w:beforeAutospacing="0" w:after="0" w:afterAutospacing="0" w:line="360" w:lineRule="auto"/>
        <w:ind w:firstLine="851"/>
        <w:jc w:val="both"/>
        <w:rPr>
          <w:rFonts w:ascii="Times New Roman" w:hAnsi="Times New Roman"/>
        </w:rPr>
      </w:pPr>
    </w:p>
    <w:p w:rsidR="00122CD3" w:rsidRPr="00EB6E3F" w:rsidRDefault="005B29FE" w:rsidP="005B1B94">
      <w:pPr>
        <w:pStyle w:val="prastasiniatinklio"/>
        <w:suppressAutoHyphens/>
        <w:spacing w:before="0" w:beforeAutospacing="0" w:after="0" w:afterAutospacing="0" w:line="360" w:lineRule="auto"/>
        <w:ind w:firstLine="851"/>
        <w:jc w:val="both"/>
        <w:rPr>
          <w:rFonts w:ascii="Times New Roman" w:hAnsi="Times New Roman"/>
          <w:highlight w:val="lightGray"/>
        </w:rPr>
      </w:pPr>
      <w:r>
        <w:rPr>
          <w:rFonts w:ascii="Times New Roman" w:hAnsi="Times New Roman"/>
        </w:rPr>
        <w:t>2019</w:t>
      </w:r>
      <w:r w:rsidR="00663D5B" w:rsidRPr="00EB6E3F">
        <w:rPr>
          <w:rFonts w:ascii="Times New Roman" w:hAnsi="Times New Roman"/>
        </w:rPr>
        <w:t xml:space="preserve"> m. pabaigoje</w:t>
      </w:r>
      <w:r w:rsidR="00674FB9">
        <w:rPr>
          <w:rFonts w:ascii="Times New Roman" w:hAnsi="Times New Roman"/>
        </w:rPr>
        <w:t xml:space="preserve"> bendra TPP vertė buvo 82228,06</w:t>
      </w:r>
      <w:r w:rsidR="00663D5B" w:rsidRPr="00EB6E3F">
        <w:rPr>
          <w:rFonts w:ascii="Times New Roman" w:hAnsi="Times New Roman"/>
        </w:rPr>
        <w:t xml:space="preserve"> Eur. Paslaugos organizavimas finansuojamas iš Anykščių rajono savivaldybės biudžeto.</w:t>
      </w:r>
    </w:p>
    <w:p w:rsidR="00AF2E47" w:rsidRDefault="00D95E67" w:rsidP="009515D8">
      <w:pPr>
        <w:pStyle w:val="prastasiniatinklio"/>
        <w:tabs>
          <w:tab w:val="left" w:pos="851"/>
        </w:tabs>
        <w:suppressAutoHyphens/>
        <w:spacing w:before="0" w:beforeAutospacing="0" w:after="0" w:afterAutospacing="0" w:line="360" w:lineRule="auto"/>
        <w:ind w:firstLine="851"/>
        <w:jc w:val="both"/>
        <w:rPr>
          <w:rFonts w:ascii="Times New Roman" w:hAnsi="Times New Roman"/>
          <w:color w:val="FF0000"/>
        </w:rPr>
      </w:pPr>
      <w:r w:rsidRPr="00EB6E3F">
        <w:rPr>
          <w:rFonts w:ascii="Times New Roman" w:hAnsi="Times New Roman"/>
          <w:b/>
          <w:iCs/>
        </w:rPr>
        <w:t>1.</w:t>
      </w:r>
      <w:r w:rsidR="00AF2E47" w:rsidRPr="00EB6E3F">
        <w:rPr>
          <w:rFonts w:ascii="Times New Roman" w:hAnsi="Times New Roman"/>
          <w:b/>
          <w:iCs/>
        </w:rPr>
        <w:t xml:space="preserve">4. </w:t>
      </w:r>
      <w:r w:rsidR="00AF2E47" w:rsidRPr="00131CDB">
        <w:rPr>
          <w:rFonts w:ascii="Times New Roman" w:hAnsi="Times New Roman"/>
          <w:b/>
          <w:iCs/>
        </w:rPr>
        <w:t>A</w:t>
      </w:r>
      <w:r w:rsidR="00AF2E47" w:rsidRPr="00131CDB">
        <w:rPr>
          <w:rFonts w:ascii="Times New Roman" w:hAnsi="Times New Roman"/>
          <w:b/>
        </w:rPr>
        <w:t>prūpinimo būtiniausiais</w:t>
      </w:r>
      <w:r w:rsidR="007E46E3">
        <w:rPr>
          <w:rFonts w:ascii="Times New Roman" w:hAnsi="Times New Roman"/>
          <w:b/>
        </w:rPr>
        <w:t xml:space="preserve"> drabužiais ir avalyne paslauga</w:t>
      </w:r>
      <w:r w:rsidR="007E46E3" w:rsidRPr="007E46E3">
        <w:rPr>
          <w:rFonts w:ascii="Times New Roman" w:hAnsi="Times New Roman"/>
        </w:rPr>
        <w:t>.</w:t>
      </w:r>
      <w:r w:rsidR="00AF2E47" w:rsidRPr="00131CDB">
        <w:rPr>
          <w:rFonts w:ascii="Times New Roman" w:hAnsi="Times New Roman"/>
          <w:b/>
        </w:rPr>
        <w:t xml:space="preserve"> </w:t>
      </w:r>
      <w:r w:rsidR="006D63C5" w:rsidRPr="00131CDB">
        <w:rPr>
          <w:rFonts w:ascii="Times New Roman" w:hAnsi="Times New Roman"/>
        </w:rPr>
        <w:t>Per 201</w:t>
      </w:r>
      <w:r w:rsidR="003873DD" w:rsidRPr="00131CDB">
        <w:rPr>
          <w:rFonts w:ascii="Times New Roman" w:hAnsi="Times New Roman"/>
        </w:rPr>
        <w:t>9</w:t>
      </w:r>
      <w:r w:rsidR="00AF2E47" w:rsidRPr="00131CDB">
        <w:rPr>
          <w:rFonts w:ascii="Times New Roman" w:hAnsi="Times New Roman"/>
        </w:rPr>
        <w:t xml:space="preserve"> m. iš </w:t>
      </w:r>
      <w:r w:rsidR="006D63C5" w:rsidRPr="00131CDB">
        <w:rPr>
          <w:rFonts w:ascii="Times New Roman" w:hAnsi="Times New Roman"/>
        </w:rPr>
        <w:t xml:space="preserve">privačių </w:t>
      </w:r>
      <w:r w:rsidR="00524E45">
        <w:rPr>
          <w:rFonts w:ascii="Times New Roman" w:hAnsi="Times New Roman"/>
        </w:rPr>
        <w:t>asmenų ir l</w:t>
      </w:r>
      <w:r w:rsidR="00015ECB" w:rsidRPr="00131CDB">
        <w:rPr>
          <w:rFonts w:ascii="Times New Roman" w:hAnsi="Times New Roman"/>
        </w:rPr>
        <w:t xml:space="preserve">abdaros paramos organizacijos „Gėrio trupinėlis“ </w:t>
      </w:r>
      <w:r w:rsidR="004D40A8" w:rsidRPr="00131CDB">
        <w:rPr>
          <w:rFonts w:ascii="Times New Roman" w:hAnsi="Times New Roman"/>
        </w:rPr>
        <w:t>gauta</w:t>
      </w:r>
      <w:r w:rsidR="00AF2E47" w:rsidRPr="00131CDB">
        <w:rPr>
          <w:rFonts w:ascii="Times New Roman" w:hAnsi="Times New Roman"/>
        </w:rPr>
        <w:t xml:space="preserve"> dėvėtų drabužių, avalynės</w:t>
      </w:r>
      <w:r w:rsidR="004D40A8" w:rsidRPr="00131CDB">
        <w:rPr>
          <w:rFonts w:ascii="Times New Roman" w:hAnsi="Times New Roman"/>
        </w:rPr>
        <w:t>, daiktų</w:t>
      </w:r>
      <w:r w:rsidR="002B68BB" w:rsidRPr="00131CDB">
        <w:rPr>
          <w:rFonts w:ascii="Times New Roman" w:hAnsi="Times New Roman"/>
        </w:rPr>
        <w:t>, baldų (lovyčių, vežimėlių, vonelių ir kt.)</w:t>
      </w:r>
      <w:r w:rsidR="00AF2E47" w:rsidRPr="00131CDB">
        <w:rPr>
          <w:rFonts w:ascii="Times New Roman" w:hAnsi="Times New Roman"/>
        </w:rPr>
        <w:t xml:space="preserve">. </w:t>
      </w:r>
      <w:r w:rsidR="00303B59" w:rsidRPr="00131CDB">
        <w:rPr>
          <w:rFonts w:ascii="Times New Roman" w:hAnsi="Times New Roman"/>
        </w:rPr>
        <w:t>Parama daiktais suteikta</w:t>
      </w:r>
      <w:r w:rsidR="0091411D" w:rsidRPr="00131CDB">
        <w:rPr>
          <w:rFonts w:ascii="Times New Roman" w:hAnsi="Times New Roman"/>
        </w:rPr>
        <w:t xml:space="preserve"> </w:t>
      </w:r>
      <w:r w:rsidR="00131CDB" w:rsidRPr="00131CDB">
        <w:rPr>
          <w:rFonts w:ascii="Times New Roman" w:hAnsi="Times New Roman"/>
        </w:rPr>
        <w:t>259</w:t>
      </w:r>
      <w:r w:rsidR="004D40A8" w:rsidRPr="00131CDB">
        <w:rPr>
          <w:rFonts w:ascii="Times New Roman" w:hAnsi="Times New Roman"/>
        </w:rPr>
        <w:t xml:space="preserve"> asmenims</w:t>
      </w:r>
      <w:r w:rsidR="0072561D" w:rsidRPr="00131CDB">
        <w:rPr>
          <w:rFonts w:ascii="Times New Roman" w:hAnsi="Times New Roman"/>
        </w:rPr>
        <w:t xml:space="preserve"> iš</w:t>
      </w:r>
      <w:r w:rsidR="00997F2D" w:rsidRPr="00131CDB">
        <w:rPr>
          <w:rFonts w:ascii="Times New Roman" w:hAnsi="Times New Roman"/>
        </w:rPr>
        <w:t xml:space="preserve"> šeimų</w:t>
      </w:r>
      <w:r w:rsidR="0072561D" w:rsidRPr="00131CDB">
        <w:rPr>
          <w:rFonts w:ascii="Times New Roman" w:hAnsi="Times New Roman"/>
        </w:rPr>
        <w:t>, kurioms teikiamos socialinių įgūdžių ugdymo ir palaikymo paslaugos</w:t>
      </w:r>
      <w:r w:rsidR="00997F2D" w:rsidRPr="00131CDB">
        <w:rPr>
          <w:rFonts w:ascii="Times New Roman" w:hAnsi="Times New Roman"/>
        </w:rPr>
        <w:t>.</w:t>
      </w:r>
      <w:r w:rsidR="0091411D" w:rsidRPr="003873DD">
        <w:rPr>
          <w:rFonts w:ascii="Times New Roman" w:hAnsi="Times New Roman"/>
          <w:color w:val="FF0000"/>
        </w:rPr>
        <w:t xml:space="preserve"> </w:t>
      </w:r>
    </w:p>
    <w:p w:rsidR="00997F2D" w:rsidRPr="004C7E76" w:rsidRDefault="00D95E67" w:rsidP="005B1B94">
      <w:pPr>
        <w:pStyle w:val="prastasiniatinklio"/>
        <w:tabs>
          <w:tab w:val="left" w:pos="851"/>
        </w:tabs>
        <w:suppressAutoHyphens/>
        <w:spacing w:before="0" w:beforeAutospacing="0" w:after="0" w:afterAutospacing="0" w:line="360" w:lineRule="auto"/>
        <w:ind w:firstLine="851"/>
        <w:jc w:val="both"/>
        <w:rPr>
          <w:rFonts w:ascii="Times New Roman" w:hAnsi="Times New Roman"/>
          <w:b/>
        </w:rPr>
      </w:pPr>
      <w:r w:rsidRPr="004C7E76">
        <w:rPr>
          <w:rFonts w:ascii="Times New Roman" w:hAnsi="Times New Roman"/>
          <w:b/>
        </w:rPr>
        <w:t>2.</w:t>
      </w:r>
      <w:r w:rsidR="00F66711" w:rsidRPr="004C7E76">
        <w:rPr>
          <w:rFonts w:ascii="Times New Roman" w:hAnsi="Times New Roman"/>
          <w:b/>
        </w:rPr>
        <w:t xml:space="preserve"> </w:t>
      </w:r>
      <w:r w:rsidR="00AF2E47" w:rsidRPr="004C7E76">
        <w:rPr>
          <w:rFonts w:ascii="Times New Roman" w:hAnsi="Times New Roman"/>
          <w:b/>
        </w:rPr>
        <w:t>Pagalbos į namus tarnyba</w:t>
      </w:r>
      <w:r w:rsidR="00997F2D" w:rsidRPr="004C7E76">
        <w:rPr>
          <w:rFonts w:ascii="Times New Roman" w:hAnsi="Times New Roman"/>
          <w:b/>
        </w:rPr>
        <w:t xml:space="preserve"> teikia šias paslaugas</w:t>
      </w:r>
      <w:r w:rsidR="00C449B5" w:rsidRPr="00524E45">
        <w:rPr>
          <w:rFonts w:ascii="Times New Roman" w:hAnsi="Times New Roman"/>
        </w:rPr>
        <w:t>:</w:t>
      </w:r>
      <w:r w:rsidR="00C449B5" w:rsidRPr="004C7E76">
        <w:rPr>
          <w:rFonts w:ascii="Times New Roman" w:hAnsi="Times New Roman"/>
          <w:b/>
        </w:rPr>
        <w:t xml:space="preserve"> </w:t>
      </w:r>
    </w:p>
    <w:p w:rsidR="00524E45" w:rsidRDefault="00D95E67" w:rsidP="00524E45">
      <w:pPr>
        <w:pStyle w:val="prastasiniatinklio"/>
        <w:suppressAutoHyphens/>
        <w:spacing w:before="0" w:beforeAutospacing="0" w:after="0" w:afterAutospacing="0" w:line="360" w:lineRule="auto"/>
        <w:ind w:firstLine="851"/>
        <w:jc w:val="both"/>
        <w:rPr>
          <w:rFonts w:ascii="Times New Roman" w:hAnsi="Times New Roman"/>
        </w:rPr>
      </w:pPr>
      <w:r w:rsidRPr="00E5538F">
        <w:rPr>
          <w:rFonts w:ascii="Times New Roman" w:hAnsi="Times New Roman"/>
          <w:b/>
        </w:rPr>
        <w:t>2.1</w:t>
      </w:r>
      <w:r w:rsidR="00AF2E47" w:rsidRPr="00E5538F">
        <w:rPr>
          <w:rFonts w:ascii="Times New Roman" w:hAnsi="Times New Roman"/>
          <w:b/>
        </w:rPr>
        <w:t>. Pagalbos</w:t>
      </w:r>
      <w:r w:rsidR="00AF2E47" w:rsidRPr="00E5538F">
        <w:rPr>
          <w:rFonts w:ascii="Times New Roman" w:hAnsi="Times New Roman"/>
        </w:rPr>
        <w:t xml:space="preserve"> </w:t>
      </w:r>
      <w:r w:rsidR="00AF2E47" w:rsidRPr="00E5538F">
        <w:rPr>
          <w:rFonts w:ascii="Times New Roman" w:hAnsi="Times New Roman"/>
          <w:b/>
        </w:rPr>
        <w:t xml:space="preserve">į namus paslauga </w:t>
      </w:r>
      <w:r w:rsidR="00AF2E47" w:rsidRPr="00E5538F">
        <w:rPr>
          <w:rFonts w:ascii="Times New Roman" w:hAnsi="Times New Roman"/>
        </w:rPr>
        <w:t>organizuojama vadovaujantis Anykščių rajono savivaldybės tarybos 2008 m. kovo 27 d. sprendimu Nr. TS-119 „Dėl Anykščių rajono socialinių paslaugų centro teikiamų pagalbos į namus pagrindinių</w:t>
      </w:r>
      <w:r w:rsidR="00AF2E47" w:rsidRPr="004C7E76">
        <w:rPr>
          <w:rFonts w:ascii="Times New Roman" w:hAnsi="Times New Roman"/>
        </w:rPr>
        <w:t xml:space="preserve"> paslaugų sąrašo ir teikiamų socialinių paslaugų kainų patvirtinimo“. Pagalba į namus – viena iš pagrindinių pagal apimtį Centro teikiamų paslaugų. Jų paskirtis – suteikti žmonėms galimybę kuo ilgiau išlikti savo namuose, ugdyti savarankiškumą ir gebėjimus, tenkinti gyvybiškai būtinus poreikius</w:t>
      </w:r>
      <w:r w:rsidR="00EC4607" w:rsidRPr="004C7E76">
        <w:rPr>
          <w:rFonts w:ascii="Times New Roman" w:hAnsi="Times New Roman"/>
        </w:rPr>
        <w:t xml:space="preserve">. </w:t>
      </w:r>
    </w:p>
    <w:p w:rsidR="00AF2E47" w:rsidRPr="00524E45" w:rsidRDefault="009820E0" w:rsidP="00524E45">
      <w:pPr>
        <w:pStyle w:val="prastasiniatinklio"/>
        <w:suppressAutoHyphens/>
        <w:spacing w:before="0" w:beforeAutospacing="0" w:after="0" w:afterAutospacing="0"/>
        <w:ind w:firstLine="851"/>
        <w:jc w:val="right"/>
        <w:rPr>
          <w:rFonts w:ascii="Times New Roman" w:hAnsi="Times New Roman"/>
        </w:rPr>
      </w:pPr>
      <w:r>
        <w:rPr>
          <w:rFonts w:ascii="Times New Roman" w:hAnsi="Times New Roman"/>
          <w:bCs/>
          <w:i/>
          <w:iCs/>
          <w:sz w:val="20"/>
          <w:szCs w:val="20"/>
        </w:rPr>
        <w:t>10</w:t>
      </w:r>
      <w:r w:rsidR="00AF2E47" w:rsidRPr="00EB6E3F">
        <w:rPr>
          <w:rFonts w:ascii="Times New Roman" w:hAnsi="Times New Roman"/>
          <w:bCs/>
          <w:i/>
          <w:iCs/>
          <w:sz w:val="20"/>
          <w:szCs w:val="20"/>
        </w:rPr>
        <w:t xml:space="preserve"> lentelė. Pagalbos į namus paslau</w:t>
      </w:r>
      <w:r w:rsidR="00EC4607" w:rsidRPr="00EB6E3F">
        <w:rPr>
          <w:rFonts w:ascii="Times New Roman" w:hAnsi="Times New Roman"/>
          <w:bCs/>
          <w:i/>
          <w:iCs/>
          <w:sz w:val="20"/>
          <w:szCs w:val="20"/>
        </w:rPr>
        <w:t>gos gavėjų rodikliai 201</w:t>
      </w:r>
      <w:r w:rsidR="005B29FE">
        <w:rPr>
          <w:rFonts w:ascii="Times New Roman" w:hAnsi="Times New Roman"/>
          <w:bCs/>
          <w:i/>
          <w:iCs/>
          <w:sz w:val="20"/>
          <w:szCs w:val="20"/>
        </w:rPr>
        <w:t>7</w:t>
      </w:r>
      <w:r w:rsidR="00AF2E47" w:rsidRPr="00EB6E3F">
        <w:rPr>
          <w:rFonts w:ascii="Times New Roman" w:hAnsi="Times New Roman"/>
          <w:bCs/>
          <w:i/>
          <w:iCs/>
          <w:sz w:val="20"/>
          <w:szCs w:val="20"/>
        </w:rPr>
        <w:t>–201</w:t>
      </w:r>
      <w:r w:rsidR="005B29FE">
        <w:rPr>
          <w:rFonts w:ascii="Times New Roman" w:hAnsi="Times New Roman"/>
          <w:bCs/>
          <w:i/>
          <w:iCs/>
          <w:sz w:val="20"/>
          <w:szCs w:val="20"/>
        </w:rPr>
        <w:t>9</w:t>
      </w:r>
      <w:r w:rsidR="00AF2E47" w:rsidRPr="00EB6E3F">
        <w:rPr>
          <w:rFonts w:ascii="Times New Roman" w:hAnsi="Times New Roman"/>
          <w:bCs/>
          <w:i/>
          <w:iCs/>
          <w:sz w:val="20"/>
          <w:szCs w:val="20"/>
        </w:rPr>
        <w:t xml:space="preserve">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4"/>
        <w:gridCol w:w="1233"/>
        <w:gridCol w:w="1233"/>
        <w:gridCol w:w="1499"/>
      </w:tblGrid>
      <w:tr w:rsidR="00AF2E47" w:rsidRPr="00EB6E3F" w:rsidTr="00D7476F">
        <w:trPr>
          <w:trHeight w:val="300"/>
        </w:trPr>
        <w:tc>
          <w:tcPr>
            <w:tcW w:w="5744" w:type="dxa"/>
            <w:vMerge w:val="restart"/>
            <w:shd w:val="clear" w:color="auto" w:fill="auto"/>
          </w:tcPr>
          <w:p w:rsidR="00AF2E47" w:rsidRPr="00EB6E3F" w:rsidRDefault="00AF2E47" w:rsidP="00072E40">
            <w:pPr>
              <w:suppressAutoHyphens/>
              <w:rPr>
                <w:rFonts w:ascii="Times New Roman" w:hAnsi="Times New Roman"/>
                <w:sz w:val="24"/>
                <w:szCs w:val="24"/>
              </w:rPr>
            </w:pPr>
          </w:p>
        </w:tc>
        <w:tc>
          <w:tcPr>
            <w:tcW w:w="4003" w:type="dxa"/>
            <w:gridSpan w:val="3"/>
            <w:shd w:val="clear" w:color="auto" w:fill="auto"/>
          </w:tcPr>
          <w:p w:rsidR="00AF2E47" w:rsidRPr="00EB6E3F" w:rsidRDefault="00AF2E47" w:rsidP="00072E40">
            <w:pPr>
              <w:suppressAutoHyphens/>
              <w:jc w:val="center"/>
              <w:rPr>
                <w:rFonts w:ascii="Times New Roman" w:hAnsi="Times New Roman"/>
                <w:sz w:val="24"/>
                <w:szCs w:val="24"/>
              </w:rPr>
            </w:pPr>
            <w:r w:rsidRPr="00EB6E3F">
              <w:rPr>
                <w:rFonts w:ascii="Times New Roman" w:hAnsi="Times New Roman"/>
                <w:b/>
                <w:sz w:val="24"/>
                <w:szCs w:val="24"/>
              </w:rPr>
              <w:t>Gavėjai</w:t>
            </w:r>
          </w:p>
        </w:tc>
      </w:tr>
      <w:tr w:rsidR="005B29FE" w:rsidRPr="00EB6E3F" w:rsidTr="00D7476F">
        <w:trPr>
          <w:trHeight w:val="238"/>
        </w:trPr>
        <w:tc>
          <w:tcPr>
            <w:tcW w:w="5744" w:type="dxa"/>
            <w:vMerge/>
            <w:shd w:val="clear" w:color="auto" w:fill="auto"/>
          </w:tcPr>
          <w:p w:rsidR="005B29FE" w:rsidRPr="00EB6E3F" w:rsidRDefault="005B29FE" w:rsidP="005B29FE">
            <w:pPr>
              <w:suppressAutoHyphens/>
              <w:rPr>
                <w:rFonts w:ascii="Times New Roman" w:hAnsi="Times New Roman"/>
                <w:sz w:val="24"/>
                <w:szCs w:val="24"/>
              </w:rPr>
            </w:pPr>
          </w:p>
        </w:tc>
        <w:tc>
          <w:tcPr>
            <w:tcW w:w="1244" w:type="dxa"/>
            <w:shd w:val="clear" w:color="auto" w:fill="auto"/>
          </w:tcPr>
          <w:p w:rsidR="005B29FE" w:rsidRPr="00570BF3" w:rsidRDefault="005B29FE" w:rsidP="005B29FE">
            <w:pPr>
              <w:suppressAutoHyphens/>
              <w:jc w:val="center"/>
              <w:rPr>
                <w:rFonts w:ascii="Times New Roman" w:hAnsi="Times New Roman"/>
                <w:b/>
              </w:rPr>
            </w:pPr>
            <w:r w:rsidRPr="00570BF3">
              <w:rPr>
                <w:rFonts w:ascii="Times New Roman" w:hAnsi="Times New Roman"/>
                <w:b/>
              </w:rPr>
              <w:t xml:space="preserve">2017 m. </w:t>
            </w:r>
          </w:p>
        </w:tc>
        <w:tc>
          <w:tcPr>
            <w:tcW w:w="1244" w:type="dxa"/>
            <w:shd w:val="clear" w:color="auto" w:fill="auto"/>
          </w:tcPr>
          <w:p w:rsidR="005B29FE" w:rsidRPr="00570BF3" w:rsidRDefault="005B29FE" w:rsidP="005B29FE">
            <w:pPr>
              <w:suppressAutoHyphens/>
              <w:jc w:val="center"/>
              <w:rPr>
                <w:rFonts w:ascii="Times New Roman" w:hAnsi="Times New Roman"/>
                <w:b/>
              </w:rPr>
            </w:pPr>
            <w:r w:rsidRPr="00570BF3">
              <w:rPr>
                <w:rFonts w:ascii="Times New Roman" w:hAnsi="Times New Roman"/>
                <w:b/>
              </w:rPr>
              <w:t>2018 m.</w:t>
            </w:r>
          </w:p>
        </w:tc>
        <w:tc>
          <w:tcPr>
            <w:tcW w:w="1515" w:type="dxa"/>
            <w:shd w:val="clear" w:color="auto" w:fill="auto"/>
          </w:tcPr>
          <w:p w:rsidR="005B29FE" w:rsidRPr="00570BF3" w:rsidRDefault="005B29FE" w:rsidP="005B29FE">
            <w:pPr>
              <w:suppressAutoHyphens/>
              <w:jc w:val="center"/>
              <w:rPr>
                <w:rFonts w:ascii="Times New Roman" w:hAnsi="Times New Roman"/>
                <w:b/>
              </w:rPr>
            </w:pPr>
            <w:r>
              <w:rPr>
                <w:rFonts w:ascii="Times New Roman" w:hAnsi="Times New Roman"/>
                <w:b/>
              </w:rPr>
              <w:t>2019 m.</w:t>
            </w:r>
          </w:p>
        </w:tc>
      </w:tr>
      <w:tr w:rsidR="005B29FE" w:rsidRPr="00EB6E3F" w:rsidTr="00D7476F">
        <w:tc>
          <w:tcPr>
            <w:tcW w:w="5744" w:type="dxa"/>
            <w:shd w:val="clear" w:color="auto" w:fill="auto"/>
          </w:tcPr>
          <w:p w:rsidR="005B29FE" w:rsidRPr="00570BF3" w:rsidRDefault="005B29FE" w:rsidP="005B29FE">
            <w:pPr>
              <w:suppressAutoHyphens/>
              <w:rPr>
                <w:rFonts w:ascii="Times New Roman" w:hAnsi="Times New Roman"/>
              </w:rPr>
            </w:pPr>
            <w:r w:rsidRPr="00570BF3">
              <w:rPr>
                <w:rFonts w:ascii="Times New Roman" w:hAnsi="Times New Roman"/>
              </w:rPr>
              <w:t>Paslaugų gavėjų skaičius per metus, iš jų:</w:t>
            </w:r>
          </w:p>
        </w:tc>
        <w:tc>
          <w:tcPr>
            <w:tcW w:w="1244" w:type="dxa"/>
            <w:shd w:val="clear" w:color="auto" w:fill="auto"/>
          </w:tcPr>
          <w:p w:rsidR="005B29FE" w:rsidRPr="00570BF3" w:rsidRDefault="005B29FE" w:rsidP="005B29FE">
            <w:pPr>
              <w:suppressAutoHyphens/>
              <w:jc w:val="center"/>
              <w:rPr>
                <w:rFonts w:ascii="Times New Roman" w:hAnsi="Times New Roman"/>
              </w:rPr>
            </w:pPr>
            <w:r w:rsidRPr="00570BF3">
              <w:rPr>
                <w:rFonts w:ascii="Times New Roman" w:hAnsi="Times New Roman"/>
              </w:rPr>
              <w:t>262</w:t>
            </w:r>
          </w:p>
        </w:tc>
        <w:tc>
          <w:tcPr>
            <w:tcW w:w="1244" w:type="dxa"/>
            <w:shd w:val="clear" w:color="auto" w:fill="auto"/>
          </w:tcPr>
          <w:p w:rsidR="005B29FE" w:rsidRPr="00570BF3" w:rsidRDefault="005B29FE" w:rsidP="005B29FE">
            <w:pPr>
              <w:suppressAutoHyphens/>
              <w:jc w:val="center"/>
              <w:rPr>
                <w:rFonts w:ascii="Times New Roman" w:hAnsi="Times New Roman"/>
              </w:rPr>
            </w:pPr>
            <w:r w:rsidRPr="00570BF3">
              <w:rPr>
                <w:rFonts w:ascii="Times New Roman" w:hAnsi="Times New Roman"/>
              </w:rPr>
              <w:t>273</w:t>
            </w:r>
          </w:p>
        </w:tc>
        <w:tc>
          <w:tcPr>
            <w:tcW w:w="1515" w:type="dxa"/>
            <w:shd w:val="clear" w:color="auto" w:fill="auto"/>
          </w:tcPr>
          <w:p w:rsidR="005B29FE" w:rsidRPr="00570BF3" w:rsidRDefault="00D27BF1" w:rsidP="005B29FE">
            <w:pPr>
              <w:suppressAutoHyphens/>
              <w:jc w:val="center"/>
              <w:rPr>
                <w:rFonts w:ascii="Times New Roman" w:hAnsi="Times New Roman"/>
              </w:rPr>
            </w:pPr>
            <w:r>
              <w:rPr>
                <w:rFonts w:ascii="Times New Roman" w:hAnsi="Times New Roman"/>
              </w:rPr>
              <w:t>276</w:t>
            </w:r>
          </w:p>
        </w:tc>
      </w:tr>
      <w:tr w:rsidR="005B29FE" w:rsidRPr="00EB6E3F" w:rsidTr="00D7476F">
        <w:tc>
          <w:tcPr>
            <w:tcW w:w="5744" w:type="dxa"/>
            <w:shd w:val="clear" w:color="auto" w:fill="auto"/>
          </w:tcPr>
          <w:p w:rsidR="005B29FE" w:rsidRPr="00570BF3" w:rsidRDefault="005B29FE" w:rsidP="005B29FE">
            <w:pPr>
              <w:suppressAutoHyphens/>
              <w:rPr>
                <w:rFonts w:ascii="Times New Roman" w:hAnsi="Times New Roman"/>
              </w:rPr>
            </w:pPr>
            <w:r w:rsidRPr="00570BF3">
              <w:rPr>
                <w:rFonts w:ascii="Times New Roman" w:hAnsi="Times New Roman"/>
              </w:rPr>
              <w:t xml:space="preserve">Senyvo amžiaus </w:t>
            </w:r>
          </w:p>
        </w:tc>
        <w:tc>
          <w:tcPr>
            <w:tcW w:w="1244" w:type="dxa"/>
            <w:shd w:val="clear" w:color="auto" w:fill="auto"/>
          </w:tcPr>
          <w:p w:rsidR="005B29FE" w:rsidRPr="00570BF3" w:rsidRDefault="005B29FE" w:rsidP="005B29FE">
            <w:pPr>
              <w:suppressAutoHyphens/>
              <w:jc w:val="center"/>
              <w:rPr>
                <w:rFonts w:ascii="Times New Roman" w:hAnsi="Times New Roman"/>
              </w:rPr>
            </w:pPr>
            <w:r w:rsidRPr="00570BF3">
              <w:rPr>
                <w:rFonts w:ascii="Times New Roman" w:hAnsi="Times New Roman"/>
              </w:rPr>
              <w:t>251</w:t>
            </w:r>
          </w:p>
        </w:tc>
        <w:tc>
          <w:tcPr>
            <w:tcW w:w="1244" w:type="dxa"/>
            <w:shd w:val="clear" w:color="auto" w:fill="auto"/>
          </w:tcPr>
          <w:p w:rsidR="005B29FE" w:rsidRPr="00570BF3" w:rsidRDefault="005B29FE" w:rsidP="005B29FE">
            <w:pPr>
              <w:suppressAutoHyphens/>
              <w:jc w:val="center"/>
              <w:rPr>
                <w:rFonts w:ascii="Times New Roman" w:hAnsi="Times New Roman"/>
              </w:rPr>
            </w:pPr>
            <w:r w:rsidRPr="00570BF3">
              <w:rPr>
                <w:rFonts w:ascii="Times New Roman" w:hAnsi="Times New Roman"/>
              </w:rPr>
              <w:t>265</w:t>
            </w:r>
          </w:p>
        </w:tc>
        <w:tc>
          <w:tcPr>
            <w:tcW w:w="1515" w:type="dxa"/>
            <w:shd w:val="clear" w:color="auto" w:fill="auto"/>
          </w:tcPr>
          <w:p w:rsidR="005B29FE" w:rsidRPr="00570BF3" w:rsidRDefault="00D27BF1" w:rsidP="005B29FE">
            <w:pPr>
              <w:suppressAutoHyphens/>
              <w:jc w:val="center"/>
              <w:rPr>
                <w:rFonts w:ascii="Times New Roman" w:hAnsi="Times New Roman"/>
              </w:rPr>
            </w:pPr>
            <w:r>
              <w:rPr>
                <w:rFonts w:ascii="Times New Roman" w:hAnsi="Times New Roman"/>
              </w:rPr>
              <w:t>262</w:t>
            </w:r>
          </w:p>
        </w:tc>
      </w:tr>
      <w:tr w:rsidR="005B29FE" w:rsidRPr="00EB6E3F" w:rsidTr="00D7476F">
        <w:tc>
          <w:tcPr>
            <w:tcW w:w="5744" w:type="dxa"/>
            <w:shd w:val="clear" w:color="auto" w:fill="auto"/>
          </w:tcPr>
          <w:p w:rsidR="005B29FE" w:rsidRPr="00570BF3" w:rsidRDefault="005B29FE" w:rsidP="005B29FE">
            <w:pPr>
              <w:suppressAutoHyphens/>
              <w:rPr>
                <w:rFonts w:ascii="Times New Roman" w:hAnsi="Times New Roman"/>
              </w:rPr>
            </w:pPr>
            <w:r w:rsidRPr="00570BF3">
              <w:rPr>
                <w:rFonts w:ascii="Times New Roman" w:hAnsi="Times New Roman"/>
              </w:rPr>
              <w:t>Neįgalūs darbingo amžiaus</w:t>
            </w:r>
          </w:p>
        </w:tc>
        <w:tc>
          <w:tcPr>
            <w:tcW w:w="1244" w:type="dxa"/>
            <w:shd w:val="clear" w:color="auto" w:fill="auto"/>
          </w:tcPr>
          <w:p w:rsidR="005B29FE" w:rsidRPr="00570BF3" w:rsidRDefault="005B29FE" w:rsidP="005B29FE">
            <w:pPr>
              <w:suppressAutoHyphens/>
              <w:jc w:val="center"/>
              <w:rPr>
                <w:rFonts w:ascii="Times New Roman" w:hAnsi="Times New Roman"/>
              </w:rPr>
            </w:pPr>
            <w:r w:rsidRPr="00570BF3">
              <w:rPr>
                <w:rFonts w:ascii="Times New Roman" w:hAnsi="Times New Roman"/>
              </w:rPr>
              <w:t>11</w:t>
            </w:r>
          </w:p>
        </w:tc>
        <w:tc>
          <w:tcPr>
            <w:tcW w:w="1244" w:type="dxa"/>
            <w:shd w:val="clear" w:color="auto" w:fill="auto"/>
          </w:tcPr>
          <w:p w:rsidR="005B29FE" w:rsidRPr="00570BF3" w:rsidRDefault="005B29FE" w:rsidP="005B29FE">
            <w:pPr>
              <w:suppressAutoHyphens/>
              <w:jc w:val="center"/>
              <w:rPr>
                <w:rFonts w:ascii="Times New Roman" w:hAnsi="Times New Roman"/>
              </w:rPr>
            </w:pPr>
            <w:r w:rsidRPr="00570BF3">
              <w:rPr>
                <w:rFonts w:ascii="Times New Roman" w:hAnsi="Times New Roman"/>
              </w:rPr>
              <w:t>8</w:t>
            </w:r>
          </w:p>
        </w:tc>
        <w:tc>
          <w:tcPr>
            <w:tcW w:w="1515" w:type="dxa"/>
            <w:shd w:val="clear" w:color="auto" w:fill="auto"/>
          </w:tcPr>
          <w:p w:rsidR="005B29FE" w:rsidRPr="00570BF3" w:rsidRDefault="00D27BF1" w:rsidP="005B29FE">
            <w:pPr>
              <w:suppressAutoHyphens/>
              <w:jc w:val="center"/>
              <w:rPr>
                <w:rFonts w:ascii="Times New Roman" w:hAnsi="Times New Roman"/>
              </w:rPr>
            </w:pPr>
            <w:r>
              <w:rPr>
                <w:rFonts w:ascii="Times New Roman" w:hAnsi="Times New Roman"/>
              </w:rPr>
              <w:t>14</w:t>
            </w:r>
          </w:p>
        </w:tc>
      </w:tr>
      <w:tr w:rsidR="005B29FE" w:rsidRPr="00EB6E3F" w:rsidTr="00D7476F">
        <w:tc>
          <w:tcPr>
            <w:tcW w:w="5744" w:type="dxa"/>
            <w:shd w:val="clear" w:color="auto" w:fill="auto"/>
          </w:tcPr>
          <w:p w:rsidR="005B29FE" w:rsidRPr="00570BF3" w:rsidRDefault="005B29FE" w:rsidP="005B29FE">
            <w:pPr>
              <w:suppressAutoHyphens/>
              <w:rPr>
                <w:rFonts w:ascii="Times New Roman" w:hAnsi="Times New Roman"/>
              </w:rPr>
            </w:pPr>
            <w:r w:rsidRPr="00570BF3">
              <w:rPr>
                <w:rFonts w:ascii="Times New Roman" w:hAnsi="Times New Roman"/>
              </w:rPr>
              <w:t>Asmenų, kuriems paslauga teikiama nemokamai</w:t>
            </w:r>
          </w:p>
        </w:tc>
        <w:tc>
          <w:tcPr>
            <w:tcW w:w="1244" w:type="dxa"/>
            <w:shd w:val="clear" w:color="auto" w:fill="auto"/>
          </w:tcPr>
          <w:p w:rsidR="005B29FE" w:rsidRPr="00570BF3" w:rsidRDefault="005B29FE" w:rsidP="005B29FE">
            <w:pPr>
              <w:suppressAutoHyphens/>
              <w:jc w:val="center"/>
              <w:rPr>
                <w:rFonts w:ascii="Times New Roman" w:hAnsi="Times New Roman"/>
              </w:rPr>
            </w:pPr>
            <w:r w:rsidRPr="00570BF3">
              <w:rPr>
                <w:rFonts w:ascii="Times New Roman" w:hAnsi="Times New Roman"/>
              </w:rPr>
              <w:t>42</w:t>
            </w:r>
          </w:p>
        </w:tc>
        <w:tc>
          <w:tcPr>
            <w:tcW w:w="1244" w:type="dxa"/>
            <w:shd w:val="clear" w:color="auto" w:fill="auto"/>
          </w:tcPr>
          <w:p w:rsidR="005B29FE" w:rsidRPr="00570BF3" w:rsidRDefault="005B29FE" w:rsidP="005B29FE">
            <w:pPr>
              <w:suppressAutoHyphens/>
              <w:jc w:val="center"/>
              <w:rPr>
                <w:rFonts w:ascii="Times New Roman" w:hAnsi="Times New Roman"/>
              </w:rPr>
            </w:pPr>
            <w:r w:rsidRPr="00570BF3">
              <w:rPr>
                <w:rFonts w:ascii="Times New Roman" w:hAnsi="Times New Roman"/>
              </w:rPr>
              <w:t>46</w:t>
            </w:r>
          </w:p>
        </w:tc>
        <w:tc>
          <w:tcPr>
            <w:tcW w:w="1515" w:type="dxa"/>
            <w:shd w:val="clear" w:color="auto" w:fill="auto"/>
          </w:tcPr>
          <w:p w:rsidR="005B29FE" w:rsidRPr="00570BF3" w:rsidRDefault="00D27BF1" w:rsidP="005B29FE">
            <w:pPr>
              <w:suppressAutoHyphens/>
              <w:jc w:val="center"/>
              <w:rPr>
                <w:rFonts w:ascii="Times New Roman" w:hAnsi="Times New Roman"/>
              </w:rPr>
            </w:pPr>
            <w:r>
              <w:rPr>
                <w:rFonts w:ascii="Times New Roman" w:hAnsi="Times New Roman"/>
              </w:rPr>
              <w:t>139</w:t>
            </w:r>
          </w:p>
        </w:tc>
      </w:tr>
      <w:tr w:rsidR="005B29FE" w:rsidRPr="00EB6E3F" w:rsidTr="00D7476F">
        <w:tc>
          <w:tcPr>
            <w:tcW w:w="5744" w:type="dxa"/>
            <w:shd w:val="clear" w:color="auto" w:fill="auto"/>
          </w:tcPr>
          <w:p w:rsidR="005B29FE" w:rsidRPr="00570BF3" w:rsidRDefault="005B29FE" w:rsidP="005B29FE">
            <w:pPr>
              <w:suppressAutoHyphens/>
              <w:rPr>
                <w:rFonts w:ascii="Times New Roman" w:hAnsi="Times New Roman"/>
              </w:rPr>
            </w:pPr>
            <w:r w:rsidRPr="00570BF3">
              <w:rPr>
                <w:rFonts w:ascii="Times New Roman" w:hAnsi="Times New Roman"/>
              </w:rPr>
              <w:t>Asmenų, kurie už paslaugą moka</w:t>
            </w:r>
          </w:p>
        </w:tc>
        <w:tc>
          <w:tcPr>
            <w:tcW w:w="1244" w:type="dxa"/>
            <w:shd w:val="clear" w:color="auto" w:fill="auto"/>
          </w:tcPr>
          <w:p w:rsidR="005B29FE" w:rsidRPr="00570BF3" w:rsidRDefault="005B29FE" w:rsidP="005B29FE">
            <w:pPr>
              <w:suppressAutoHyphens/>
              <w:jc w:val="center"/>
              <w:rPr>
                <w:rFonts w:ascii="Times New Roman" w:hAnsi="Times New Roman"/>
              </w:rPr>
            </w:pPr>
            <w:r w:rsidRPr="00570BF3">
              <w:rPr>
                <w:rFonts w:ascii="Times New Roman" w:hAnsi="Times New Roman"/>
              </w:rPr>
              <w:t>220</w:t>
            </w:r>
          </w:p>
        </w:tc>
        <w:tc>
          <w:tcPr>
            <w:tcW w:w="1244" w:type="dxa"/>
            <w:shd w:val="clear" w:color="auto" w:fill="auto"/>
          </w:tcPr>
          <w:p w:rsidR="005B29FE" w:rsidRPr="00570BF3" w:rsidRDefault="005B29FE" w:rsidP="005B29FE">
            <w:pPr>
              <w:suppressAutoHyphens/>
              <w:jc w:val="center"/>
              <w:rPr>
                <w:rFonts w:ascii="Times New Roman" w:hAnsi="Times New Roman"/>
              </w:rPr>
            </w:pPr>
            <w:r w:rsidRPr="00570BF3">
              <w:rPr>
                <w:rFonts w:ascii="Times New Roman" w:hAnsi="Times New Roman"/>
              </w:rPr>
              <w:t>227</w:t>
            </w:r>
          </w:p>
        </w:tc>
        <w:tc>
          <w:tcPr>
            <w:tcW w:w="1515" w:type="dxa"/>
            <w:shd w:val="clear" w:color="auto" w:fill="auto"/>
          </w:tcPr>
          <w:p w:rsidR="005B29FE" w:rsidRPr="00570BF3" w:rsidRDefault="00D27BF1" w:rsidP="005B29FE">
            <w:pPr>
              <w:suppressAutoHyphens/>
              <w:jc w:val="center"/>
              <w:rPr>
                <w:rFonts w:ascii="Times New Roman" w:hAnsi="Times New Roman"/>
              </w:rPr>
            </w:pPr>
            <w:r>
              <w:rPr>
                <w:rFonts w:ascii="Times New Roman" w:hAnsi="Times New Roman"/>
              </w:rPr>
              <w:t>137</w:t>
            </w:r>
          </w:p>
        </w:tc>
      </w:tr>
    </w:tbl>
    <w:p w:rsidR="00454AB3" w:rsidRPr="00454AB3" w:rsidRDefault="00454AB3" w:rsidP="005B1B94">
      <w:pPr>
        <w:tabs>
          <w:tab w:val="left" w:pos="851"/>
        </w:tabs>
        <w:suppressAutoHyphens/>
        <w:overflowPunct w:val="0"/>
        <w:spacing w:line="360" w:lineRule="auto"/>
        <w:ind w:firstLine="851"/>
        <w:jc w:val="both"/>
        <w:rPr>
          <w:rFonts w:ascii="Times New Roman" w:hAnsi="Times New Roman"/>
          <w:sz w:val="24"/>
          <w:szCs w:val="24"/>
        </w:rPr>
      </w:pPr>
      <w:r w:rsidRPr="00454AB3">
        <w:rPr>
          <w:rFonts w:ascii="Times New Roman" w:hAnsi="Times New Roman"/>
          <w:sz w:val="24"/>
          <w:szCs w:val="24"/>
        </w:rPr>
        <w:lastRenderedPageBreak/>
        <w:t>2019 m. pagalbos į namus paslaugos paslaugų gavėjų</w:t>
      </w:r>
      <w:r w:rsidR="0056436A">
        <w:rPr>
          <w:rFonts w:ascii="Times New Roman" w:hAnsi="Times New Roman"/>
          <w:sz w:val="24"/>
          <w:szCs w:val="24"/>
        </w:rPr>
        <w:t xml:space="preserve"> </w:t>
      </w:r>
      <w:r w:rsidR="00B51A93">
        <w:rPr>
          <w:rFonts w:ascii="Times New Roman" w:hAnsi="Times New Roman"/>
          <w:sz w:val="24"/>
          <w:szCs w:val="24"/>
        </w:rPr>
        <w:t>–</w:t>
      </w:r>
      <w:r w:rsidRPr="00454AB3">
        <w:rPr>
          <w:rFonts w:ascii="Times New Roman" w:hAnsi="Times New Roman"/>
          <w:sz w:val="24"/>
          <w:szCs w:val="24"/>
        </w:rPr>
        <w:t xml:space="preserve"> 276. Anykščių mieste ši paslauga skirta 119 asmenims, seniūnijose – 157 asmenims. 2019 metų gruodžio 31 d. pagalbos į namus paslaugos eilėje laukė 5 asmenys. Pagalbos į namus paslauga finansuojama iš savivaldybės biudžeto. 2019 m. pagalbos į namus paslaugas teikė 22 socialinio darbuotojo padėjėjai, iš jų: Anykščių mies</w:t>
      </w:r>
      <w:r w:rsidR="00B51A93">
        <w:rPr>
          <w:rFonts w:ascii="Times New Roman" w:hAnsi="Times New Roman"/>
          <w:sz w:val="24"/>
          <w:szCs w:val="24"/>
        </w:rPr>
        <w:t>te dirbo 8 darbuotojai, likę 14 –</w:t>
      </w:r>
      <w:r w:rsidRPr="00454AB3">
        <w:rPr>
          <w:rFonts w:ascii="Times New Roman" w:hAnsi="Times New Roman"/>
          <w:sz w:val="24"/>
          <w:szCs w:val="24"/>
        </w:rPr>
        <w:t xml:space="preserve"> seniūnijose. Paslaugai teikti patvirtinta 15 socialinio darbuotojo padėjėjo etatų, iš jų – 6,5 etatų mieste ir 8,5 etatų seniūnijose. Vienam socialinio darbuotojo padėjėjo etatui mieste (per</w:t>
      </w:r>
      <w:r w:rsidR="0056436A">
        <w:rPr>
          <w:rFonts w:ascii="Times New Roman" w:hAnsi="Times New Roman"/>
          <w:sz w:val="24"/>
          <w:szCs w:val="24"/>
        </w:rPr>
        <w:t xml:space="preserve"> metus) vidutiniškai tenka 14,88</w:t>
      </w:r>
      <w:r w:rsidRPr="00454AB3">
        <w:rPr>
          <w:rFonts w:ascii="Times New Roman" w:hAnsi="Times New Roman"/>
          <w:sz w:val="24"/>
          <w:szCs w:val="24"/>
        </w:rPr>
        <w:t xml:space="preserve">, o seniūnijose </w:t>
      </w:r>
      <w:r w:rsidR="0056436A">
        <w:rPr>
          <w:rFonts w:ascii="Times New Roman" w:hAnsi="Times New Roman"/>
          <w:sz w:val="24"/>
          <w:szCs w:val="24"/>
        </w:rPr>
        <w:t>– 11,21 aptarnaujamų asmenų</w:t>
      </w:r>
      <w:r w:rsidRPr="00454AB3">
        <w:rPr>
          <w:rFonts w:ascii="Times New Roman" w:hAnsi="Times New Roman"/>
          <w:sz w:val="24"/>
          <w:szCs w:val="24"/>
        </w:rPr>
        <w:t>. Paslaugos finansuojamos iš Anykščių rajono savivaldybės biudžeto ir paslaugų gavėjų įmokomis už paslaugas.</w:t>
      </w:r>
    </w:p>
    <w:p w:rsidR="0063506F" w:rsidRPr="00EB6E3F" w:rsidRDefault="00D95E67" w:rsidP="005B1B94">
      <w:pPr>
        <w:tabs>
          <w:tab w:val="left" w:pos="851"/>
        </w:tabs>
        <w:suppressAutoHyphens/>
        <w:overflowPunct w:val="0"/>
        <w:spacing w:line="360" w:lineRule="auto"/>
        <w:ind w:firstLine="851"/>
        <w:jc w:val="both"/>
        <w:rPr>
          <w:rFonts w:ascii="Times New Roman" w:hAnsi="Times New Roman"/>
          <w:sz w:val="24"/>
          <w:szCs w:val="24"/>
        </w:rPr>
      </w:pPr>
      <w:r w:rsidRPr="00EB6E3F">
        <w:rPr>
          <w:rFonts w:ascii="Times New Roman" w:hAnsi="Times New Roman"/>
          <w:b/>
          <w:sz w:val="24"/>
          <w:szCs w:val="24"/>
        </w:rPr>
        <w:t>2.2.</w:t>
      </w:r>
      <w:r w:rsidR="00AF2E47" w:rsidRPr="00EB6E3F">
        <w:rPr>
          <w:rFonts w:ascii="Times New Roman" w:hAnsi="Times New Roman"/>
          <w:sz w:val="24"/>
          <w:szCs w:val="24"/>
        </w:rPr>
        <w:t xml:space="preserve"> </w:t>
      </w:r>
      <w:r w:rsidR="00AF2E47" w:rsidRPr="00EB6E3F">
        <w:rPr>
          <w:rFonts w:ascii="Times New Roman" w:hAnsi="Times New Roman"/>
          <w:b/>
          <w:bCs/>
          <w:sz w:val="24"/>
          <w:szCs w:val="24"/>
        </w:rPr>
        <w:t xml:space="preserve">Dienos socialinės globos asmens namuose paslauga </w:t>
      </w:r>
      <w:r w:rsidR="00AF2E47" w:rsidRPr="00EB6E3F">
        <w:rPr>
          <w:rFonts w:ascii="Times New Roman" w:hAnsi="Times New Roman"/>
          <w:sz w:val="24"/>
          <w:szCs w:val="24"/>
        </w:rPr>
        <w:t xml:space="preserve">organizuojama ir teikiama vadovaujantis Anykščių rajono savivaldybės tarybos 2009 m. balandžio 30 d. sprendimu Nr. TS-141 „Dėl Anykščių rajono savivaldybės slaugos ir socialinių paslaugų bendro teikimo tvarkos aprašo patvirtinimo“ ir Anykščių rajono savivaldybės tarybos 2008 m. kovo 27 d. sprendimu Nr. TS-119 „Dėl Anykščių rajono socialinių paslaugų centro teikiamų pagalbos į namus pagrindinių paslaugų sąrašo ir teikiamų socialinių paslaugų kainų patvirtinimo“. </w:t>
      </w:r>
    </w:p>
    <w:p w:rsidR="00AF2E47" w:rsidRPr="00EB6E3F" w:rsidRDefault="009820E0" w:rsidP="00AF2E47">
      <w:pPr>
        <w:pStyle w:val="ListParagraph1"/>
        <w:shd w:val="clear" w:color="auto" w:fill="FFFFFF"/>
        <w:suppressAutoHyphens/>
        <w:ind w:left="0"/>
        <w:jc w:val="right"/>
        <w:outlineLvl w:val="0"/>
        <w:rPr>
          <w:rFonts w:ascii="Times New Roman" w:hAnsi="Times New Roman"/>
          <w:i/>
          <w:sz w:val="20"/>
          <w:szCs w:val="20"/>
        </w:rPr>
      </w:pPr>
      <w:r>
        <w:rPr>
          <w:rFonts w:ascii="Times New Roman" w:hAnsi="Times New Roman"/>
          <w:i/>
          <w:sz w:val="20"/>
          <w:szCs w:val="20"/>
        </w:rPr>
        <w:t>11</w:t>
      </w:r>
      <w:r w:rsidR="00352A86" w:rsidRPr="00EB6E3F">
        <w:rPr>
          <w:rFonts w:ascii="Times New Roman" w:hAnsi="Times New Roman"/>
          <w:i/>
          <w:sz w:val="20"/>
          <w:szCs w:val="20"/>
        </w:rPr>
        <w:t xml:space="preserve"> </w:t>
      </w:r>
      <w:r w:rsidR="00AF2E47" w:rsidRPr="00EB6E3F">
        <w:rPr>
          <w:rFonts w:ascii="Times New Roman" w:hAnsi="Times New Roman"/>
          <w:i/>
          <w:sz w:val="20"/>
          <w:szCs w:val="20"/>
        </w:rPr>
        <w:t>lentelė. Dienos socialinės globos asmens namuose gavėjų rodikliai 201</w:t>
      </w:r>
      <w:r w:rsidR="005B29FE">
        <w:rPr>
          <w:rFonts w:ascii="Times New Roman" w:hAnsi="Times New Roman"/>
          <w:i/>
          <w:sz w:val="20"/>
          <w:szCs w:val="20"/>
        </w:rPr>
        <w:t>7</w:t>
      </w:r>
      <w:r w:rsidR="007D7121" w:rsidRPr="00EB6E3F">
        <w:rPr>
          <w:rFonts w:ascii="Times New Roman" w:hAnsi="Times New Roman"/>
          <w:i/>
          <w:sz w:val="20"/>
          <w:szCs w:val="20"/>
        </w:rPr>
        <w:t>-201</w:t>
      </w:r>
      <w:r w:rsidR="005B29FE">
        <w:rPr>
          <w:rFonts w:ascii="Times New Roman" w:hAnsi="Times New Roman"/>
          <w:i/>
          <w:sz w:val="20"/>
          <w:szCs w:val="20"/>
        </w:rPr>
        <w:t>9</w:t>
      </w:r>
      <w:r w:rsidR="00AF2E47" w:rsidRPr="00EB6E3F">
        <w:rPr>
          <w:rFonts w:ascii="Times New Roman" w:hAnsi="Times New Roman"/>
          <w:i/>
          <w:sz w:val="20"/>
          <w:szCs w:val="20"/>
        </w:rPr>
        <w:t xml:space="preserve">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0"/>
        <w:gridCol w:w="1234"/>
        <w:gridCol w:w="1234"/>
        <w:gridCol w:w="1501"/>
      </w:tblGrid>
      <w:tr w:rsidR="00AF2E47" w:rsidRPr="00EB6E3F" w:rsidTr="00D7476F">
        <w:trPr>
          <w:trHeight w:val="300"/>
        </w:trPr>
        <w:tc>
          <w:tcPr>
            <w:tcW w:w="5743" w:type="dxa"/>
            <w:vMerge w:val="restart"/>
            <w:shd w:val="clear" w:color="auto" w:fill="auto"/>
          </w:tcPr>
          <w:p w:rsidR="00AF2E47" w:rsidRPr="00EB6E3F" w:rsidRDefault="00AF2E47" w:rsidP="00072E40">
            <w:pPr>
              <w:suppressAutoHyphens/>
              <w:rPr>
                <w:rFonts w:ascii="Times New Roman" w:hAnsi="Times New Roman"/>
                <w:sz w:val="24"/>
                <w:szCs w:val="24"/>
              </w:rPr>
            </w:pPr>
          </w:p>
        </w:tc>
        <w:tc>
          <w:tcPr>
            <w:tcW w:w="4004" w:type="dxa"/>
            <w:gridSpan w:val="3"/>
            <w:shd w:val="clear" w:color="auto" w:fill="auto"/>
          </w:tcPr>
          <w:p w:rsidR="00AF2E47" w:rsidRPr="00EB6E3F" w:rsidRDefault="00AF2E47" w:rsidP="00072E40">
            <w:pPr>
              <w:suppressAutoHyphens/>
              <w:jc w:val="center"/>
              <w:rPr>
                <w:rFonts w:ascii="Times New Roman" w:hAnsi="Times New Roman"/>
                <w:sz w:val="24"/>
                <w:szCs w:val="24"/>
              </w:rPr>
            </w:pPr>
            <w:r w:rsidRPr="00EB6E3F">
              <w:rPr>
                <w:rFonts w:ascii="Times New Roman" w:hAnsi="Times New Roman"/>
                <w:b/>
                <w:sz w:val="24"/>
                <w:szCs w:val="24"/>
              </w:rPr>
              <w:t>Gavėjai</w:t>
            </w:r>
          </w:p>
        </w:tc>
      </w:tr>
      <w:tr w:rsidR="005B29FE" w:rsidRPr="00EB6E3F" w:rsidTr="00DA11D2">
        <w:trPr>
          <w:trHeight w:val="238"/>
        </w:trPr>
        <w:tc>
          <w:tcPr>
            <w:tcW w:w="5743" w:type="dxa"/>
            <w:vMerge/>
            <w:shd w:val="clear" w:color="auto" w:fill="auto"/>
          </w:tcPr>
          <w:p w:rsidR="005B29FE" w:rsidRPr="00EB6E3F" w:rsidRDefault="005B29FE" w:rsidP="005B29FE">
            <w:pPr>
              <w:suppressAutoHyphens/>
              <w:rPr>
                <w:rFonts w:ascii="Times New Roman" w:hAnsi="Times New Roman"/>
                <w:sz w:val="24"/>
                <w:szCs w:val="24"/>
              </w:rPr>
            </w:pPr>
          </w:p>
        </w:tc>
        <w:tc>
          <w:tcPr>
            <w:tcW w:w="1244" w:type="dxa"/>
            <w:shd w:val="clear" w:color="auto" w:fill="auto"/>
          </w:tcPr>
          <w:p w:rsidR="005B29FE" w:rsidRPr="00570BF3" w:rsidRDefault="005B29FE" w:rsidP="005B29FE">
            <w:pPr>
              <w:suppressAutoHyphens/>
              <w:jc w:val="center"/>
              <w:rPr>
                <w:rFonts w:ascii="Times New Roman" w:hAnsi="Times New Roman"/>
                <w:b/>
              </w:rPr>
            </w:pPr>
            <w:r w:rsidRPr="00570BF3">
              <w:rPr>
                <w:rFonts w:ascii="Times New Roman" w:hAnsi="Times New Roman"/>
                <w:b/>
              </w:rPr>
              <w:t>2017 m.</w:t>
            </w:r>
          </w:p>
        </w:tc>
        <w:tc>
          <w:tcPr>
            <w:tcW w:w="1244" w:type="dxa"/>
            <w:shd w:val="clear" w:color="auto" w:fill="auto"/>
          </w:tcPr>
          <w:p w:rsidR="005B29FE" w:rsidRPr="00570BF3" w:rsidRDefault="005B29FE" w:rsidP="005B29FE">
            <w:pPr>
              <w:suppressAutoHyphens/>
              <w:jc w:val="center"/>
              <w:rPr>
                <w:rFonts w:ascii="Times New Roman" w:hAnsi="Times New Roman"/>
                <w:b/>
              </w:rPr>
            </w:pPr>
            <w:r w:rsidRPr="00570BF3">
              <w:rPr>
                <w:rFonts w:ascii="Times New Roman" w:hAnsi="Times New Roman"/>
                <w:b/>
              </w:rPr>
              <w:t>2018 m.</w:t>
            </w:r>
          </w:p>
        </w:tc>
        <w:tc>
          <w:tcPr>
            <w:tcW w:w="1516" w:type="dxa"/>
            <w:tcBorders>
              <w:bottom w:val="single" w:sz="4" w:space="0" w:color="auto"/>
            </w:tcBorders>
            <w:shd w:val="clear" w:color="auto" w:fill="auto"/>
          </w:tcPr>
          <w:p w:rsidR="005B29FE" w:rsidRPr="00570BF3" w:rsidRDefault="002932C2" w:rsidP="005B29FE">
            <w:pPr>
              <w:suppressAutoHyphens/>
              <w:jc w:val="center"/>
              <w:rPr>
                <w:rFonts w:ascii="Times New Roman" w:hAnsi="Times New Roman"/>
                <w:b/>
              </w:rPr>
            </w:pPr>
            <w:r>
              <w:rPr>
                <w:rFonts w:ascii="Times New Roman" w:hAnsi="Times New Roman"/>
                <w:b/>
              </w:rPr>
              <w:t>2019 m.</w:t>
            </w:r>
          </w:p>
        </w:tc>
      </w:tr>
      <w:tr w:rsidR="004C5C8F" w:rsidRPr="00EB6E3F" w:rsidTr="00DA11D2">
        <w:tc>
          <w:tcPr>
            <w:tcW w:w="5743" w:type="dxa"/>
            <w:shd w:val="clear" w:color="auto" w:fill="auto"/>
          </w:tcPr>
          <w:p w:rsidR="004C5C8F" w:rsidRPr="00570BF3" w:rsidRDefault="004C5C8F" w:rsidP="004C5C8F">
            <w:pPr>
              <w:suppressAutoHyphens/>
              <w:rPr>
                <w:rFonts w:ascii="Times New Roman" w:hAnsi="Times New Roman"/>
              </w:rPr>
            </w:pPr>
            <w:r w:rsidRPr="00570BF3">
              <w:rPr>
                <w:rFonts w:ascii="Times New Roman" w:hAnsi="Times New Roman"/>
              </w:rPr>
              <w:t>Paslaugų gavėjų skaičius per metus, iš jų:</w:t>
            </w:r>
          </w:p>
        </w:tc>
        <w:tc>
          <w:tcPr>
            <w:tcW w:w="1244" w:type="dxa"/>
            <w:shd w:val="clear" w:color="auto" w:fill="auto"/>
          </w:tcPr>
          <w:p w:rsidR="004C5C8F" w:rsidRPr="00570BF3" w:rsidRDefault="004C5C8F" w:rsidP="004C5C8F">
            <w:pPr>
              <w:suppressAutoHyphens/>
              <w:jc w:val="center"/>
              <w:rPr>
                <w:rFonts w:ascii="Times New Roman" w:hAnsi="Times New Roman"/>
              </w:rPr>
            </w:pPr>
            <w:r w:rsidRPr="00570BF3">
              <w:rPr>
                <w:rFonts w:ascii="Times New Roman" w:hAnsi="Times New Roman"/>
              </w:rPr>
              <w:t>86</w:t>
            </w:r>
          </w:p>
        </w:tc>
        <w:tc>
          <w:tcPr>
            <w:tcW w:w="1244" w:type="dxa"/>
            <w:shd w:val="clear" w:color="auto" w:fill="auto"/>
          </w:tcPr>
          <w:p w:rsidR="004C5C8F" w:rsidRPr="00570BF3" w:rsidRDefault="004C5C8F" w:rsidP="004C5C8F">
            <w:pPr>
              <w:suppressAutoHyphens/>
              <w:jc w:val="center"/>
              <w:rPr>
                <w:rFonts w:ascii="Times New Roman" w:hAnsi="Times New Roman"/>
              </w:rPr>
            </w:pPr>
            <w:r w:rsidRPr="00570BF3">
              <w:rPr>
                <w:rFonts w:ascii="Times New Roman" w:hAnsi="Times New Roman"/>
              </w:rPr>
              <w:t>91</w:t>
            </w:r>
          </w:p>
        </w:tc>
        <w:tc>
          <w:tcPr>
            <w:tcW w:w="1516" w:type="dxa"/>
            <w:tcBorders>
              <w:top w:val="single" w:sz="4" w:space="0" w:color="auto"/>
              <w:left w:val="nil"/>
              <w:bottom w:val="single" w:sz="4" w:space="0" w:color="auto"/>
              <w:right w:val="single" w:sz="4" w:space="0" w:color="auto"/>
            </w:tcBorders>
            <w:shd w:val="clear" w:color="auto" w:fill="FFFFFF"/>
          </w:tcPr>
          <w:p w:rsidR="004C5C8F" w:rsidRPr="00870EB4" w:rsidRDefault="004C5C8F" w:rsidP="004C5C8F">
            <w:pPr>
              <w:jc w:val="center"/>
              <w:rPr>
                <w:rFonts w:eastAsia="Times New Roman" w:cs="Calibri"/>
                <w:color w:val="222222"/>
              </w:rPr>
            </w:pPr>
            <w:r>
              <w:rPr>
                <w:rFonts w:ascii="Times New Roman" w:eastAsia="Times New Roman" w:hAnsi="Times New Roman"/>
                <w:color w:val="222222"/>
              </w:rPr>
              <w:t>98</w:t>
            </w:r>
          </w:p>
        </w:tc>
      </w:tr>
      <w:tr w:rsidR="004C5C8F" w:rsidRPr="00EB6E3F" w:rsidTr="00DA11D2">
        <w:tc>
          <w:tcPr>
            <w:tcW w:w="5743" w:type="dxa"/>
            <w:shd w:val="clear" w:color="auto" w:fill="auto"/>
          </w:tcPr>
          <w:p w:rsidR="004C5C8F" w:rsidRPr="00570BF3" w:rsidRDefault="004C5C8F" w:rsidP="004C5C8F">
            <w:pPr>
              <w:suppressAutoHyphens/>
              <w:rPr>
                <w:rFonts w:ascii="Times New Roman" w:hAnsi="Times New Roman"/>
              </w:rPr>
            </w:pPr>
            <w:r w:rsidRPr="00570BF3">
              <w:rPr>
                <w:rFonts w:ascii="Times New Roman" w:hAnsi="Times New Roman"/>
              </w:rPr>
              <w:t xml:space="preserve">Senyvo amžiaus </w:t>
            </w:r>
          </w:p>
        </w:tc>
        <w:tc>
          <w:tcPr>
            <w:tcW w:w="1244" w:type="dxa"/>
            <w:shd w:val="clear" w:color="auto" w:fill="auto"/>
          </w:tcPr>
          <w:p w:rsidR="004C5C8F" w:rsidRPr="00570BF3" w:rsidRDefault="004C5C8F" w:rsidP="004C5C8F">
            <w:pPr>
              <w:suppressAutoHyphens/>
              <w:jc w:val="center"/>
              <w:rPr>
                <w:rFonts w:ascii="Times New Roman" w:hAnsi="Times New Roman"/>
              </w:rPr>
            </w:pPr>
            <w:r w:rsidRPr="00570BF3">
              <w:rPr>
                <w:rFonts w:ascii="Times New Roman" w:hAnsi="Times New Roman"/>
              </w:rPr>
              <w:t>72</w:t>
            </w:r>
          </w:p>
        </w:tc>
        <w:tc>
          <w:tcPr>
            <w:tcW w:w="1244" w:type="dxa"/>
            <w:shd w:val="clear" w:color="auto" w:fill="auto"/>
          </w:tcPr>
          <w:p w:rsidR="004C5C8F" w:rsidRPr="00570BF3" w:rsidRDefault="004C5C8F" w:rsidP="004C5C8F">
            <w:pPr>
              <w:suppressAutoHyphens/>
              <w:jc w:val="center"/>
              <w:rPr>
                <w:rFonts w:ascii="Times New Roman" w:hAnsi="Times New Roman"/>
              </w:rPr>
            </w:pPr>
            <w:r w:rsidRPr="00570BF3">
              <w:rPr>
                <w:rFonts w:ascii="Times New Roman" w:hAnsi="Times New Roman"/>
              </w:rPr>
              <w:t>79</w:t>
            </w:r>
          </w:p>
        </w:tc>
        <w:tc>
          <w:tcPr>
            <w:tcW w:w="1516" w:type="dxa"/>
            <w:tcBorders>
              <w:top w:val="single" w:sz="4" w:space="0" w:color="auto"/>
              <w:left w:val="nil"/>
              <w:bottom w:val="single" w:sz="4" w:space="0" w:color="auto"/>
              <w:right w:val="single" w:sz="4" w:space="0" w:color="auto"/>
            </w:tcBorders>
            <w:shd w:val="clear" w:color="auto" w:fill="FFFFFF"/>
          </w:tcPr>
          <w:p w:rsidR="004C5C8F" w:rsidRPr="00870EB4" w:rsidRDefault="004C5C8F" w:rsidP="004C5C8F">
            <w:pPr>
              <w:jc w:val="center"/>
              <w:rPr>
                <w:rFonts w:eastAsia="Times New Roman" w:cs="Calibri"/>
                <w:color w:val="222222"/>
              </w:rPr>
            </w:pPr>
            <w:r>
              <w:rPr>
                <w:rFonts w:ascii="Times New Roman" w:eastAsia="Times New Roman" w:hAnsi="Times New Roman"/>
                <w:color w:val="222222"/>
              </w:rPr>
              <w:t>87</w:t>
            </w:r>
            <w:r w:rsidRPr="00870EB4">
              <w:rPr>
                <w:rFonts w:ascii="Times New Roman" w:eastAsia="Times New Roman" w:hAnsi="Times New Roman"/>
                <w:color w:val="222222"/>
              </w:rPr>
              <w:t> </w:t>
            </w:r>
          </w:p>
        </w:tc>
      </w:tr>
      <w:tr w:rsidR="004C5C8F" w:rsidRPr="00EB6E3F" w:rsidTr="00DA11D2">
        <w:tc>
          <w:tcPr>
            <w:tcW w:w="5743" w:type="dxa"/>
            <w:shd w:val="clear" w:color="auto" w:fill="auto"/>
          </w:tcPr>
          <w:p w:rsidR="004C5C8F" w:rsidRPr="00570BF3" w:rsidRDefault="004C5C8F" w:rsidP="004C5C8F">
            <w:pPr>
              <w:suppressAutoHyphens/>
              <w:rPr>
                <w:rFonts w:ascii="Times New Roman" w:hAnsi="Times New Roman"/>
              </w:rPr>
            </w:pPr>
            <w:r w:rsidRPr="00570BF3">
              <w:rPr>
                <w:rFonts w:ascii="Times New Roman" w:hAnsi="Times New Roman"/>
              </w:rPr>
              <w:t xml:space="preserve">Neįgalūs darbingo amžiaus </w:t>
            </w:r>
          </w:p>
        </w:tc>
        <w:tc>
          <w:tcPr>
            <w:tcW w:w="1244" w:type="dxa"/>
            <w:shd w:val="clear" w:color="auto" w:fill="auto"/>
          </w:tcPr>
          <w:p w:rsidR="004C5C8F" w:rsidRPr="00570BF3" w:rsidRDefault="004C5C8F" w:rsidP="004C5C8F">
            <w:pPr>
              <w:suppressAutoHyphens/>
              <w:jc w:val="center"/>
              <w:rPr>
                <w:rFonts w:ascii="Times New Roman" w:hAnsi="Times New Roman"/>
              </w:rPr>
            </w:pPr>
            <w:r w:rsidRPr="00570BF3">
              <w:rPr>
                <w:rFonts w:ascii="Times New Roman" w:hAnsi="Times New Roman"/>
              </w:rPr>
              <w:t>14</w:t>
            </w:r>
          </w:p>
        </w:tc>
        <w:tc>
          <w:tcPr>
            <w:tcW w:w="1244" w:type="dxa"/>
            <w:shd w:val="clear" w:color="auto" w:fill="auto"/>
          </w:tcPr>
          <w:p w:rsidR="004C5C8F" w:rsidRPr="00570BF3" w:rsidRDefault="004C5C8F" w:rsidP="004C5C8F">
            <w:pPr>
              <w:suppressAutoHyphens/>
              <w:jc w:val="center"/>
              <w:rPr>
                <w:rFonts w:ascii="Times New Roman" w:hAnsi="Times New Roman"/>
              </w:rPr>
            </w:pPr>
            <w:r w:rsidRPr="00570BF3">
              <w:rPr>
                <w:rFonts w:ascii="Times New Roman" w:hAnsi="Times New Roman"/>
              </w:rPr>
              <w:t>12</w:t>
            </w:r>
          </w:p>
        </w:tc>
        <w:tc>
          <w:tcPr>
            <w:tcW w:w="1516" w:type="dxa"/>
            <w:tcBorders>
              <w:top w:val="single" w:sz="4" w:space="0" w:color="auto"/>
              <w:left w:val="nil"/>
              <w:bottom w:val="single" w:sz="4" w:space="0" w:color="auto"/>
              <w:right w:val="single" w:sz="4" w:space="0" w:color="auto"/>
            </w:tcBorders>
            <w:shd w:val="clear" w:color="auto" w:fill="FFFFFF"/>
          </w:tcPr>
          <w:p w:rsidR="004C5C8F" w:rsidRPr="00870EB4" w:rsidRDefault="004C5C8F" w:rsidP="004C5C8F">
            <w:pPr>
              <w:jc w:val="center"/>
              <w:rPr>
                <w:rFonts w:eastAsia="Times New Roman" w:cs="Calibri"/>
                <w:color w:val="222222"/>
              </w:rPr>
            </w:pPr>
            <w:r>
              <w:rPr>
                <w:rFonts w:ascii="Times New Roman" w:eastAsia="Times New Roman" w:hAnsi="Times New Roman"/>
                <w:color w:val="222222"/>
              </w:rPr>
              <w:t>11</w:t>
            </w:r>
            <w:r w:rsidRPr="00870EB4">
              <w:rPr>
                <w:rFonts w:ascii="Times New Roman" w:eastAsia="Times New Roman" w:hAnsi="Times New Roman"/>
                <w:color w:val="222222"/>
              </w:rPr>
              <w:t> </w:t>
            </w:r>
          </w:p>
        </w:tc>
      </w:tr>
    </w:tbl>
    <w:p w:rsidR="009D5980" w:rsidRDefault="00F719F4" w:rsidP="009D5980">
      <w:pPr>
        <w:rPr>
          <w:rFonts w:ascii="Times New Roman" w:hAnsi="Times New Roman"/>
        </w:rPr>
      </w:pPr>
      <w:r w:rsidRPr="00EB6E3F">
        <w:rPr>
          <w:rFonts w:ascii="Times New Roman" w:hAnsi="Times New Roman"/>
        </w:rPr>
        <w:tab/>
      </w:r>
    </w:p>
    <w:p w:rsidR="009D5980" w:rsidRPr="009D5980" w:rsidRDefault="009D5980" w:rsidP="005C6EAC">
      <w:pPr>
        <w:spacing w:line="360" w:lineRule="auto"/>
        <w:ind w:firstLine="851"/>
        <w:rPr>
          <w:rFonts w:ascii="Times New Roman" w:hAnsi="Times New Roman"/>
          <w:sz w:val="24"/>
          <w:szCs w:val="24"/>
        </w:rPr>
      </w:pPr>
      <w:r w:rsidRPr="009D5980">
        <w:rPr>
          <w:rFonts w:ascii="Times New Roman" w:hAnsi="Times New Roman"/>
          <w:sz w:val="24"/>
          <w:szCs w:val="24"/>
        </w:rPr>
        <w:t>2019 m. dienos socialinės globos asmens namuose paslaugas teikė 24 socialinio darbu</w:t>
      </w:r>
      <w:r w:rsidR="00271A24">
        <w:rPr>
          <w:rFonts w:ascii="Times New Roman" w:hAnsi="Times New Roman"/>
          <w:sz w:val="24"/>
          <w:szCs w:val="24"/>
        </w:rPr>
        <w:t>otojo padėjėjai (16 et.)</w:t>
      </w:r>
      <w:r w:rsidRPr="009D5980">
        <w:rPr>
          <w:rFonts w:ascii="Times New Roman" w:hAnsi="Times New Roman"/>
          <w:sz w:val="24"/>
          <w:szCs w:val="24"/>
        </w:rPr>
        <w:t>. Dienos socialinės globos paslaugos a</w:t>
      </w:r>
      <w:r w:rsidR="00271A24">
        <w:rPr>
          <w:rFonts w:ascii="Times New Roman" w:hAnsi="Times New Roman"/>
          <w:sz w:val="24"/>
          <w:szCs w:val="24"/>
        </w:rPr>
        <w:t>smens namuose buvo teikiamos 55</w:t>
      </w:r>
      <w:r w:rsidRPr="009D5980">
        <w:rPr>
          <w:rFonts w:ascii="Times New Roman" w:hAnsi="Times New Roman"/>
          <w:sz w:val="24"/>
          <w:szCs w:val="24"/>
        </w:rPr>
        <w:t xml:space="preserve"> Anykščių miesto gyventojams ir 43 seniūnijų gyventojams. 2019 metų gruodžio 31 d. dienos socialinės gl</w:t>
      </w:r>
      <w:r w:rsidR="00DA11D2">
        <w:rPr>
          <w:rFonts w:ascii="Times New Roman" w:hAnsi="Times New Roman"/>
          <w:sz w:val="24"/>
          <w:szCs w:val="24"/>
        </w:rPr>
        <w:t>o</w:t>
      </w:r>
      <w:r w:rsidRPr="009D5980">
        <w:rPr>
          <w:rFonts w:ascii="Times New Roman" w:hAnsi="Times New Roman"/>
          <w:sz w:val="24"/>
          <w:szCs w:val="24"/>
        </w:rPr>
        <w:t>bos asmens namuose paslaugos eilėje laukiančių nebuvo. Paslaugos finansuojamos iš Valstybės biudžeto specialiosios tikslinės dotacijos ir paslaugų gavėjų įmokomis už paslaugas.</w:t>
      </w:r>
    </w:p>
    <w:p w:rsidR="00677888" w:rsidRPr="00141755" w:rsidRDefault="00D95E67" w:rsidP="005B1B94">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rFonts w:ascii="Times New Roman" w:hAnsi="Times New Roman"/>
          <w:sz w:val="24"/>
          <w:szCs w:val="24"/>
        </w:rPr>
      </w:pPr>
      <w:r w:rsidRPr="00141755">
        <w:rPr>
          <w:rFonts w:ascii="Times New Roman" w:hAnsi="Times New Roman"/>
          <w:b/>
          <w:sz w:val="24"/>
          <w:szCs w:val="24"/>
        </w:rPr>
        <w:t>3</w:t>
      </w:r>
      <w:r w:rsidR="00352A86" w:rsidRPr="00141755">
        <w:rPr>
          <w:rFonts w:ascii="Times New Roman" w:hAnsi="Times New Roman"/>
          <w:b/>
          <w:sz w:val="24"/>
          <w:szCs w:val="24"/>
        </w:rPr>
        <w:t>.</w:t>
      </w:r>
      <w:r w:rsidR="00352A86" w:rsidRPr="00141755">
        <w:rPr>
          <w:rFonts w:ascii="Times New Roman" w:hAnsi="Times New Roman"/>
          <w:sz w:val="24"/>
          <w:szCs w:val="24"/>
        </w:rPr>
        <w:t xml:space="preserve"> </w:t>
      </w:r>
      <w:r w:rsidR="00AF2E47" w:rsidRPr="00141755">
        <w:rPr>
          <w:rFonts w:ascii="Times New Roman" w:hAnsi="Times New Roman"/>
          <w:b/>
          <w:sz w:val="24"/>
          <w:szCs w:val="24"/>
        </w:rPr>
        <w:t>Paramos šeimai tarnyba</w:t>
      </w:r>
      <w:r w:rsidR="00677888" w:rsidRPr="00141755">
        <w:rPr>
          <w:rFonts w:ascii="Times New Roman" w:hAnsi="Times New Roman"/>
          <w:b/>
          <w:sz w:val="24"/>
          <w:szCs w:val="24"/>
        </w:rPr>
        <w:t xml:space="preserve"> teikia šias paslaugas: </w:t>
      </w:r>
    </w:p>
    <w:p w:rsidR="00135BF4" w:rsidRPr="00135BF4" w:rsidRDefault="00524E45" w:rsidP="00524E45">
      <w:pPr>
        <w:pStyle w:val="prastasiniatinklio"/>
        <w:tabs>
          <w:tab w:val="left" w:pos="851"/>
        </w:tabs>
        <w:suppressAutoHyphens/>
        <w:spacing w:before="0" w:beforeAutospacing="0" w:after="0" w:afterAutospacing="0" w:line="360" w:lineRule="auto"/>
        <w:ind w:firstLine="851"/>
        <w:jc w:val="both"/>
        <w:rPr>
          <w:rFonts w:ascii="Times New Roman" w:hAnsi="Times New Roman"/>
        </w:rPr>
      </w:pPr>
      <w:r>
        <w:rPr>
          <w:rFonts w:ascii="Times New Roman" w:hAnsi="Times New Roman"/>
          <w:b/>
          <w:bCs/>
        </w:rPr>
        <w:t xml:space="preserve">3.1. Atvejo vadyba </w:t>
      </w:r>
      <w:r w:rsidRPr="00524E45">
        <w:rPr>
          <w:rFonts w:ascii="Times New Roman" w:hAnsi="Times New Roman"/>
          <w:bCs/>
        </w:rPr>
        <w:t>o</w:t>
      </w:r>
      <w:r w:rsidR="00135BF4" w:rsidRPr="00C82866">
        <w:rPr>
          <w:rFonts w:ascii="Times New Roman" w:hAnsi="Times New Roman"/>
        </w:rPr>
        <w:t>rganizuojama ir teikiama vadovaujantis</w:t>
      </w:r>
      <w:r w:rsidR="00135BF4" w:rsidRPr="00C82866">
        <w:rPr>
          <w:rFonts w:ascii="Times New Roman" w:hAnsi="Times New Roman"/>
          <w:b/>
          <w:bCs/>
        </w:rPr>
        <w:t xml:space="preserve"> </w:t>
      </w:r>
      <w:r w:rsidR="00135BF4" w:rsidRPr="00C82866">
        <w:rPr>
          <w:rFonts w:ascii="Times New Roman" w:hAnsi="Times New Roman"/>
        </w:rPr>
        <w:t>Lietuvos Respublikos socialinės apsaugos ir darbo ministro 2018 m. kovo 29 d. įsakymu Nr. A1-141 „Dėl atvejo vadybos tvarkos aprašo patvirtinimo“. Centre atvejo vadybos paslaugas teikia 3 atvejo vadybininkai.</w:t>
      </w:r>
    </w:p>
    <w:p w:rsidR="00135BF4" w:rsidRPr="00EB6E3F" w:rsidRDefault="00135BF4" w:rsidP="00524E45">
      <w:pPr>
        <w:tabs>
          <w:tab w:val="left" w:pos="851"/>
        </w:tabs>
        <w:suppressAutoHyphens/>
        <w:jc w:val="right"/>
        <w:rPr>
          <w:rFonts w:ascii="Times New Roman" w:hAnsi="Times New Roman"/>
          <w:i/>
          <w:sz w:val="20"/>
          <w:szCs w:val="20"/>
        </w:rPr>
      </w:pPr>
      <w:r w:rsidRPr="00EB6E3F">
        <w:rPr>
          <w:rFonts w:ascii="Times New Roman" w:hAnsi="Times New Roman"/>
          <w:i/>
          <w:sz w:val="20"/>
          <w:szCs w:val="20"/>
        </w:rPr>
        <w:t>1</w:t>
      </w:r>
      <w:r>
        <w:rPr>
          <w:rFonts w:ascii="Times New Roman" w:hAnsi="Times New Roman"/>
          <w:i/>
          <w:sz w:val="20"/>
          <w:szCs w:val="20"/>
        </w:rPr>
        <w:t>2</w:t>
      </w:r>
      <w:r w:rsidRPr="00EB6E3F">
        <w:rPr>
          <w:rFonts w:ascii="Times New Roman" w:hAnsi="Times New Roman"/>
          <w:i/>
          <w:sz w:val="20"/>
          <w:szCs w:val="20"/>
        </w:rPr>
        <w:t xml:space="preserve"> lentelė.</w:t>
      </w:r>
      <w:r w:rsidRPr="00EB6E3F">
        <w:rPr>
          <w:i/>
          <w:sz w:val="20"/>
          <w:szCs w:val="20"/>
        </w:rPr>
        <w:t xml:space="preserve"> </w:t>
      </w:r>
      <w:r w:rsidRPr="00EB6E3F">
        <w:rPr>
          <w:rFonts w:ascii="Times New Roman" w:hAnsi="Times New Roman"/>
          <w:i/>
          <w:sz w:val="20"/>
          <w:szCs w:val="20"/>
        </w:rPr>
        <w:t xml:space="preserve">Atvejo vadybos taikymo </w:t>
      </w:r>
      <w:r w:rsidR="00E711AB">
        <w:rPr>
          <w:rFonts w:ascii="Times New Roman" w:hAnsi="Times New Roman"/>
          <w:i/>
          <w:sz w:val="20"/>
          <w:szCs w:val="20"/>
        </w:rPr>
        <w:t>rodiklia</w:t>
      </w:r>
      <w:r>
        <w:rPr>
          <w:rFonts w:ascii="Times New Roman" w:hAnsi="Times New Roman"/>
          <w:i/>
          <w:sz w:val="20"/>
          <w:szCs w:val="20"/>
        </w:rPr>
        <w:t>i 2019 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567"/>
        <w:gridCol w:w="567"/>
        <w:gridCol w:w="567"/>
        <w:gridCol w:w="567"/>
        <w:gridCol w:w="567"/>
        <w:gridCol w:w="567"/>
        <w:gridCol w:w="425"/>
        <w:gridCol w:w="567"/>
        <w:gridCol w:w="426"/>
        <w:gridCol w:w="567"/>
        <w:gridCol w:w="567"/>
      </w:tblGrid>
      <w:tr w:rsidR="003B1A27" w:rsidRPr="00EB6E3F" w:rsidTr="003B1A27">
        <w:trPr>
          <w:cantSplit/>
          <w:trHeight w:val="1319"/>
        </w:trPr>
        <w:tc>
          <w:tcPr>
            <w:tcW w:w="3652" w:type="dxa"/>
            <w:textDirection w:val="btLr"/>
          </w:tcPr>
          <w:p w:rsidR="003B1A27" w:rsidRPr="00EB6E3F" w:rsidRDefault="003B1A27" w:rsidP="00E4358F">
            <w:pPr>
              <w:tabs>
                <w:tab w:val="left" w:pos="851"/>
              </w:tabs>
              <w:suppressAutoHyphens/>
              <w:spacing w:line="360" w:lineRule="auto"/>
              <w:jc w:val="right"/>
              <w:rPr>
                <w:rFonts w:ascii="Times New Roman" w:hAnsi="Times New Roman"/>
                <w:b/>
                <w:sz w:val="20"/>
                <w:szCs w:val="20"/>
              </w:rPr>
            </w:pPr>
          </w:p>
        </w:tc>
        <w:tc>
          <w:tcPr>
            <w:tcW w:w="567" w:type="dxa"/>
            <w:textDirection w:val="btLr"/>
          </w:tcPr>
          <w:p w:rsidR="003B1A27" w:rsidRPr="00EB6E3F" w:rsidRDefault="003B1A27" w:rsidP="00E4358F">
            <w:pPr>
              <w:tabs>
                <w:tab w:val="left" w:pos="851"/>
              </w:tabs>
              <w:suppressAutoHyphens/>
              <w:spacing w:line="360" w:lineRule="auto"/>
              <w:rPr>
                <w:rFonts w:ascii="Times New Roman" w:hAnsi="Times New Roman"/>
                <w:sz w:val="20"/>
                <w:szCs w:val="20"/>
              </w:rPr>
            </w:pPr>
            <w:r w:rsidRPr="00EB6E3F">
              <w:rPr>
                <w:rFonts w:ascii="Times New Roman" w:hAnsi="Times New Roman"/>
                <w:sz w:val="20"/>
                <w:szCs w:val="20"/>
              </w:rPr>
              <w:t>Anykščių mst.</w:t>
            </w:r>
          </w:p>
        </w:tc>
        <w:tc>
          <w:tcPr>
            <w:tcW w:w="567" w:type="dxa"/>
            <w:textDirection w:val="btLr"/>
          </w:tcPr>
          <w:p w:rsidR="003B1A27" w:rsidRPr="00EB6E3F" w:rsidRDefault="003B1A27" w:rsidP="00E4358F">
            <w:pPr>
              <w:tabs>
                <w:tab w:val="left" w:pos="851"/>
              </w:tabs>
              <w:suppressAutoHyphens/>
              <w:spacing w:line="360" w:lineRule="auto"/>
              <w:rPr>
                <w:rFonts w:ascii="Times New Roman" w:hAnsi="Times New Roman"/>
                <w:sz w:val="20"/>
                <w:szCs w:val="20"/>
              </w:rPr>
            </w:pPr>
            <w:r w:rsidRPr="00EB6E3F">
              <w:rPr>
                <w:rFonts w:ascii="Times New Roman" w:hAnsi="Times New Roman"/>
                <w:sz w:val="20"/>
                <w:szCs w:val="20"/>
              </w:rPr>
              <w:t>Anykščių sen.</w:t>
            </w:r>
          </w:p>
        </w:tc>
        <w:tc>
          <w:tcPr>
            <w:tcW w:w="567" w:type="dxa"/>
            <w:textDirection w:val="btLr"/>
          </w:tcPr>
          <w:p w:rsidR="003B1A27" w:rsidRPr="00EB6E3F" w:rsidRDefault="003B1A27" w:rsidP="00E4358F">
            <w:pPr>
              <w:tabs>
                <w:tab w:val="left" w:pos="851"/>
              </w:tabs>
              <w:suppressAutoHyphens/>
              <w:spacing w:line="360" w:lineRule="auto"/>
              <w:rPr>
                <w:rFonts w:ascii="Times New Roman" w:hAnsi="Times New Roman"/>
                <w:sz w:val="20"/>
                <w:szCs w:val="20"/>
              </w:rPr>
            </w:pPr>
            <w:r w:rsidRPr="00EB6E3F">
              <w:rPr>
                <w:rFonts w:ascii="Times New Roman" w:hAnsi="Times New Roman"/>
                <w:sz w:val="20"/>
                <w:szCs w:val="20"/>
              </w:rPr>
              <w:t>Debeikių sen.</w:t>
            </w:r>
          </w:p>
        </w:tc>
        <w:tc>
          <w:tcPr>
            <w:tcW w:w="567" w:type="dxa"/>
            <w:textDirection w:val="btLr"/>
          </w:tcPr>
          <w:p w:rsidR="003B1A27" w:rsidRPr="00EB6E3F" w:rsidRDefault="003B1A27" w:rsidP="00E4358F">
            <w:pPr>
              <w:tabs>
                <w:tab w:val="left" w:pos="851"/>
              </w:tabs>
              <w:suppressAutoHyphens/>
              <w:spacing w:line="360" w:lineRule="auto"/>
              <w:rPr>
                <w:rFonts w:ascii="Times New Roman" w:hAnsi="Times New Roman"/>
                <w:sz w:val="20"/>
                <w:szCs w:val="20"/>
              </w:rPr>
            </w:pPr>
            <w:r w:rsidRPr="00EB6E3F">
              <w:rPr>
                <w:rFonts w:ascii="Times New Roman" w:hAnsi="Times New Roman"/>
                <w:sz w:val="20"/>
                <w:szCs w:val="20"/>
              </w:rPr>
              <w:t xml:space="preserve"> Kavarsko   sen.</w:t>
            </w:r>
          </w:p>
        </w:tc>
        <w:tc>
          <w:tcPr>
            <w:tcW w:w="567" w:type="dxa"/>
            <w:textDirection w:val="btLr"/>
          </w:tcPr>
          <w:p w:rsidR="003B1A27" w:rsidRPr="00EB6E3F" w:rsidRDefault="003B1A27" w:rsidP="00E4358F">
            <w:pPr>
              <w:tabs>
                <w:tab w:val="left" w:pos="851"/>
              </w:tabs>
              <w:suppressAutoHyphens/>
              <w:spacing w:line="360" w:lineRule="auto"/>
              <w:rPr>
                <w:rFonts w:ascii="Times New Roman" w:hAnsi="Times New Roman"/>
                <w:sz w:val="20"/>
                <w:szCs w:val="20"/>
              </w:rPr>
            </w:pPr>
            <w:r w:rsidRPr="00EB6E3F">
              <w:rPr>
                <w:rFonts w:ascii="Times New Roman" w:hAnsi="Times New Roman"/>
                <w:sz w:val="20"/>
                <w:szCs w:val="20"/>
              </w:rPr>
              <w:t xml:space="preserve">  Kurklių sen.</w:t>
            </w:r>
          </w:p>
        </w:tc>
        <w:tc>
          <w:tcPr>
            <w:tcW w:w="567" w:type="dxa"/>
            <w:textDirection w:val="btLr"/>
          </w:tcPr>
          <w:p w:rsidR="003B1A27" w:rsidRPr="00EB6E3F" w:rsidRDefault="003B1A27" w:rsidP="00E4358F">
            <w:pPr>
              <w:tabs>
                <w:tab w:val="left" w:pos="851"/>
              </w:tabs>
              <w:suppressAutoHyphens/>
              <w:spacing w:line="360" w:lineRule="auto"/>
              <w:rPr>
                <w:rFonts w:ascii="Times New Roman" w:hAnsi="Times New Roman"/>
                <w:sz w:val="20"/>
                <w:szCs w:val="20"/>
              </w:rPr>
            </w:pPr>
            <w:r w:rsidRPr="00EB6E3F">
              <w:rPr>
                <w:rFonts w:ascii="Times New Roman" w:hAnsi="Times New Roman"/>
                <w:sz w:val="20"/>
                <w:szCs w:val="20"/>
              </w:rPr>
              <w:t>Skiemonių sen.</w:t>
            </w:r>
          </w:p>
        </w:tc>
        <w:tc>
          <w:tcPr>
            <w:tcW w:w="425" w:type="dxa"/>
            <w:textDirection w:val="btLr"/>
          </w:tcPr>
          <w:p w:rsidR="003B1A27" w:rsidRPr="00EB6E3F" w:rsidRDefault="003B1A27" w:rsidP="00E4358F">
            <w:pPr>
              <w:tabs>
                <w:tab w:val="left" w:pos="851"/>
              </w:tabs>
              <w:suppressAutoHyphens/>
              <w:spacing w:line="360" w:lineRule="auto"/>
              <w:rPr>
                <w:rFonts w:ascii="Times New Roman" w:hAnsi="Times New Roman"/>
                <w:sz w:val="20"/>
                <w:szCs w:val="20"/>
              </w:rPr>
            </w:pPr>
            <w:r w:rsidRPr="00EB6E3F">
              <w:rPr>
                <w:rFonts w:ascii="Times New Roman" w:hAnsi="Times New Roman"/>
                <w:sz w:val="20"/>
                <w:szCs w:val="20"/>
              </w:rPr>
              <w:t>Svėdasų sen.</w:t>
            </w:r>
          </w:p>
        </w:tc>
        <w:tc>
          <w:tcPr>
            <w:tcW w:w="567" w:type="dxa"/>
            <w:shd w:val="clear" w:color="auto" w:fill="auto"/>
            <w:textDirection w:val="btLr"/>
          </w:tcPr>
          <w:p w:rsidR="003B1A27" w:rsidRPr="00EB6E3F" w:rsidRDefault="003B1A27" w:rsidP="00E4358F">
            <w:pPr>
              <w:tabs>
                <w:tab w:val="left" w:pos="851"/>
              </w:tabs>
              <w:suppressAutoHyphens/>
              <w:spacing w:line="360" w:lineRule="auto"/>
              <w:rPr>
                <w:rFonts w:ascii="Times New Roman" w:hAnsi="Times New Roman"/>
                <w:sz w:val="20"/>
                <w:szCs w:val="20"/>
              </w:rPr>
            </w:pPr>
            <w:r w:rsidRPr="00EB6E3F">
              <w:rPr>
                <w:rFonts w:ascii="Times New Roman" w:hAnsi="Times New Roman"/>
                <w:sz w:val="20"/>
                <w:szCs w:val="20"/>
              </w:rPr>
              <w:t>Traupio sen.</w:t>
            </w:r>
          </w:p>
        </w:tc>
        <w:tc>
          <w:tcPr>
            <w:tcW w:w="426" w:type="dxa"/>
            <w:textDirection w:val="btLr"/>
          </w:tcPr>
          <w:p w:rsidR="003B1A27" w:rsidRPr="00EB6E3F" w:rsidRDefault="003B1A27" w:rsidP="00E4358F">
            <w:pPr>
              <w:tabs>
                <w:tab w:val="left" w:pos="851"/>
              </w:tabs>
              <w:suppressAutoHyphens/>
              <w:spacing w:line="360" w:lineRule="auto"/>
              <w:rPr>
                <w:rFonts w:ascii="Times New Roman" w:hAnsi="Times New Roman"/>
                <w:sz w:val="20"/>
                <w:szCs w:val="20"/>
              </w:rPr>
            </w:pPr>
            <w:r w:rsidRPr="00EB6E3F">
              <w:rPr>
                <w:rFonts w:ascii="Times New Roman" w:hAnsi="Times New Roman"/>
                <w:sz w:val="20"/>
                <w:szCs w:val="20"/>
              </w:rPr>
              <w:t>Troškūnų sen.</w:t>
            </w:r>
          </w:p>
        </w:tc>
        <w:tc>
          <w:tcPr>
            <w:tcW w:w="567" w:type="dxa"/>
            <w:textDirection w:val="btLr"/>
          </w:tcPr>
          <w:p w:rsidR="003B1A27" w:rsidRPr="00EB6E3F" w:rsidRDefault="003B1A27" w:rsidP="00E4358F">
            <w:pPr>
              <w:tabs>
                <w:tab w:val="left" w:pos="851"/>
              </w:tabs>
              <w:suppressAutoHyphens/>
              <w:spacing w:line="360" w:lineRule="auto"/>
              <w:rPr>
                <w:rFonts w:ascii="Times New Roman" w:hAnsi="Times New Roman"/>
                <w:sz w:val="20"/>
                <w:szCs w:val="20"/>
              </w:rPr>
            </w:pPr>
            <w:r w:rsidRPr="00EB6E3F">
              <w:rPr>
                <w:rFonts w:ascii="Times New Roman" w:hAnsi="Times New Roman"/>
                <w:sz w:val="20"/>
                <w:szCs w:val="20"/>
              </w:rPr>
              <w:t>Viešintų sen.</w:t>
            </w:r>
          </w:p>
        </w:tc>
        <w:tc>
          <w:tcPr>
            <w:tcW w:w="567" w:type="dxa"/>
            <w:shd w:val="clear" w:color="auto" w:fill="auto"/>
            <w:textDirection w:val="btLr"/>
          </w:tcPr>
          <w:p w:rsidR="003B1A27" w:rsidRPr="00EB6E3F" w:rsidRDefault="003B1A27" w:rsidP="00E4358F">
            <w:pPr>
              <w:tabs>
                <w:tab w:val="left" w:pos="851"/>
              </w:tabs>
              <w:suppressAutoHyphens/>
              <w:spacing w:line="360" w:lineRule="auto"/>
              <w:rPr>
                <w:rFonts w:ascii="Times New Roman" w:hAnsi="Times New Roman"/>
                <w:sz w:val="20"/>
                <w:szCs w:val="20"/>
              </w:rPr>
            </w:pPr>
            <w:r w:rsidRPr="00EB6E3F">
              <w:rPr>
                <w:rFonts w:ascii="Times New Roman" w:hAnsi="Times New Roman"/>
                <w:sz w:val="20"/>
                <w:szCs w:val="20"/>
              </w:rPr>
              <w:t>Viso:</w:t>
            </w:r>
          </w:p>
        </w:tc>
      </w:tr>
      <w:tr w:rsidR="003B1A27" w:rsidRPr="00EB6E3F" w:rsidTr="00E711AB">
        <w:trPr>
          <w:trHeight w:val="315"/>
        </w:trPr>
        <w:tc>
          <w:tcPr>
            <w:tcW w:w="3652" w:type="dxa"/>
            <w:shd w:val="clear" w:color="auto" w:fill="auto"/>
          </w:tcPr>
          <w:p w:rsidR="003B1A27" w:rsidRPr="00570BF3" w:rsidRDefault="003B1A27" w:rsidP="00E4358F">
            <w:pPr>
              <w:rPr>
                <w:rFonts w:ascii="Times New Roman" w:hAnsi="Times New Roman"/>
              </w:rPr>
            </w:pPr>
            <w:r>
              <w:rPr>
                <w:rFonts w:ascii="Times New Roman" w:hAnsi="Times New Roman"/>
              </w:rPr>
              <w:t>2019 m. taikyta atvejo vadyba</w:t>
            </w:r>
          </w:p>
        </w:tc>
        <w:tc>
          <w:tcPr>
            <w:tcW w:w="567" w:type="dxa"/>
            <w:shd w:val="clear" w:color="auto" w:fill="FFFFFF"/>
          </w:tcPr>
          <w:p w:rsidR="003B1A27" w:rsidRPr="00D67C32" w:rsidRDefault="003B1A27" w:rsidP="00E4358F">
            <w:pPr>
              <w:jc w:val="center"/>
              <w:rPr>
                <w:rFonts w:ascii="Times New Roman" w:hAnsi="Times New Roman"/>
                <w:sz w:val="20"/>
                <w:szCs w:val="20"/>
              </w:rPr>
            </w:pPr>
            <w:r w:rsidRPr="00D67C32">
              <w:rPr>
                <w:rFonts w:ascii="Times New Roman" w:hAnsi="Times New Roman"/>
                <w:sz w:val="20"/>
                <w:szCs w:val="20"/>
              </w:rPr>
              <w:t>50</w:t>
            </w:r>
          </w:p>
        </w:tc>
        <w:tc>
          <w:tcPr>
            <w:tcW w:w="567" w:type="dxa"/>
            <w:shd w:val="clear" w:color="auto" w:fill="FFFFFF"/>
          </w:tcPr>
          <w:p w:rsidR="003B1A27" w:rsidRPr="00D67C32" w:rsidRDefault="003B1A27" w:rsidP="00E4358F">
            <w:pPr>
              <w:jc w:val="center"/>
              <w:rPr>
                <w:rFonts w:ascii="Times New Roman" w:hAnsi="Times New Roman"/>
                <w:sz w:val="20"/>
                <w:szCs w:val="20"/>
              </w:rPr>
            </w:pPr>
            <w:r w:rsidRPr="00D67C32">
              <w:rPr>
                <w:rFonts w:ascii="Times New Roman" w:hAnsi="Times New Roman"/>
                <w:sz w:val="20"/>
                <w:szCs w:val="20"/>
              </w:rPr>
              <w:t>12</w:t>
            </w:r>
          </w:p>
        </w:tc>
        <w:tc>
          <w:tcPr>
            <w:tcW w:w="567" w:type="dxa"/>
            <w:shd w:val="clear" w:color="auto" w:fill="FFFFFF"/>
          </w:tcPr>
          <w:p w:rsidR="003B1A27" w:rsidRPr="00D67C32" w:rsidRDefault="003B1A27" w:rsidP="00E4358F">
            <w:pPr>
              <w:jc w:val="center"/>
              <w:rPr>
                <w:rFonts w:ascii="Times New Roman" w:hAnsi="Times New Roman"/>
                <w:sz w:val="20"/>
                <w:szCs w:val="20"/>
              </w:rPr>
            </w:pPr>
            <w:r w:rsidRPr="00D67C32">
              <w:rPr>
                <w:rFonts w:ascii="Times New Roman" w:hAnsi="Times New Roman"/>
                <w:sz w:val="20"/>
                <w:szCs w:val="20"/>
              </w:rPr>
              <w:t>13</w:t>
            </w:r>
          </w:p>
        </w:tc>
        <w:tc>
          <w:tcPr>
            <w:tcW w:w="567" w:type="dxa"/>
            <w:shd w:val="clear" w:color="auto" w:fill="FFFFFF"/>
          </w:tcPr>
          <w:p w:rsidR="003B1A27" w:rsidRPr="00D67C32" w:rsidRDefault="003B1A27" w:rsidP="00E4358F">
            <w:pPr>
              <w:jc w:val="center"/>
              <w:rPr>
                <w:rFonts w:ascii="Times New Roman" w:hAnsi="Times New Roman"/>
                <w:sz w:val="20"/>
                <w:szCs w:val="20"/>
              </w:rPr>
            </w:pPr>
            <w:r w:rsidRPr="00D67C32">
              <w:rPr>
                <w:rFonts w:ascii="Times New Roman" w:hAnsi="Times New Roman"/>
                <w:sz w:val="20"/>
                <w:szCs w:val="20"/>
              </w:rPr>
              <w:t>24</w:t>
            </w:r>
          </w:p>
        </w:tc>
        <w:tc>
          <w:tcPr>
            <w:tcW w:w="567" w:type="dxa"/>
            <w:shd w:val="clear" w:color="auto" w:fill="FFFFFF"/>
          </w:tcPr>
          <w:p w:rsidR="003B1A27" w:rsidRPr="00D67C32" w:rsidRDefault="003B1A27" w:rsidP="00E4358F">
            <w:pPr>
              <w:jc w:val="center"/>
              <w:rPr>
                <w:rFonts w:ascii="Times New Roman" w:hAnsi="Times New Roman"/>
                <w:sz w:val="20"/>
                <w:szCs w:val="20"/>
              </w:rPr>
            </w:pPr>
            <w:r w:rsidRPr="00D67C32">
              <w:rPr>
                <w:rFonts w:ascii="Times New Roman" w:hAnsi="Times New Roman"/>
                <w:sz w:val="20"/>
                <w:szCs w:val="20"/>
              </w:rPr>
              <w:t>28</w:t>
            </w:r>
          </w:p>
        </w:tc>
        <w:tc>
          <w:tcPr>
            <w:tcW w:w="567" w:type="dxa"/>
            <w:shd w:val="clear" w:color="auto" w:fill="FFFFFF"/>
          </w:tcPr>
          <w:p w:rsidR="003B1A27" w:rsidRPr="00D67C32" w:rsidRDefault="003B1A27" w:rsidP="00E4358F">
            <w:pPr>
              <w:jc w:val="center"/>
              <w:rPr>
                <w:rFonts w:ascii="Times New Roman" w:hAnsi="Times New Roman"/>
                <w:sz w:val="20"/>
                <w:szCs w:val="20"/>
              </w:rPr>
            </w:pPr>
            <w:r w:rsidRPr="00D67C32">
              <w:rPr>
                <w:rFonts w:ascii="Times New Roman" w:hAnsi="Times New Roman"/>
                <w:sz w:val="20"/>
                <w:szCs w:val="20"/>
              </w:rPr>
              <w:t>14</w:t>
            </w:r>
          </w:p>
        </w:tc>
        <w:tc>
          <w:tcPr>
            <w:tcW w:w="425" w:type="dxa"/>
            <w:shd w:val="clear" w:color="auto" w:fill="FFFFFF"/>
          </w:tcPr>
          <w:p w:rsidR="003B1A27" w:rsidRPr="00D67C32" w:rsidRDefault="003B1A27" w:rsidP="00E4358F">
            <w:pPr>
              <w:jc w:val="center"/>
              <w:rPr>
                <w:rFonts w:ascii="Times New Roman" w:hAnsi="Times New Roman"/>
                <w:sz w:val="20"/>
                <w:szCs w:val="20"/>
              </w:rPr>
            </w:pPr>
            <w:r w:rsidRPr="00D67C32">
              <w:rPr>
                <w:rFonts w:ascii="Times New Roman" w:hAnsi="Times New Roman"/>
                <w:sz w:val="20"/>
                <w:szCs w:val="20"/>
              </w:rPr>
              <w:t>14</w:t>
            </w:r>
          </w:p>
        </w:tc>
        <w:tc>
          <w:tcPr>
            <w:tcW w:w="567" w:type="dxa"/>
            <w:shd w:val="clear" w:color="auto" w:fill="FFFFFF"/>
          </w:tcPr>
          <w:p w:rsidR="003B1A27" w:rsidRPr="00D67C32" w:rsidRDefault="003B1A27" w:rsidP="00E4358F">
            <w:pPr>
              <w:jc w:val="center"/>
              <w:rPr>
                <w:rFonts w:ascii="Times New Roman" w:hAnsi="Times New Roman"/>
                <w:sz w:val="20"/>
                <w:szCs w:val="20"/>
              </w:rPr>
            </w:pPr>
            <w:r w:rsidRPr="00D67C32">
              <w:rPr>
                <w:rFonts w:ascii="Times New Roman" w:hAnsi="Times New Roman"/>
                <w:sz w:val="20"/>
                <w:szCs w:val="20"/>
              </w:rPr>
              <w:t>10</w:t>
            </w:r>
          </w:p>
        </w:tc>
        <w:tc>
          <w:tcPr>
            <w:tcW w:w="426" w:type="dxa"/>
            <w:shd w:val="clear" w:color="auto" w:fill="FFFFFF"/>
          </w:tcPr>
          <w:p w:rsidR="003B1A27" w:rsidRPr="00D67C32" w:rsidRDefault="003B1A27" w:rsidP="00E4358F">
            <w:pPr>
              <w:jc w:val="center"/>
              <w:rPr>
                <w:rFonts w:ascii="Times New Roman" w:hAnsi="Times New Roman"/>
                <w:sz w:val="20"/>
                <w:szCs w:val="20"/>
              </w:rPr>
            </w:pPr>
            <w:r w:rsidRPr="00D67C32">
              <w:rPr>
                <w:rFonts w:ascii="Times New Roman" w:hAnsi="Times New Roman"/>
                <w:sz w:val="20"/>
                <w:szCs w:val="20"/>
              </w:rPr>
              <w:t>7</w:t>
            </w:r>
          </w:p>
        </w:tc>
        <w:tc>
          <w:tcPr>
            <w:tcW w:w="567" w:type="dxa"/>
            <w:shd w:val="clear" w:color="auto" w:fill="FFFFFF"/>
          </w:tcPr>
          <w:p w:rsidR="003B1A27" w:rsidRPr="00D67C32" w:rsidRDefault="003B1A27" w:rsidP="00E4358F">
            <w:pPr>
              <w:jc w:val="center"/>
              <w:rPr>
                <w:rFonts w:ascii="Times New Roman" w:hAnsi="Times New Roman"/>
                <w:sz w:val="20"/>
                <w:szCs w:val="20"/>
              </w:rPr>
            </w:pPr>
            <w:r w:rsidRPr="00D67C32">
              <w:rPr>
                <w:rFonts w:ascii="Times New Roman" w:hAnsi="Times New Roman"/>
                <w:sz w:val="20"/>
                <w:szCs w:val="20"/>
              </w:rPr>
              <w:t>3</w:t>
            </w:r>
          </w:p>
        </w:tc>
        <w:tc>
          <w:tcPr>
            <w:tcW w:w="567" w:type="dxa"/>
            <w:shd w:val="clear" w:color="auto" w:fill="FFFFFF"/>
          </w:tcPr>
          <w:p w:rsidR="003B1A27" w:rsidRPr="00DA11D2" w:rsidRDefault="003B1A27" w:rsidP="00DA11D2">
            <w:pPr>
              <w:jc w:val="center"/>
              <w:rPr>
                <w:rFonts w:ascii="Times New Roman" w:hAnsi="Times New Roman"/>
                <w:bCs/>
                <w:sz w:val="20"/>
                <w:szCs w:val="20"/>
              </w:rPr>
            </w:pPr>
            <w:r w:rsidRPr="00D67C32">
              <w:rPr>
                <w:rFonts w:ascii="Times New Roman" w:hAnsi="Times New Roman"/>
                <w:bCs/>
                <w:sz w:val="20"/>
                <w:szCs w:val="20"/>
              </w:rPr>
              <w:t>175</w:t>
            </w:r>
          </w:p>
        </w:tc>
      </w:tr>
      <w:tr w:rsidR="003B1A27" w:rsidRPr="00EB6E3F" w:rsidTr="003B1A27">
        <w:trPr>
          <w:trHeight w:val="253"/>
        </w:trPr>
        <w:tc>
          <w:tcPr>
            <w:tcW w:w="3652" w:type="dxa"/>
            <w:shd w:val="clear" w:color="auto" w:fill="auto"/>
          </w:tcPr>
          <w:p w:rsidR="003B1A27" w:rsidRPr="00570BF3" w:rsidRDefault="003B1A27" w:rsidP="00E4358F">
            <w:pPr>
              <w:rPr>
                <w:rFonts w:ascii="Times New Roman" w:hAnsi="Times New Roman"/>
              </w:rPr>
            </w:pPr>
            <w:r w:rsidRPr="00570BF3">
              <w:rPr>
                <w:rFonts w:ascii="Times New Roman" w:hAnsi="Times New Roman"/>
              </w:rPr>
              <w:t xml:space="preserve">Taikoma tik atvejo vadyba – neteikiamos socialinės paslaugos </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21</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2</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2</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3</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5</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0</w:t>
            </w:r>
          </w:p>
        </w:tc>
        <w:tc>
          <w:tcPr>
            <w:tcW w:w="425"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4</w:t>
            </w:r>
          </w:p>
        </w:tc>
        <w:tc>
          <w:tcPr>
            <w:tcW w:w="426"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7</w:t>
            </w:r>
          </w:p>
        </w:tc>
        <w:tc>
          <w:tcPr>
            <w:tcW w:w="567" w:type="dxa"/>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46</w:t>
            </w:r>
          </w:p>
        </w:tc>
      </w:tr>
      <w:tr w:rsidR="003B1A27" w:rsidRPr="00EB6E3F" w:rsidTr="003B1A27">
        <w:trPr>
          <w:trHeight w:val="253"/>
        </w:trPr>
        <w:tc>
          <w:tcPr>
            <w:tcW w:w="3652" w:type="dxa"/>
            <w:shd w:val="clear" w:color="auto" w:fill="auto"/>
          </w:tcPr>
          <w:p w:rsidR="003B1A27" w:rsidRPr="00570BF3" w:rsidRDefault="003B1A27" w:rsidP="00E4358F">
            <w:pPr>
              <w:rPr>
                <w:rFonts w:ascii="Times New Roman" w:hAnsi="Times New Roman"/>
              </w:rPr>
            </w:pPr>
            <w:r w:rsidRPr="00570BF3">
              <w:rPr>
                <w:rFonts w:ascii="Times New Roman" w:hAnsi="Times New Roman"/>
              </w:rPr>
              <w:lastRenderedPageBreak/>
              <w:t>Atvejo vadyba inicijuota VVTA skyriaus</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22</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2</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3</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3</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w:t>
            </w:r>
          </w:p>
        </w:tc>
        <w:tc>
          <w:tcPr>
            <w:tcW w:w="425"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2</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4</w:t>
            </w:r>
          </w:p>
        </w:tc>
        <w:tc>
          <w:tcPr>
            <w:tcW w:w="426"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6</w:t>
            </w:r>
          </w:p>
        </w:tc>
        <w:tc>
          <w:tcPr>
            <w:tcW w:w="567" w:type="dxa"/>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45</w:t>
            </w:r>
          </w:p>
        </w:tc>
      </w:tr>
      <w:tr w:rsidR="003B1A27" w:rsidRPr="00EB6E3F" w:rsidTr="003B1A27">
        <w:trPr>
          <w:trHeight w:val="253"/>
        </w:trPr>
        <w:tc>
          <w:tcPr>
            <w:tcW w:w="3652" w:type="dxa"/>
            <w:shd w:val="clear" w:color="auto" w:fill="auto"/>
          </w:tcPr>
          <w:p w:rsidR="003B1A27" w:rsidRPr="00570BF3" w:rsidRDefault="003B1A27" w:rsidP="00E4358F">
            <w:pPr>
              <w:rPr>
                <w:rFonts w:ascii="Times New Roman" w:hAnsi="Times New Roman"/>
              </w:rPr>
            </w:pPr>
            <w:r w:rsidRPr="00570BF3">
              <w:rPr>
                <w:rFonts w:ascii="Times New Roman" w:hAnsi="Times New Roman"/>
              </w:rPr>
              <w:t>A</w:t>
            </w:r>
            <w:r>
              <w:rPr>
                <w:rFonts w:ascii="Times New Roman" w:hAnsi="Times New Roman"/>
              </w:rPr>
              <w:t>tvejo vadyba inicijuota kitų įsta</w:t>
            </w:r>
            <w:r w:rsidRPr="00570BF3">
              <w:rPr>
                <w:rFonts w:ascii="Times New Roman" w:hAnsi="Times New Roman"/>
              </w:rPr>
              <w:t>igų</w:t>
            </w:r>
            <w:r>
              <w:rPr>
                <w:rFonts w:ascii="Times New Roman" w:hAnsi="Times New Roman"/>
              </w:rPr>
              <w:t xml:space="preserve"> </w:t>
            </w:r>
            <w:r w:rsidRPr="00570BF3">
              <w:rPr>
                <w:rFonts w:ascii="Times New Roman" w:hAnsi="Times New Roman"/>
              </w:rPr>
              <w:t>/asmenų</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6</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0</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3</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0</w:t>
            </w:r>
          </w:p>
        </w:tc>
        <w:tc>
          <w:tcPr>
            <w:tcW w:w="425"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w:t>
            </w:r>
          </w:p>
        </w:tc>
        <w:tc>
          <w:tcPr>
            <w:tcW w:w="426"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2</w:t>
            </w:r>
          </w:p>
        </w:tc>
        <w:tc>
          <w:tcPr>
            <w:tcW w:w="567" w:type="dxa"/>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0</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15</w:t>
            </w:r>
          </w:p>
        </w:tc>
      </w:tr>
      <w:tr w:rsidR="003B1A27" w:rsidRPr="00EB6E3F" w:rsidTr="003B1A27">
        <w:trPr>
          <w:trHeight w:val="253"/>
        </w:trPr>
        <w:tc>
          <w:tcPr>
            <w:tcW w:w="3652" w:type="dxa"/>
            <w:shd w:val="clear" w:color="auto" w:fill="auto"/>
          </w:tcPr>
          <w:p w:rsidR="003B1A27" w:rsidRPr="00570BF3" w:rsidRDefault="003B1A27" w:rsidP="00E4358F">
            <w:pPr>
              <w:rPr>
                <w:rFonts w:ascii="Times New Roman" w:hAnsi="Times New Roman"/>
              </w:rPr>
            </w:pPr>
            <w:r w:rsidRPr="00570BF3">
              <w:rPr>
                <w:rFonts w:ascii="Times New Roman" w:hAnsi="Times New Roman"/>
              </w:rPr>
              <w:t>Įvertinti pagalbos poreikiai šeimai</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62</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14</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7</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23</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18</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3</w:t>
            </w:r>
          </w:p>
        </w:tc>
        <w:tc>
          <w:tcPr>
            <w:tcW w:w="425"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8</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19</w:t>
            </w:r>
          </w:p>
        </w:tc>
        <w:tc>
          <w:tcPr>
            <w:tcW w:w="426"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32</w:t>
            </w:r>
          </w:p>
        </w:tc>
        <w:tc>
          <w:tcPr>
            <w:tcW w:w="567" w:type="dxa"/>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187</w:t>
            </w:r>
          </w:p>
        </w:tc>
      </w:tr>
      <w:tr w:rsidR="003B1A27" w:rsidRPr="00EB6E3F" w:rsidTr="003B1A27">
        <w:trPr>
          <w:trHeight w:val="253"/>
        </w:trPr>
        <w:tc>
          <w:tcPr>
            <w:tcW w:w="3652" w:type="dxa"/>
            <w:shd w:val="clear" w:color="auto" w:fill="auto"/>
          </w:tcPr>
          <w:p w:rsidR="003B1A27" w:rsidRPr="00570BF3" w:rsidRDefault="003B1A27" w:rsidP="00E4358F">
            <w:pPr>
              <w:rPr>
                <w:rFonts w:ascii="Times New Roman" w:hAnsi="Times New Roman"/>
              </w:rPr>
            </w:pPr>
            <w:r w:rsidRPr="00570BF3">
              <w:rPr>
                <w:rFonts w:ascii="Times New Roman" w:hAnsi="Times New Roman"/>
              </w:rPr>
              <w:t xml:space="preserve">Įvertintas poreikis dėl socialinių paslaugų šeimai skyrimo </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14</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0</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2</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w:t>
            </w:r>
          </w:p>
        </w:tc>
        <w:tc>
          <w:tcPr>
            <w:tcW w:w="425"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2</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w:t>
            </w:r>
          </w:p>
        </w:tc>
        <w:tc>
          <w:tcPr>
            <w:tcW w:w="426"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5</w:t>
            </w:r>
          </w:p>
        </w:tc>
        <w:tc>
          <w:tcPr>
            <w:tcW w:w="567" w:type="dxa"/>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0</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27</w:t>
            </w:r>
          </w:p>
        </w:tc>
      </w:tr>
      <w:tr w:rsidR="003B1A27" w:rsidRPr="00EB6E3F" w:rsidTr="003B1A27">
        <w:trPr>
          <w:trHeight w:val="253"/>
        </w:trPr>
        <w:tc>
          <w:tcPr>
            <w:tcW w:w="3652" w:type="dxa"/>
            <w:shd w:val="clear" w:color="auto" w:fill="auto"/>
          </w:tcPr>
          <w:p w:rsidR="003B1A27" w:rsidRPr="00570BF3" w:rsidRDefault="003B1A27" w:rsidP="00E4358F">
            <w:pPr>
              <w:rPr>
                <w:rFonts w:ascii="Times New Roman" w:hAnsi="Times New Roman"/>
              </w:rPr>
            </w:pPr>
            <w:r w:rsidRPr="00570BF3">
              <w:rPr>
                <w:rFonts w:ascii="Times New Roman" w:hAnsi="Times New Roman"/>
              </w:rPr>
              <w:t>Atvejo vadybos posėdžiai</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124</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30</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46</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52</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36</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22</w:t>
            </w:r>
          </w:p>
        </w:tc>
        <w:tc>
          <w:tcPr>
            <w:tcW w:w="425"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24</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27</w:t>
            </w:r>
          </w:p>
        </w:tc>
        <w:tc>
          <w:tcPr>
            <w:tcW w:w="426"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74</w:t>
            </w:r>
          </w:p>
        </w:tc>
        <w:tc>
          <w:tcPr>
            <w:tcW w:w="567" w:type="dxa"/>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12</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447</w:t>
            </w:r>
          </w:p>
        </w:tc>
      </w:tr>
      <w:tr w:rsidR="003B1A27" w:rsidRPr="00EB6E3F" w:rsidTr="003B1A27">
        <w:trPr>
          <w:trHeight w:val="253"/>
        </w:trPr>
        <w:tc>
          <w:tcPr>
            <w:tcW w:w="3652" w:type="dxa"/>
            <w:shd w:val="clear" w:color="auto" w:fill="auto"/>
          </w:tcPr>
          <w:p w:rsidR="003B1A27" w:rsidRPr="00570BF3" w:rsidRDefault="003B1A27" w:rsidP="00E4358F">
            <w:pPr>
              <w:rPr>
                <w:rFonts w:ascii="Times New Roman" w:hAnsi="Times New Roman"/>
              </w:rPr>
            </w:pPr>
            <w:r w:rsidRPr="00570BF3">
              <w:rPr>
                <w:rFonts w:ascii="Times New Roman" w:hAnsi="Times New Roman"/>
              </w:rPr>
              <w:t>Užbaigtas atvejo vadybos procesas</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19</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6</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3</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8</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6</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3</w:t>
            </w:r>
          </w:p>
        </w:tc>
        <w:tc>
          <w:tcPr>
            <w:tcW w:w="425"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4</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3</w:t>
            </w:r>
          </w:p>
        </w:tc>
        <w:tc>
          <w:tcPr>
            <w:tcW w:w="426"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11</w:t>
            </w:r>
          </w:p>
        </w:tc>
        <w:tc>
          <w:tcPr>
            <w:tcW w:w="567" w:type="dxa"/>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0</w:t>
            </w:r>
          </w:p>
        </w:tc>
        <w:tc>
          <w:tcPr>
            <w:tcW w:w="567" w:type="dxa"/>
            <w:shd w:val="clear" w:color="auto" w:fill="auto"/>
            <w:vAlign w:val="center"/>
          </w:tcPr>
          <w:p w:rsidR="003B1A27" w:rsidRPr="00D67C32" w:rsidRDefault="003B1A27" w:rsidP="00E4358F">
            <w:pPr>
              <w:tabs>
                <w:tab w:val="left" w:pos="851"/>
              </w:tabs>
              <w:suppressAutoHyphens/>
              <w:spacing w:line="360" w:lineRule="auto"/>
              <w:jc w:val="center"/>
              <w:rPr>
                <w:rFonts w:ascii="Times New Roman" w:hAnsi="Times New Roman"/>
                <w:sz w:val="20"/>
                <w:szCs w:val="20"/>
              </w:rPr>
            </w:pPr>
            <w:r w:rsidRPr="00D67C32">
              <w:rPr>
                <w:rFonts w:ascii="Times New Roman" w:hAnsi="Times New Roman"/>
                <w:sz w:val="20"/>
                <w:szCs w:val="20"/>
              </w:rPr>
              <w:t>63</w:t>
            </w:r>
          </w:p>
        </w:tc>
      </w:tr>
    </w:tbl>
    <w:p w:rsidR="00135BF4" w:rsidRDefault="00135BF4" w:rsidP="005B1B94">
      <w:pPr>
        <w:pStyle w:val="prastasiniatinklio"/>
        <w:tabs>
          <w:tab w:val="left" w:pos="851"/>
        </w:tabs>
        <w:suppressAutoHyphens/>
        <w:spacing w:before="0" w:beforeAutospacing="0" w:after="0" w:afterAutospacing="0" w:line="360" w:lineRule="auto"/>
        <w:ind w:firstLine="851"/>
        <w:jc w:val="both"/>
        <w:rPr>
          <w:rFonts w:ascii="Times New Roman" w:hAnsi="Times New Roman"/>
          <w:b/>
        </w:rPr>
      </w:pPr>
    </w:p>
    <w:p w:rsidR="004008AD" w:rsidRPr="00141755" w:rsidRDefault="00E711AB" w:rsidP="005B1B94">
      <w:pPr>
        <w:pStyle w:val="prastasiniatinklio"/>
        <w:tabs>
          <w:tab w:val="left" w:pos="851"/>
        </w:tabs>
        <w:suppressAutoHyphens/>
        <w:spacing w:before="0" w:beforeAutospacing="0" w:after="0" w:afterAutospacing="0" w:line="360" w:lineRule="auto"/>
        <w:ind w:firstLine="851"/>
        <w:jc w:val="both"/>
        <w:rPr>
          <w:rFonts w:ascii="Times New Roman" w:hAnsi="Times New Roman"/>
        </w:rPr>
      </w:pPr>
      <w:r>
        <w:rPr>
          <w:rFonts w:ascii="Times New Roman" w:hAnsi="Times New Roman"/>
          <w:b/>
        </w:rPr>
        <w:t>3.2.</w:t>
      </w:r>
      <w:r w:rsidR="00677888" w:rsidRPr="00141755">
        <w:rPr>
          <w:rFonts w:ascii="Times New Roman" w:hAnsi="Times New Roman"/>
          <w:b/>
        </w:rPr>
        <w:t>Socialinis darbas su šeimomis</w:t>
      </w:r>
      <w:r w:rsidR="00C50F05" w:rsidRPr="00FE7C1B">
        <w:rPr>
          <w:rFonts w:ascii="Times New Roman" w:hAnsi="Times New Roman"/>
          <w:b/>
        </w:rPr>
        <w:t>.</w:t>
      </w:r>
      <w:r w:rsidR="00677888" w:rsidRPr="00141755">
        <w:rPr>
          <w:rFonts w:ascii="Times New Roman" w:hAnsi="Times New Roman"/>
          <w:b/>
        </w:rPr>
        <w:t xml:space="preserve"> </w:t>
      </w:r>
      <w:r w:rsidR="004008AD" w:rsidRPr="00141755">
        <w:rPr>
          <w:rFonts w:ascii="Times New Roman" w:hAnsi="Times New Roman"/>
        </w:rPr>
        <w:t>Nuo 2018 m. liepos 1 d. socialinis darbas su šeimomis organizuojamas vadovaujantis</w:t>
      </w:r>
      <w:r w:rsidR="004F5543" w:rsidRPr="00141755">
        <w:rPr>
          <w:rFonts w:ascii="Times New Roman" w:hAnsi="Times New Roman"/>
        </w:rPr>
        <w:t xml:space="preserve"> Lietuvos Respublikos socialinės apsaugos ir darbo ministro, Lietuvos Respublikos sveikatos apsaugos ministro, Lietuvos Respublikos švietimo ir mokslo ministro, Lietuvos Respublikos vidaus reikalų ministro 2018 m. rugpjūčio 8 d. įsakymu. Nr. A1-428/V-894/V-691/1V-579</w:t>
      </w:r>
      <w:r w:rsidR="00FE7C1B">
        <w:t xml:space="preserve"> </w:t>
      </w:r>
      <w:r w:rsidR="00FE7C1B" w:rsidRPr="00E507D6">
        <w:rPr>
          <w:rFonts w:ascii="Times New Roman" w:hAnsi="Times New Roman"/>
        </w:rPr>
        <w:t>„</w:t>
      </w:r>
      <w:r w:rsidR="004F5543" w:rsidRPr="00FE7C1B">
        <w:rPr>
          <w:rFonts w:ascii="Times New Roman" w:hAnsi="Times New Roman"/>
        </w:rPr>
        <w:t>Dėl savivaldybės</w:t>
      </w:r>
      <w:r w:rsidR="004F5543" w:rsidRPr="00141755">
        <w:rPr>
          <w:rFonts w:ascii="Times New Roman" w:hAnsi="Times New Roman"/>
        </w:rPr>
        <w:t xml:space="preserve"> bendro darbo su šeimomis organizavimo ir koordinavimo rekomendacijų patvirtinimo“</w:t>
      </w:r>
      <w:r w:rsidR="00FE7C1B">
        <w:t>.</w:t>
      </w:r>
    </w:p>
    <w:p w:rsidR="00AF2E47" w:rsidRPr="00EB6E3F" w:rsidRDefault="009820E0" w:rsidP="00AF2E47">
      <w:pPr>
        <w:pStyle w:val="ListParagraph1"/>
        <w:shd w:val="clear" w:color="auto" w:fill="FFFFFF"/>
        <w:suppressAutoHyphens/>
        <w:ind w:left="0"/>
        <w:jc w:val="right"/>
        <w:outlineLvl w:val="0"/>
        <w:rPr>
          <w:rFonts w:ascii="Times New Roman" w:hAnsi="Times New Roman"/>
          <w:bCs/>
          <w:i/>
          <w:iCs/>
          <w:sz w:val="20"/>
          <w:szCs w:val="20"/>
        </w:rPr>
      </w:pPr>
      <w:r>
        <w:rPr>
          <w:rFonts w:ascii="Times New Roman" w:hAnsi="Times New Roman"/>
          <w:bCs/>
          <w:i/>
          <w:iCs/>
          <w:sz w:val="20"/>
          <w:szCs w:val="20"/>
        </w:rPr>
        <w:t>1</w:t>
      </w:r>
      <w:r w:rsidR="00E711AB">
        <w:rPr>
          <w:rFonts w:ascii="Times New Roman" w:hAnsi="Times New Roman"/>
          <w:bCs/>
          <w:i/>
          <w:iCs/>
          <w:sz w:val="20"/>
          <w:szCs w:val="20"/>
        </w:rPr>
        <w:t>3</w:t>
      </w:r>
      <w:r w:rsidR="00AF2E47" w:rsidRPr="00EB6E3F">
        <w:rPr>
          <w:rFonts w:ascii="Times New Roman" w:hAnsi="Times New Roman"/>
          <w:bCs/>
          <w:i/>
          <w:iCs/>
          <w:sz w:val="20"/>
          <w:szCs w:val="20"/>
        </w:rPr>
        <w:t xml:space="preserve"> lentelė. </w:t>
      </w:r>
      <w:r w:rsidR="00E711AB">
        <w:rPr>
          <w:rFonts w:ascii="Times New Roman" w:hAnsi="Times New Roman"/>
          <w:bCs/>
          <w:i/>
          <w:iCs/>
          <w:sz w:val="20"/>
          <w:szCs w:val="20"/>
        </w:rPr>
        <w:t>Socialinio d</w:t>
      </w:r>
      <w:r w:rsidR="00413AA1" w:rsidRPr="00EB6E3F">
        <w:rPr>
          <w:rFonts w:ascii="Times New Roman" w:hAnsi="Times New Roman"/>
          <w:bCs/>
          <w:i/>
          <w:iCs/>
          <w:sz w:val="20"/>
          <w:szCs w:val="20"/>
        </w:rPr>
        <w:t>arbo su šeimomis</w:t>
      </w:r>
      <w:r w:rsidR="00AF2E47" w:rsidRPr="00EB6E3F">
        <w:rPr>
          <w:rFonts w:ascii="Times New Roman" w:hAnsi="Times New Roman"/>
          <w:bCs/>
          <w:i/>
          <w:iCs/>
          <w:sz w:val="20"/>
          <w:szCs w:val="20"/>
        </w:rPr>
        <w:t xml:space="preserve"> 201</w:t>
      </w:r>
      <w:r w:rsidR="0027142D">
        <w:rPr>
          <w:rFonts w:ascii="Times New Roman" w:hAnsi="Times New Roman"/>
          <w:bCs/>
          <w:i/>
          <w:iCs/>
          <w:sz w:val="20"/>
          <w:szCs w:val="20"/>
        </w:rPr>
        <w:t>7</w:t>
      </w:r>
      <w:r w:rsidR="00B061EA" w:rsidRPr="00EB6E3F">
        <w:rPr>
          <w:rFonts w:ascii="Times New Roman" w:hAnsi="Times New Roman"/>
          <w:bCs/>
          <w:i/>
          <w:iCs/>
          <w:sz w:val="20"/>
          <w:szCs w:val="20"/>
        </w:rPr>
        <w:t>–201</w:t>
      </w:r>
      <w:r w:rsidR="0027142D">
        <w:rPr>
          <w:rFonts w:ascii="Times New Roman" w:hAnsi="Times New Roman"/>
          <w:bCs/>
          <w:i/>
          <w:iCs/>
          <w:sz w:val="20"/>
          <w:szCs w:val="20"/>
        </w:rPr>
        <w:t>9</w:t>
      </w:r>
      <w:r w:rsidR="00B061EA" w:rsidRPr="00EB6E3F">
        <w:rPr>
          <w:rFonts w:ascii="Times New Roman" w:hAnsi="Times New Roman"/>
          <w:bCs/>
          <w:i/>
          <w:iCs/>
          <w:sz w:val="20"/>
          <w:szCs w:val="20"/>
        </w:rPr>
        <w:t xml:space="preserve"> </w:t>
      </w:r>
      <w:r w:rsidR="00FE7C1B">
        <w:rPr>
          <w:rFonts w:ascii="Times New Roman" w:hAnsi="Times New Roman"/>
          <w:bCs/>
          <w:i/>
          <w:iCs/>
          <w:sz w:val="20"/>
          <w:szCs w:val="20"/>
        </w:rPr>
        <w:t>m.</w:t>
      </w:r>
      <w:r w:rsidR="00AF2E47" w:rsidRPr="00EB6E3F">
        <w:rPr>
          <w:rFonts w:ascii="Times New Roman" w:hAnsi="Times New Roman"/>
          <w:bCs/>
          <w:i/>
          <w:iCs/>
          <w:sz w:val="20"/>
          <w:szCs w:val="20"/>
        </w:rPr>
        <w:t xml:space="preserve"> rodikliai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4"/>
        <w:gridCol w:w="1233"/>
        <w:gridCol w:w="1233"/>
        <w:gridCol w:w="1499"/>
      </w:tblGrid>
      <w:tr w:rsidR="00AF2E47" w:rsidRPr="00EB6E3F" w:rsidTr="00D7476F">
        <w:trPr>
          <w:trHeight w:val="300"/>
        </w:trPr>
        <w:tc>
          <w:tcPr>
            <w:tcW w:w="5744" w:type="dxa"/>
            <w:vMerge w:val="restart"/>
            <w:shd w:val="clear" w:color="auto" w:fill="auto"/>
          </w:tcPr>
          <w:p w:rsidR="00AF2E47" w:rsidRPr="005D1EF3" w:rsidRDefault="00AF2E47" w:rsidP="00072E40">
            <w:pPr>
              <w:suppressAutoHyphens/>
              <w:rPr>
                <w:rFonts w:ascii="Times New Roman" w:hAnsi="Times New Roman"/>
                <w:sz w:val="24"/>
                <w:szCs w:val="24"/>
              </w:rPr>
            </w:pPr>
          </w:p>
        </w:tc>
        <w:tc>
          <w:tcPr>
            <w:tcW w:w="4003" w:type="dxa"/>
            <w:gridSpan w:val="3"/>
            <w:shd w:val="clear" w:color="auto" w:fill="auto"/>
          </w:tcPr>
          <w:p w:rsidR="00AF2E47" w:rsidRPr="005D1EF3" w:rsidRDefault="00141755" w:rsidP="00072E40">
            <w:pPr>
              <w:suppressAutoHyphens/>
              <w:jc w:val="center"/>
              <w:rPr>
                <w:rFonts w:ascii="Times New Roman" w:hAnsi="Times New Roman"/>
                <w:sz w:val="24"/>
                <w:szCs w:val="24"/>
              </w:rPr>
            </w:pPr>
            <w:r w:rsidRPr="005D1EF3">
              <w:rPr>
                <w:rFonts w:ascii="Times New Roman" w:hAnsi="Times New Roman"/>
                <w:b/>
                <w:sz w:val="24"/>
                <w:szCs w:val="24"/>
              </w:rPr>
              <w:t>Rodikliai</w:t>
            </w:r>
          </w:p>
        </w:tc>
      </w:tr>
      <w:tr w:rsidR="0027142D" w:rsidRPr="00EB6E3F" w:rsidTr="00DA11D2">
        <w:trPr>
          <w:trHeight w:val="238"/>
        </w:trPr>
        <w:tc>
          <w:tcPr>
            <w:tcW w:w="5744" w:type="dxa"/>
            <w:vMerge/>
            <w:tcBorders>
              <w:bottom w:val="single" w:sz="4" w:space="0" w:color="auto"/>
            </w:tcBorders>
            <w:shd w:val="clear" w:color="auto" w:fill="auto"/>
          </w:tcPr>
          <w:p w:rsidR="0027142D" w:rsidRPr="005D1EF3" w:rsidRDefault="0027142D" w:rsidP="0027142D">
            <w:pPr>
              <w:suppressAutoHyphens/>
              <w:rPr>
                <w:rFonts w:ascii="Times New Roman" w:hAnsi="Times New Roman"/>
                <w:sz w:val="24"/>
                <w:szCs w:val="24"/>
              </w:rPr>
            </w:pPr>
          </w:p>
        </w:tc>
        <w:tc>
          <w:tcPr>
            <w:tcW w:w="1244" w:type="dxa"/>
            <w:tcBorders>
              <w:bottom w:val="single" w:sz="4" w:space="0" w:color="auto"/>
            </w:tcBorders>
            <w:shd w:val="clear" w:color="auto" w:fill="auto"/>
          </w:tcPr>
          <w:p w:rsidR="0027142D" w:rsidRPr="005D1EF3" w:rsidRDefault="0027142D" w:rsidP="0027142D">
            <w:pPr>
              <w:suppressAutoHyphens/>
              <w:jc w:val="center"/>
              <w:rPr>
                <w:rFonts w:ascii="Times New Roman" w:hAnsi="Times New Roman"/>
              </w:rPr>
            </w:pPr>
            <w:r w:rsidRPr="005D1EF3">
              <w:rPr>
                <w:rFonts w:ascii="Times New Roman" w:hAnsi="Times New Roman"/>
              </w:rPr>
              <w:t>2017 m.</w:t>
            </w:r>
          </w:p>
        </w:tc>
        <w:tc>
          <w:tcPr>
            <w:tcW w:w="1244" w:type="dxa"/>
            <w:tcBorders>
              <w:bottom w:val="single" w:sz="4" w:space="0" w:color="auto"/>
            </w:tcBorders>
            <w:shd w:val="clear" w:color="auto" w:fill="auto"/>
          </w:tcPr>
          <w:p w:rsidR="0027142D" w:rsidRPr="005D1EF3" w:rsidRDefault="0027142D" w:rsidP="0027142D">
            <w:pPr>
              <w:suppressAutoHyphens/>
              <w:jc w:val="center"/>
              <w:rPr>
                <w:rFonts w:ascii="Times New Roman" w:hAnsi="Times New Roman"/>
              </w:rPr>
            </w:pPr>
            <w:r w:rsidRPr="005D1EF3">
              <w:rPr>
                <w:rFonts w:ascii="Times New Roman" w:hAnsi="Times New Roman"/>
              </w:rPr>
              <w:t>2018 m.</w:t>
            </w:r>
          </w:p>
        </w:tc>
        <w:tc>
          <w:tcPr>
            <w:tcW w:w="1515" w:type="dxa"/>
            <w:tcBorders>
              <w:bottom w:val="single" w:sz="4" w:space="0" w:color="auto"/>
            </w:tcBorders>
            <w:shd w:val="clear" w:color="auto" w:fill="auto"/>
          </w:tcPr>
          <w:p w:rsidR="0027142D" w:rsidRPr="005D1EF3" w:rsidRDefault="0027142D" w:rsidP="0027142D">
            <w:pPr>
              <w:suppressAutoHyphens/>
              <w:jc w:val="center"/>
              <w:rPr>
                <w:rFonts w:ascii="Times New Roman" w:hAnsi="Times New Roman"/>
              </w:rPr>
            </w:pPr>
            <w:r w:rsidRPr="005D1EF3">
              <w:rPr>
                <w:rFonts w:ascii="Times New Roman" w:hAnsi="Times New Roman"/>
              </w:rPr>
              <w:t>2019 m.</w:t>
            </w:r>
          </w:p>
        </w:tc>
      </w:tr>
      <w:tr w:rsidR="00003DC9" w:rsidRPr="00EB6E3F" w:rsidTr="00DA11D2">
        <w:tc>
          <w:tcPr>
            <w:tcW w:w="5744" w:type="dxa"/>
            <w:tcBorders>
              <w:top w:val="single" w:sz="4" w:space="0" w:color="auto"/>
              <w:bottom w:val="single" w:sz="4" w:space="0" w:color="auto"/>
            </w:tcBorders>
            <w:shd w:val="clear" w:color="auto" w:fill="auto"/>
          </w:tcPr>
          <w:p w:rsidR="00003DC9" w:rsidRPr="005D1EF3" w:rsidRDefault="00003DC9" w:rsidP="00003DC9">
            <w:pPr>
              <w:suppressAutoHyphens/>
              <w:rPr>
                <w:rFonts w:ascii="Times New Roman" w:hAnsi="Times New Roman"/>
                <w:sz w:val="24"/>
                <w:szCs w:val="24"/>
              </w:rPr>
            </w:pPr>
            <w:r w:rsidRPr="005D1EF3">
              <w:rPr>
                <w:rFonts w:ascii="Times New Roman" w:hAnsi="Times New Roman"/>
                <w:sz w:val="24"/>
                <w:szCs w:val="24"/>
              </w:rPr>
              <w:t>Paslaugų gavėjų šeimų skaičius per metus, iš jų:</w:t>
            </w:r>
          </w:p>
        </w:tc>
        <w:tc>
          <w:tcPr>
            <w:tcW w:w="1244" w:type="dxa"/>
            <w:tcBorders>
              <w:top w:val="single" w:sz="4" w:space="0" w:color="auto"/>
              <w:bottom w:val="single" w:sz="4" w:space="0" w:color="auto"/>
            </w:tcBorders>
            <w:shd w:val="clear" w:color="auto" w:fill="auto"/>
          </w:tcPr>
          <w:p w:rsidR="00003DC9" w:rsidRPr="005D1EF3" w:rsidRDefault="00003DC9" w:rsidP="00003DC9">
            <w:pPr>
              <w:jc w:val="center"/>
              <w:rPr>
                <w:rFonts w:ascii="Times New Roman" w:eastAsia="Times New Roman" w:hAnsi="Times New Roman"/>
              </w:rPr>
            </w:pPr>
            <w:r w:rsidRPr="005D1EF3">
              <w:rPr>
                <w:rFonts w:ascii="Times New Roman" w:eastAsia="Times New Roman" w:hAnsi="Times New Roman"/>
              </w:rPr>
              <w:t>166</w:t>
            </w:r>
          </w:p>
        </w:tc>
        <w:tc>
          <w:tcPr>
            <w:tcW w:w="1244" w:type="dxa"/>
            <w:tcBorders>
              <w:top w:val="single" w:sz="4" w:space="0" w:color="auto"/>
              <w:bottom w:val="single" w:sz="4" w:space="0" w:color="auto"/>
            </w:tcBorders>
            <w:shd w:val="clear" w:color="auto" w:fill="auto"/>
          </w:tcPr>
          <w:p w:rsidR="00003DC9" w:rsidRPr="005D1EF3" w:rsidRDefault="00003DC9" w:rsidP="00003DC9">
            <w:pPr>
              <w:jc w:val="center"/>
              <w:rPr>
                <w:rFonts w:ascii="Times New Roman" w:eastAsia="Times New Roman" w:hAnsi="Times New Roman"/>
              </w:rPr>
            </w:pPr>
            <w:r w:rsidRPr="005D1EF3">
              <w:rPr>
                <w:rFonts w:ascii="Times New Roman" w:eastAsia="Times New Roman" w:hAnsi="Times New Roman"/>
              </w:rPr>
              <w:t>184</w:t>
            </w:r>
          </w:p>
        </w:tc>
        <w:tc>
          <w:tcPr>
            <w:tcW w:w="1515" w:type="dxa"/>
            <w:tcBorders>
              <w:top w:val="single" w:sz="4" w:space="0" w:color="auto"/>
              <w:left w:val="nil"/>
              <w:bottom w:val="single" w:sz="4" w:space="0" w:color="auto"/>
              <w:right w:val="single" w:sz="4" w:space="0" w:color="auto"/>
            </w:tcBorders>
            <w:shd w:val="clear" w:color="auto" w:fill="FFFFFF"/>
          </w:tcPr>
          <w:p w:rsidR="00003DC9" w:rsidRPr="00EB6E3F" w:rsidRDefault="00003DC9" w:rsidP="00003DC9">
            <w:pPr>
              <w:jc w:val="center"/>
              <w:rPr>
                <w:rFonts w:ascii="Times New Roman" w:eastAsia="Times New Roman" w:hAnsi="Times New Roman"/>
              </w:rPr>
            </w:pPr>
            <w:r>
              <w:rPr>
                <w:rFonts w:ascii="Times New Roman" w:eastAsia="Times New Roman" w:hAnsi="Times New Roman"/>
              </w:rPr>
              <w:t>175</w:t>
            </w:r>
          </w:p>
        </w:tc>
      </w:tr>
      <w:tr w:rsidR="00003DC9" w:rsidRPr="00EB6E3F" w:rsidTr="00DA11D2">
        <w:tc>
          <w:tcPr>
            <w:tcW w:w="5744" w:type="dxa"/>
            <w:tcBorders>
              <w:top w:val="single" w:sz="4" w:space="0" w:color="auto"/>
              <w:bottom w:val="single" w:sz="4" w:space="0" w:color="auto"/>
            </w:tcBorders>
            <w:shd w:val="clear" w:color="auto" w:fill="auto"/>
          </w:tcPr>
          <w:p w:rsidR="00003DC9" w:rsidRPr="005D1EF3" w:rsidRDefault="00003DC9" w:rsidP="00003DC9">
            <w:pPr>
              <w:suppressAutoHyphens/>
              <w:rPr>
                <w:rFonts w:ascii="Times New Roman" w:hAnsi="Times New Roman"/>
                <w:sz w:val="24"/>
                <w:szCs w:val="24"/>
              </w:rPr>
            </w:pPr>
            <w:r w:rsidRPr="005D1EF3">
              <w:rPr>
                <w:rFonts w:ascii="Times New Roman" w:hAnsi="Times New Roman"/>
                <w:sz w:val="24"/>
                <w:szCs w:val="24"/>
              </w:rPr>
              <w:t>Mieste</w:t>
            </w:r>
          </w:p>
        </w:tc>
        <w:tc>
          <w:tcPr>
            <w:tcW w:w="1244" w:type="dxa"/>
            <w:tcBorders>
              <w:top w:val="single" w:sz="4" w:space="0" w:color="auto"/>
              <w:bottom w:val="single" w:sz="4" w:space="0" w:color="auto"/>
            </w:tcBorders>
            <w:shd w:val="clear" w:color="auto" w:fill="auto"/>
          </w:tcPr>
          <w:p w:rsidR="00003DC9" w:rsidRPr="005D1EF3" w:rsidRDefault="00003DC9" w:rsidP="00003DC9">
            <w:pPr>
              <w:jc w:val="center"/>
              <w:rPr>
                <w:rFonts w:ascii="Times New Roman" w:eastAsia="Times New Roman" w:hAnsi="Times New Roman"/>
              </w:rPr>
            </w:pPr>
            <w:r w:rsidRPr="005D1EF3">
              <w:rPr>
                <w:rFonts w:ascii="Times New Roman" w:eastAsia="Times New Roman" w:hAnsi="Times New Roman"/>
              </w:rPr>
              <w:t>33</w:t>
            </w:r>
          </w:p>
        </w:tc>
        <w:tc>
          <w:tcPr>
            <w:tcW w:w="1244" w:type="dxa"/>
            <w:tcBorders>
              <w:top w:val="single" w:sz="4" w:space="0" w:color="auto"/>
              <w:bottom w:val="single" w:sz="4" w:space="0" w:color="auto"/>
            </w:tcBorders>
            <w:shd w:val="clear" w:color="auto" w:fill="auto"/>
          </w:tcPr>
          <w:p w:rsidR="00003DC9" w:rsidRPr="005D1EF3" w:rsidRDefault="00003DC9" w:rsidP="00003DC9">
            <w:pPr>
              <w:jc w:val="center"/>
              <w:rPr>
                <w:rFonts w:ascii="Times New Roman" w:eastAsia="Times New Roman" w:hAnsi="Times New Roman"/>
              </w:rPr>
            </w:pPr>
            <w:r w:rsidRPr="005D1EF3">
              <w:rPr>
                <w:rFonts w:ascii="Times New Roman" w:eastAsia="Times New Roman" w:hAnsi="Times New Roman"/>
              </w:rPr>
              <w:t>35</w:t>
            </w:r>
          </w:p>
        </w:tc>
        <w:tc>
          <w:tcPr>
            <w:tcW w:w="1515" w:type="dxa"/>
            <w:tcBorders>
              <w:top w:val="single" w:sz="4" w:space="0" w:color="auto"/>
              <w:left w:val="nil"/>
              <w:bottom w:val="single" w:sz="4" w:space="0" w:color="auto"/>
              <w:right w:val="single" w:sz="4" w:space="0" w:color="auto"/>
            </w:tcBorders>
            <w:shd w:val="clear" w:color="auto" w:fill="FFFFFF"/>
          </w:tcPr>
          <w:p w:rsidR="00003DC9" w:rsidRPr="00EB6E3F" w:rsidRDefault="00003DC9" w:rsidP="00003DC9">
            <w:pPr>
              <w:jc w:val="center"/>
              <w:rPr>
                <w:rFonts w:ascii="Times New Roman" w:eastAsia="Times New Roman" w:hAnsi="Times New Roman"/>
              </w:rPr>
            </w:pPr>
            <w:r>
              <w:rPr>
                <w:rFonts w:ascii="Times New Roman" w:eastAsia="Times New Roman" w:hAnsi="Times New Roman"/>
              </w:rPr>
              <w:t>41</w:t>
            </w:r>
          </w:p>
        </w:tc>
      </w:tr>
      <w:tr w:rsidR="00003DC9" w:rsidRPr="00EB6E3F" w:rsidTr="00DA11D2">
        <w:tc>
          <w:tcPr>
            <w:tcW w:w="5744" w:type="dxa"/>
            <w:tcBorders>
              <w:top w:val="single" w:sz="4" w:space="0" w:color="auto"/>
              <w:bottom w:val="single" w:sz="4" w:space="0" w:color="auto"/>
            </w:tcBorders>
            <w:shd w:val="clear" w:color="auto" w:fill="auto"/>
          </w:tcPr>
          <w:p w:rsidR="00003DC9" w:rsidRPr="005D1EF3" w:rsidRDefault="00003DC9" w:rsidP="00003DC9">
            <w:pPr>
              <w:suppressAutoHyphens/>
              <w:rPr>
                <w:rFonts w:ascii="Times New Roman" w:hAnsi="Times New Roman"/>
                <w:sz w:val="24"/>
                <w:szCs w:val="24"/>
              </w:rPr>
            </w:pPr>
            <w:r w:rsidRPr="005D1EF3">
              <w:rPr>
                <w:rFonts w:ascii="Times New Roman" w:hAnsi="Times New Roman"/>
                <w:sz w:val="24"/>
                <w:szCs w:val="24"/>
              </w:rPr>
              <w:t>Seniūnijose</w:t>
            </w:r>
          </w:p>
        </w:tc>
        <w:tc>
          <w:tcPr>
            <w:tcW w:w="1244" w:type="dxa"/>
            <w:tcBorders>
              <w:top w:val="single" w:sz="4" w:space="0" w:color="auto"/>
              <w:bottom w:val="single" w:sz="4" w:space="0" w:color="auto"/>
            </w:tcBorders>
            <w:shd w:val="clear" w:color="auto" w:fill="auto"/>
          </w:tcPr>
          <w:p w:rsidR="00003DC9" w:rsidRPr="005D1EF3" w:rsidRDefault="00003DC9" w:rsidP="00003DC9">
            <w:pPr>
              <w:jc w:val="center"/>
              <w:rPr>
                <w:rFonts w:ascii="Times New Roman" w:eastAsia="Times New Roman" w:hAnsi="Times New Roman"/>
              </w:rPr>
            </w:pPr>
            <w:r w:rsidRPr="005D1EF3">
              <w:rPr>
                <w:rFonts w:ascii="Times New Roman" w:eastAsia="Times New Roman" w:hAnsi="Times New Roman"/>
              </w:rPr>
              <w:t>133</w:t>
            </w:r>
          </w:p>
        </w:tc>
        <w:tc>
          <w:tcPr>
            <w:tcW w:w="1244" w:type="dxa"/>
            <w:tcBorders>
              <w:top w:val="single" w:sz="4" w:space="0" w:color="auto"/>
              <w:bottom w:val="single" w:sz="4" w:space="0" w:color="auto"/>
            </w:tcBorders>
            <w:shd w:val="clear" w:color="auto" w:fill="auto"/>
          </w:tcPr>
          <w:p w:rsidR="00003DC9" w:rsidRPr="005D1EF3" w:rsidRDefault="00003DC9" w:rsidP="00003DC9">
            <w:pPr>
              <w:jc w:val="center"/>
              <w:rPr>
                <w:rFonts w:ascii="Times New Roman" w:eastAsia="Times New Roman" w:hAnsi="Times New Roman"/>
              </w:rPr>
            </w:pPr>
            <w:r w:rsidRPr="005D1EF3">
              <w:rPr>
                <w:rFonts w:ascii="Times New Roman" w:eastAsia="Times New Roman" w:hAnsi="Times New Roman"/>
              </w:rPr>
              <w:t>149</w:t>
            </w:r>
          </w:p>
        </w:tc>
        <w:tc>
          <w:tcPr>
            <w:tcW w:w="1515" w:type="dxa"/>
            <w:tcBorders>
              <w:top w:val="single" w:sz="4" w:space="0" w:color="auto"/>
              <w:left w:val="nil"/>
              <w:bottom w:val="single" w:sz="4" w:space="0" w:color="auto"/>
              <w:right w:val="single" w:sz="4" w:space="0" w:color="auto"/>
            </w:tcBorders>
            <w:shd w:val="clear" w:color="auto" w:fill="FFFFFF"/>
          </w:tcPr>
          <w:p w:rsidR="00003DC9" w:rsidRPr="00EB6E3F" w:rsidRDefault="00003DC9" w:rsidP="00003DC9">
            <w:pPr>
              <w:jc w:val="center"/>
              <w:rPr>
                <w:rFonts w:ascii="Times New Roman" w:eastAsia="Times New Roman" w:hAnsi="Times New Roman"/>
              </w:rPr>
            </w:pPr>
            <w:r>
              <w:rPr>
                <w:rFonts w:ascii="Times New Roman" w:eastAsia="Times New Roman" w:hAnsi="Times New Roman"/>
              </w:rPr>
              <w:t>134</w:t>
            </w:r>
          </w:p>
        </w:tc>
      </w:tr>
      <w:tr w:rsidR="00003DC9" w:rsidRPr="00EB6E3F" w:rsidTr="00DA11D2">
        <w:tc>
          <w:tcPr>
            <w:tcW w:w="5744" w:type="dxa"/>
            <w:tcBorders>
              <w:top w:val="single" w:sz="4" w:space="0" w:color="auto"/>
              <w:bottom w:val="single" w:sz="4" w:space="0" w:color="auto"/>
            </w:tcBorders>
            <w:shd w:val="clear" w:color="auto" w:fill="auto"/>
          </w:tcPr>
          <w:p w:rsidR="00003DC9" w:rsidRPr="005D1EF3" w:rsidRDefault="00003DC9" w:rsidP="00003DC9">
            <w:pPr>
              <w:suppressAutoHyphens/>
              <w:rPr>
                <w:rFonts w:ascii="Times New Roman" w:hAnsi="Times New Roman"/>
                <w:sz w:val="24"/>
                <w:szCs w:val="24"/>
              </w:rPr>
            </w:pPr>
            <w:r w:rsidRPr="005D1EF3">
              <w:rPr>
                <w:rFonts w:ascii="Times New Roman" w:hAnsi="Times New Roman"/>
                <w:sz w:val="24"/>
                <w:szCs w:val="24"/>
              </w:rPr>
              <w:t>Jose augančių vaikų skaičius</w:t>
            </w:r>
          </w:p>
        </w:tc>
        <w:tc>
          <w:tcPr>
            <w:tcW w:w="1244" w:type="dxa"/>
            <w:tcBorders>
              <w:top w:val="single" w:sz="4" w:space="0" w:color="auto"/>
              <w:bottom w:val="single" w:sz="4" w:space="0" w:color="auto"/>
            </w:tcBorders>
            <w:shd w:val="clear" w:color="auto" w:fill="auto"/>
          </w:tcPr>
          <w:p w:rsidR="00003DC9" w:rsidRPr="005D1EF3" w:rsidRDefault="00003DC9" w:rsidP="00003DC9">
            <w:pPr>
              <w:jc w:val="center"/>
              <w:rPr>
                <w:rFonts w:ascii="Times New Roman" w:eastAsia="Times New Roman" w:hAnsi="Times New Roman"/>
              </w:rPr>
            </w:pPr>
            <w:r w:rsidRPr="005D1EF3">
              <w:rPr>
                <w:rFonts w:ascii="Times New Roman" w:eastAsia="Times New Roman" w:hAnsi="Times New Roman"/>
              </w:rPr>
              <w:t>344</w:t>
            </w:r>
          </w:p>
        </w:tc>
        <w:tc>
          <w:tcPr>
            <w:tcW w:w="1244" w:type="dxa"/>
            <w:tcBorders>
              <w:top w:val="single" w:sz="4" w:space="0" w:color="auto"/>
              <w:bottom w:val="single" w:sz="4" w:space="0" w:color="auto"/>
            </w:tcBorders>
            <w:shd w:val="clear" w:color="auto" w:fill="auto"/>
          </w:tcPr>
          <w:p w:rsidR="00003DC9" w:rsidRPr="005D1EF3" w:rsidRDefault="00003DC9" w:rsidP="00003DC9">
            <w:pPr>
              <w:jc w:val="center"/>
              <w:rPr>
                <w:rFonts w:ascii="Times New Roman" w:eastAsia="Times New Roman" w:hAnsi="Times New Roman"/>
              </w:rPr>
            </w:pPr>
            <w:r w:rsidRPr="005D1EF3">
              <w:rPr>
                <w:rFonts w:ascii="Times New Roman" w:eastAsia="Times New Roman" w:hAnsi="Times New Roman"/>
              </w:rPr>
              <w:t>297</w:t>
            </w:r>
          </w:p>
        </w:tc>
        <w:tc>
          <w:tcPr>
            <w:tcW w:w="1515" w:type="dxa"/>
            <w:tcBorders>
              <w:top w:val="single" w:sz="4" w:space="0" w:color="auto"/>
              <w:left w:val="nil"/>
              <w:bottom w:val="single" w:sz="4" w:space="0" w:color="auto"/>
              <w:right w:val="single" w:sz="4" w:space="0" w:color="auto"/>
            </w:tcBorders>
            <w:shd w:val="clear" w:color="auto" w:fill="FFFFFF"/>
          </w:tcPr>
          <w:p w:rsidR="00003DC9" w:rsidRPr="00EB6E3F" w:rsidRDefault="00003DC9" w:rsidP="00003DC9">
            <w:pPr>
              <w:jc w:val="center"/>
              <w:rPr>
                <w:rFonts w:ascii="Times New Roman" w:eastAsia="Times New Roman" w:hAnsi="Times New Roman"/>
              </w:rPr>
            </w:pPr>
            <w:r>
              <w:rPr>
                <w:rFonts w:ascii="Times New Roman" w:eastAsia="Times New Roman" w:hAnsi="Times New Roman"/>
              </w:rPr>
              <w:t>355</w:t>
            </w:r>
          </w:p>
        </w:tc>
      </w:tr>
    </w:tbl>
    <w:p w:rsidR="00722C80" w:rsidRDefault="00722C80" w:rsidP="009B544C">
      <w:pPr>
        <w:shd w:val="clear" w:color="auto" w:fill="FFFFFF"/>
        <w:spacing w:line="360" w:lineRule="auto"/>
        <w:ind w:firstLine="851"/>
        <w:jc w:val="both"/>
        <w:rPr>
          <w:rFonts w:ascii="Times New Roman" w:eastAsia="Times New Roman" w:hAnsi="Times New Roman"/>
          <w:color w:val="FF0000"/>
          <w:sz w:val="24"/>
          <w:szCs w:val="24"/>
        </w:rPr>
      </w:pPr>
    </w:p>
    <w:p w:rsidR="00CD1178" w:rsidRPr="00EB6E3F" w:rsidRDefault="0027142D" w:rsidP="00E711AB">
      <w:pPr>
        <w:shd w:val="clear" w:color="auto" w:fill="FFFFFF"/>
        <w:spacing w:line="360" w:lineRule="auto"/>
        <w:ind w:firstLine="851"/>
        <w:jc w:val="both"/>
        <w:rPr>
          <w:rFonts w:ascii="Times New Roman" w:eastAsia="Times New Roman" w:hAnsi="Times New Roman"/>
          <w:sz w:val="24"/>
          <w:szCs w:val="24"/>
        </w:rPr>
      </w:pPr>
      <w:r w:rsidRPr="005D1EF3">
        <w:rPr>
          <w:rFonts w:ascii="Times New Roman" w:eastAsia="Times New Roman" w:hAnsi="Times New Roman"/>
          <w:sz w:val="24"/>
          <w:szCs w:val="24"/>
        </w:rPr>
        <w:t>2019</w:t>
      </w:r>
      <w:r w:rsidR="00AE6884" w:rsidRPr="005D1EF3">
        <w:rPr>
          <w:rFonts w:ascii="Times New Roman" w:eastAsia="Times New Roman" w:hAnsi="Times New Roman"/>
          <w:sz w:val="24"/>
          <w:szCs w:val="24"/>
        </w:rPr>
        <w:t xml:space="preserve"> m. Socialiniai darbuoto</w:t>
      </w:r>
      <w:r w:rsidR="000870D2" w:rsidRPr="005D1EF3">
        <w:rPr>
          <w:rFonts w:ascii="Times New Roman" w:eastAsia="Times New Roman" w:hAnsi="Times New Roman"/>
          <w:sz w:val="24"/>
          <w:szCs w:val="24"/>
        </w:rPr>
        <w:t>jai darbui su</w:t>
      </w:r>
      <w:r w:rsidR="00003DC9">
        <w:rPr>
          <w:rFonts w:ascii="Times New Roman" w:eastAsia="Times New Roman" w:hAnsi="Times New Roman"/>
          <w:sz w:val="24"/>
          <w:szCs w:val="24"/>
        </w:rPr>
        <w:t xml:space="preserve"> šeimomis teikė paslaugas 175</w:t>
      </w:r>
      <w:r w:rsidR="000870D2" w:rsidRPr="005D1EF3">
        <w:rPr>
          <w:rFonts w:ascii="Times New Roman" w:eastAsia="Times New Roman" w:hAnsi="Times New Roman"/>
          <w:sz w:val="24"/>
          <w:szCs w:val="24"/>
        </w:rPr>
        <w:t xml:space="preserve"> </w:t>
      </w:r>
      <w:r w:rsidR="00FE7C1B">
        <w:rPr>
          <w:rFonts w:ascii="Times New Roman" w:eastAsia="Times New Roman" w:hAnsi="Times New Roman"/>
          <w:sz w:val="24"/>
          <w:szCs w:val="24"/>
        </w:rPr>
        <w:t>šeimoms</w:t>
      </w:r>
      <w:r w:rsidR="00AE6884" w:rsidRPr="005D1EF3">
        <w:rPr>
          <w:rFonts w:ascii="Times New Roman" w:eastAsia="Times New Roman" w:hAnsi="Times New Roman"/>
          <w:sz w:val="24"/>
          <w:szCs w:val="24"/>
        </w:rPr>
        <w:t>, kurioms nustatytas socialinių paslaugų poreikis.</w:t>
      </w:r>
      <w:r w:rsidR="00003DC9">
        <w:rPr>
          <w:rFonts w:ascii="Times New Roman" w:eastAsia="Times New Roman" w:hAnsi="Times New Roman"/>
          <w:sz w:val="24"/>
          <w:szCs w:val="24"/>
        </w:rPr>
        <w:t xml:space="preserve"> Jose gyveno 355</w:t>
      </w:r>
      <w:r w:rsidR="00535D7B" w:rsidRPr="005D1EF3">
        <w:rPr>
          <w:rFonts w:ascii="Times New Roman" w:eastAsia="Times New Roman" w:hAnsi="Times New Roman"/>
          <w:sz w:val="24"/>
          <w:szCs w:val="24"/>
        </w:rPr>
        <w:t xml:space="preserve"> vaikai.</w:t>
      </w:r>
    </w:p>
    <w:p w:rsidR="00AF2E47" w:rsidRPr="00EB6E3F" w:rsidRDefault="00106C56" w:rsidP="00337171">
      <w:pPr>
        <w:suppressAutoHyphens/>
        <w:jc w:val="right"/>
        <w:outlineLvl w:val="0"/>
        <w:rPr>
          <w:rFonts w:ascii="Times New Roman" w:hAnsi="Times New Roman"/>
          <w:bCs/>
          <w:i/>
          <w:iCs/>
          <w:sz w:val="20"/>
          <w:szCs w:val="20"/>
        </w:rPr>
      </w:pPr>
      <w:r w:rsidRPr="00EB6E3F">
        <w:rPr>
          <w:rFonts w:ascii="Times New Roman" w:hAnsi="Times New Roman"/>
          <w:bCs/>
          <w:i/>
          <w:iCs/>
          <w:sz w:val="20"/>
          <w:szCs w:val="20"/>
        </w:rPr>
        <w:t>1</w:t>
      </w:r>
      <w:r w:rsidR="00E711AB">
        <w:rPr>
          <w:rFonts w:ascii="Times New Roman" w:hAnsi="Times New Roman"/>
          <w:bCs/>
          <w:i/>
          <w:iCs/>
          <w:sz w:val="20"/>
          <w:szCs w:val="20"/>
        </w:rPr>
        <w:t>4</w:t>
      </w:r>
      <w:r w:rsidR="00352A86" w:rsidRPr="00EB6E3F">
        <w:rPr>
          <w:rFonts w:ascii="Times New Roman" w:hAnsi="Times New Roman"/>
          <w:bCs/>
          <w:i/>
          <w:iCs/>
          <w:sz w:val="20"/>
          <w:szCs w:val="20"/>
        </w:rPr>
        <w:t xml:space="preserve"> </w:t>
      </w:r>
      <w:r w:rsidR="00250D76" w:rsidRPr="00EB6E3F">
        <w:rPr>
          <w:rFonts w:ascii="Times New Roman" w:hAnsi="Times New Roman"/>
          <w:bCs/>
          <w:i/>
          <w:iCs/>
          <w:sz w:val="20"/>
          <w:szCs w:val="20"/>
        </w:rPr>
        <w:t>lentelė. Š</w:t>
      </w:r>
      <w:r w:rsidR="00AF2E47" w:rsidRPr="00EB6E3F">
        <w:rPr>
          <w:rFonts w:ascii="Times New Roman" w:hAnsi="Times New Roman"/>
          <w:bCs/>
          <w:i/>
          <w:iCs/>
          <w:sz w:val="20"/>
          <w:szCs w:val="20"/>
        </w:rPr>
        <w:t>eim</w:t>
      </w:r>
      <w:r w:rsidR="00250D76" w:rsidRPr="00EB6E3F">
        <w:rPr>
          <w:rFonts w:ascii="Times New Roman" w:hAnsi="Times New Roman"/>
          <w:bCs/>
          <w:i/>
          <w:iCs/>
          <w:sz w:val="20"/>
          <w:szCs w:val="20"/>
        </w:rPr>
        <w:t>ų, kurioms socialiniai darbuotojai teikia paslaugas,</w:t>
      </w:r>
      <w:r w:rsidR="00AF2E47" w:rsidRPr="00EB6E3F">
        <w:rPr>
          <w:rFonts w:ascii="Times New Roman" w:hAnsi="Times New Roman"/>
          <w:bCs/>
          <w:i/>
          <w:iCs/>
          <w:sz w:val="20"/>
          <w:szCs w:val="20"/>
        </w:rPr>
        <w:t xml:space="preserve"> rodikliai pagal rajono teritorijas 201</w:t>
      </w:r>
      <w:r w:rsidR="0080354F">
        <w:rPr>
          <w:rFonts w:ascii="Times New Roman" w:hAnsi="Times New Roman"/>
          <w:bCs/>
          <w:i/>
          <w:iCs/>
          <w:sz w:val="20"/>
          <w:szCs w:val="20"/>
        </w:rPr>
        <w:t>7–2019</w:t>
      </w:r>
      <w:r w:rsidR="00AF2E47" w:rsidRPr="00EB6E3F">
        <w:rPr>
          <w:rFonts w:ascii="Times New Roman" w:hAnsi="Times New Roman"/>
          <w:bCs/>
          <w:i/>
          <w:iCs/>
          <w:sz w:val="20"/>
          <w:szCs w:val="20"/>
        </w:rPr>
        <w:t xml:space="preserve"> m.</w:t>
      </w:r>
    </w:p>
    <w:tbl>
      <w:tblPr>
        <w:tblW w:w="9439" w:type="dxa"/>
        <w:jc w:val="center"/>
        <w:tblLayout w:type="fixed"/>
        <w:tblLook w:val="0000" w:firstRow="0" w:lastRow="0" w:firstColumn="0" w:lastColumn="0" w:noHBand="0" w:noVBand="0"/>
      </w:tblPr>
      <w:tblGrid>
        <w:gridCol w:w="1058"/>
        <w:gridCol w:w="720"/>
        <w:gridCol w:w="720"/>
        <w:gridCol w:w="720"/>
        <w:gridCol w:w="720"/>
        <w:gridCol w:w="720"/>
        <w:gridCol w:w="587"/>
        <w:gridCol w:w="709"/>
        <w:gridCol w:w="709"/>
        <w:gridCol w:w="708"/>
        <w:gridCol w:w="709"/>
        <w:gridCol w:w="709"/>
        <w:gridCol w:w="650"/>
      </w:tblGrid>
      <w:tr w:rsidR="00AF2E47" w:rsidRPr="00EB6E3F" w:rsidTr="00DA11D2">
        <w:trPr>
          <w:cantSplit/>
          <w:trHeight w:val="1232"/>
          <w:jc w:val="center"/>
        </w:trPr>
        <w:tc>
          <w:tcPr>
            <w:tcW w:w="1058" w:type="dxa"/>
            <w:tcBorders>
              <w:top w:val="single" w:sz="4" w:space="0" w:color="auto"/>
              <w:left w:val="single" w:sz="4" w:space="0" w:color="auto"/>
              <w:bottom w:val="single" w:sz="4" w:space="0" w:color="auto"/>
              <w:right w:val="single" w:sz="4" w:space="0" w:color="auto"/>
            </w:tcBorders>
            <w:textDirection w:val="btLr"/>
          </w:tcPr>
          <w:p w:rsidR="00AF2E47" w:rsidRPr="005D1EF3" w:rsidRDefault="00AF2E47" w:rsidP="00337171">
            <w:pPr>
              <w:suppressAutoHyphens/>
              <w:ind w:left="113" w:right="113"/>
              <w:rPr>
                <w:rFonts w:ascii="Times New Roman" w:hAnsi="Times New Roman"/>
                <w:b/>
                <w:sz w:val="20"/>
                <w:szCs w:val="20"/>
              </w:rPr>
            </w:pPr>
          </w:p>
        </w:tc>
        <w:tc>
          <w:tcPr>
            <w:tcW w:w="720" w:type="dxa"/>
            <w:tcBorders>
              <w:top w:val="single" w:sz="4" w:space="0" w:color="auto"/>
              <w:left w:val="single" w:sz="4" w:space="0" w:color="auto"/>
              <w:bottom w:val="single" w:sz="4" w:space="0" w:color="auto"/>
              <w:right w:val="single" w:sz="4" w:space="0" w:color="auto"/>
            </w:tcBorders>
            <w:textDirection w:val="btLr"/>
          </w:tcPr>
          <w:p w:rsidR="00AF2E47" w:rsidRPr="005D1EF3" w:rsidRDefault="00AF2E47" w:rsidP="00337171">
            <w:pPr>
              <w:suppressAutoHyphens/>
              <w:ind w:left="113" w:right="113"/>
              <w:rPr>
                <w:rFonts w:ascii="Times New Roman" w:hAnsi="Times New Roman"/>
                <w:sz w:val="20"/>
                <w:szCs w:val="20"/>
              </w:rPr>
            </w:pPr>
            <w:r w:rsidRPr="005D1EF3">
              <w:rPr>
                <w:rFonts w:ascii="Times New Roman" w:hAnsi="Times New Roman"/>
                <w:sz w:val="20"/>
                <w:szCs w:val="20"/>
              </w:rPr>
              <w:t>Anykščių mst.</w:t>
            </w:r>
          </w:p>
        </w:tc>
        <w:tc>
          <w:tcPr>
            <w:tcW w:w="720" w:type="dxa"/>
            <w:tcBorders>
              <w:top w:val="single" w:sz="4" w:space="0" w:color="auto"/>
              <w:left w:val="single" w:sz="4" w:space="0" w:color="auto"/>
              <w:bottom w:val="single" w:sz="4" w:space="0" w:color="auto"/>
              <w:right w:val="single" w:sz="4" w:space="0" w:color="auto"/>
            </w:tcBorders>
            <w:textDirection w:val="btLr"/>
          </w:tcPr>
          <w:p w:rsidR="00AF2E47" w:rsidRPr="005D1EF3" w:rsidRDefault="00AF2E47" w:rsidP="00337171">
            <w:pPr>
              <w:suppressAutoHyphens/>
              <w:ind w:left="113" w:right="113"/>
              <w:rPr>
                <w:rFonts w:ascii="Times New Roman" w:hAnsi="Times New Roman"/>
                <w:sz w:val="20"/>
                <w:szCs w:val="20"/>
              </w:rPr>
            </w:pPr>
            <w:r w:rsidRPr="005D1EF3">
              <w:rPr>
                <w:rFonts w:ascii="Times New Roman" w:hAnsi="Times New Roman"/>
                <w:sz w:val="20"/>
                <w:szCs w:val="20"/>
              </w:rPr>
              <w:t>Anykščių sen.</w:t>
            </w:r>
          </w:p>
        </w:tc>
        <w:tc>
          <w:tcPr>
            <w:tcW w:w="720" w:type="dxa"/>
            <w:tcBorders>
              <w:top w:val="single" w:sz="4" w:space="0" w:color="auto"/>
              <w:left w:val="single" w:sz="4" w:space="0" w:color="auto"/>
              <w:bottom w:val="single" w:sz="4" w:space="0" w:color="auto"/>
              <w:right w:val="single" w:sz="4" w:space="0" w:color="auto"/>
            </w:tcBorders>
            <w:textDirection w:val="btLr"/>
          </w:tcPr>
          <w:p w:rsidR="00AF2E47" w:rsidRPr="005D1EF3" w:rsidRDefault="00AF2E47" w:rsidP="00337171">
            <w:pPr>
              <w:suppressAutoHyphens/>
              <w:ind w:left="113" w:right="113"/>
              <w:rPr>
                <w:rFonts w:ascii="Times New Roman" w:hAnsi="Times New Roman"/>
                <w:sz w:val="20"/>
                <w:szCs w:val="20"/>
              </w:rPr>
            </w:pPr>
            <w:r w:rsidRPr="005D1EF3">
              <w:rPr>
                <w:rFonts w:ascii="Times New Roman" w:hAnsi="Times New Roman"/>
                <w:sz w:val="20"/>
                <w:szCs w:val="20"/>
              </w:rPr>
              <w:t>Andrioniškio sen.</w:t>
            </w:r>
          </w:p>
        </w:tc>
        <w:tc>
          <w:tcPr>
            <w:tcW w:w="720" w:type="dxa"/>
            <w:tcBorders>
              <w:top w:val="single" w:sz="4" w:space="0" w:color="auto"/>
              <w:left w:val="single" w:sz="4" w:space="0" w:color="auto"/>
              <w:bottom w:val="single" w:sz="4" w:space="0" w:color="auto"/>
              <w:right w:val="nil"/>
            </w:tcBorders>
            <w:textDirection w:val="btLr"/>
          </w:tcPr>
          <w:p w:rsidR="00AF2E47" w:rsidRPr="005D1EF3" w:rsidRDefault="00AF2E47" w:rsidP="00337171">
            <w:pPr>
              <w:suppressAutoHyphens/>
              <w:ind w:left="113" w:right="113"/>
              <w:rPr>
                <w:rFonts w:ascii="Times New Roman" w:hAnsi="Times New Roman"/>
                <w:sz w:val="20"/>
                <w:szCs w:val="20"/>
              </w:rPr>
            </w:pPr>
            <w:r w:rsidRPr="005D1EF3">
              <w:rPr>
                <w:rFonts w:ascii="Times New Roman" w:hAnsi="Times New Roman"/>
                <w:sz w:val="20"/>
                <w:szCs w:val="20"/>
              </w:rPr>
              <w:t>Debeikių sen.</w:t>
            </w:r>
          </w:p>
        </w:tc>
        <w:tc>
          <w:tcPr>
            <w:tcW w:w="720" w:type="dxa"/>
            <w:tcBorders>
              <w:top w:val="single" w:sz="4" w:space="0" w:color="auto"/>
              <w:left w:val="single" w:sz="4" w:space="0" w:color="auto"/>
              <w:bottom w:val="single" w:sz="4" w:space="0" w:color="auto"/>
              <w:right w:val="single" w:sz="4" w:space="0" w:color="auto"/>
            </w:tcBorders>
            <w:textDirection w:val="btLr"/>
          </w:tcPr>
          <w:p w:rsidR="00AF2E47" w:rsidRPr="005D1EF3" w:rsidRDefault="00AF2E47" w:rsidP="00337171">
            <w:pPr>
              <w:suppressAutoHyphens/>
              <w:ind w:right="113"/>
              <w:rPr>
                <w:rFonts w:ascii="Times New Roman" w:hAnsi="Times New Roman"/>
                <w:sz w:val="20"/>
                <w:szCs w:val="20"/>
              </w:rPr>
            </w:pPr>
            <w:r w:rsidRPr="005D1EF3">
              <w:rPr>
                <w:rFonts w:ascii="Times New Roman" w:hAnsi="Times New Roman"/>
                <w:sz w:val="20"/>
                <w:szCs w:val="20"/>
              </w:rPr>
              <w:t xml:space="preserve"> Kavarsko sen.</w:t>
            </w:r>
          </w:p>
        </w:tc>
        <w:tc>
          <w:tcPr>
            <w:tcW w:w="587" w:type="dxa"/>
            <w:tcBorders>
              <w:top w:val="single" w:sz="4" w:space="0" w:color="auto"/>
              <w:left w:val="single" w:sz="4" w:space="0" w:color="auto"/>
              <w:bottom w:val="single" w:sz="4" w:space="0" w:color="auto"/>
              <w:right w:val="single" w:sz="4" w:space="0" w:color="auto"/>
            </w:tcBorders>
            <w:textDirection w:val="btLr"/>
          </w:tcPr>
          <w:p w:rsidR="00AF2E47" w:rsidRPr="005D1EF3" w:rsidRDefault="00BC730C" w:rsidP="00337171">
            <w:pPr>
              <w:suppressAutoHyphens/>
              <w:ind w:right="113"/>
              <w:rPr>
                <w:rFonts w:ascii="Times New Roman" w:hAnsi="Times New Roman"/>
                <w:sz w:val="20"/>
                <w:szCs w:val="20"/>
              </w:rPr>
            </w:pPr>
            <w:r w:rsidRPr="005D1EF3">
              <w:rPr>
                <w:rFonts w:ascii="Times New Roman" w:hAnsi="Times New Roman"/>
                <w:sz w:val="20"/>
                <w:szCs w:val="20"/>
              </w:rPr>
              <w:t xml:space="preserve">  </w:t>
            </w:r>
            <w:r w:rsidR="00AF2E47" w:rsidRPr="005D1EF3">
              <w:rPr>
                <w:rFonts w:ascii="Times New Roman" w:hAnsi="Times New Roman"/>
                <w:sz w:val="20"/>
                <w:szCs w:val="20"/>
              </w:rPr>
              <w:t>Kurklių sen.</w:t>
            </w:r>
          </w:p>
        </w:tc>
        <w:tc>
          <w:tcPr>
            <w:tcW w:w="709" w:type="dxa"/>
            <w:tcBorders>
              <w:top w:val="single" w:sz="4" w:space="0" w:color="auto"/>
              <w:left w:val="single" w:sz="4" w:space="0" w:color="auto"/>
              <w:bottom w:val="single" w:sz="4" w:space="0" w:color="auto"/>
              <w:right w:val="single" w:sz="4" w:space="0" w:color="auto"/>
            </w:tcBorders>
            <w:textDirection w:val="btLr"/>
          </w:tcPr>
          <w:p w:rsidR="00AF2E47" w:rsidRPr="005D1EF3" w:rsidRDefault="00AF2E47" w:rsidP="00337171">
            <w:pPr>
              <w:suppressAutoHyphens/>
              <w:ind w:left="113" w:right="113"/>
              <w:rPr>
                <w:rFonts w:ascii="Times New Roman" w:hAnsi="Times New Roman"/>
                <w:sz w:val="20"/>
                <w:szCs w:val="20"/>
              </w:rPr>
            </w:pPr>
            <w:r w:rsidRPr="005D1EF3">
              <w:rPr>
                <w:rFonts w:ascii="Times New Roman" w:hAnsi="Times New Roman"/>
                <w:sz w:val="20"/>
                <w:szCs w:val="20"/>
              </w:rPr>
              <w:t>Skiemonių sen.</w:t>
            </w:r>
          </w:p>
        </w:tc>
        <w:tc>
          <w:tcPr>
            <w:tcW w:w="709" w:type="dxa"/>
            <w:tcBorders>
              <w:top w:val="single" w:sz="4" w:space="0" w:color="auto"/>
              <w:left w:val="single" w:sz="4" w:space="0" w:color="auto"/>
              <w:bottom w:val="single" w:sz="4" w:space="0" w:color="auto"/>
              <w:right w:val="single" w:sz="4" w:space="0" w:color="auto"/>
            </w:tcBorders>
            <w:textDirection w:val="btLr"/>
          </w:tcPr>
          <w:p w:rsidR="00AF2E47" w:rsidRPr="005D1EF3" w:rsidRDefault="00AF2E47" w:rsidP="00337171">
            <w:pPr>
              <w:suppressAutoHyphens/>
              <w:ind w:left="113" w:right="113"/>
              <w:rPr>
                <w:rFonts w:ascii="Times New Roman" w:hAnsi="Times New Roman"/>
                <w:sz w:val="20"/>
                <w:szCs w:val="20"/>
              </w:rPr>
            </w:pPr>
            <w:r w:rsidRPr="005D1EF3">
              <w:rPr>
                <w:rFonts w:ascii="Times New Roman" w:hAnsi="Times New Roman"/>
                <w:sz w:val="20"/>
                <w:szCs w:val="20"/>
              </w:rPr>
              <w:t>Svėdasų sen.</w:t>
            </w:r>
          </w:p>
        </w:tc>
        <w:tc>
          <w:tcPr>
            <w:tcW w:w="708" w:type="dxa"/>
            <w:tcBorders>
              <w:top w:val="single" w:sz="4" w:space="0" w:color="auto"/>
              <w:left w:val="nil"/>
              <w:bottom w:val="single" w:sz="4" w:space="0" w:color="auto"/>
              <w:right w:val="single" w:sz="4" w:space="0" w:color="auto"/>
            </w:tcBorders>
            <w:shd w:val="clear" w:color="auto" w:fill="auto"/>
            <w:textDirection w:val="btLr"/>
          </w:tcPr>
          <w:p w:rsidR="00AF2E47" w:rsidRPr="005D1EF3" w:rsidRDefault="00AF2E47" w:rsidP="00337171">
            <w:pPr>
              <w:suppressAutoHyphens/>
              <w:ind w:left="113" w:right="113"/>
              <w:rPr>
                <w:rFonts w:ascii="Times New Roman" w:hAnsi="Times New Roman"/>
                <w:sz w:val="20"/>
                <w:szCs w:val="20"/>
              </w:rPr>
            </w:pPr>
            <w:r w:rsidRPr="005D1EF3">
              <w:rPr>
                <w:rFonts w:ascii="Times New Roman" w:hAnsi="Times New Roman"/>
                <w:sz w:val="20"/>
                <w:szCs w:val="20"/>
              </w:rPr>
              <w:t>Traupio sen.</w:t>
            </w:r>
          </w:p>
        </w:tc>
        <w:tc>
          <w:tcPr>
            <w:tcW w:w="709" w:type="dxa"/>
            <w:tcBorders>
              <w:top w:val="single" w:sz="4" w:space="0" w:color="auto"/>
              <w:left w:val="single" w:sz="4" w:space="0" w:color="auto"/>
              <w:bottom w:val="single" w:sz="4" w:space="0" w:color="auto"/>
              <w:right w:val="single" w:sz="4" w:space="0" w:color="auto"/>
            </w:tcBorders>
            <w:textDirection w:val="btLr"/>
          </w:tcPr>
          <w:p w:rsidR="00AF2E47" w:rsidRPr="005D1EF3" w:rsidRDefault="00AF2E47" w:rsidP="00337171">
            <w:pPr>
              <w:suppressAutoHyphens/>
              <w:ind w:left="113" w:right="113"/>
              <w:rPr>
                <w:rFonts w:ascii="Times New Roman" w:hAnsi="Times New Roman"/>
                <w:sz w:val="20"/>
                <w:szCs w:val="20"/>
              </w:rPr>
            </w:pPr>
            <w:r w:rsidRPr="005D1EF3">
              <w:rPr>
                <w:rFonts w:ascii="Times New Roman" w:hAnsi="Times New Roman"/>
                <w:sz w:val="20"/>
                <w:szCs w:val="20"/>
              </w:rPr>
              <w:t>Troškūnų sen.</w:t>
            </w:r>
          </w:p>
        </w:tc>
        <w:tc>
          <w:tcPr>
            <w:tcW w:w="709" w:type="dxa"/>
            <w:tcBorders>
              <w:top w:val="single" w:sz="4" w:space="0" w:color="auto"/>
              <w:left w:val="nil"/>
              <w:bottom w:val="single" w:sz="4" w:space="0" w:color="auto"/>
              <w:right w:val="single" w:sz="4" w:space="0" w:color="auto"/>
            </w:tcBorders>
            <w:textDirection w:val="btLr"/>
          </w:tcPr>
          <w:p w:rsidR="00AF2E47" w:rsidRPr="005D1EF3" w:rsidRDefault="00AF2E47" w:rsidP="00337171">
            <w:pPr>
              <w:suppressAutoHyphens/>
              <w:ind w:left="113" w:right="113"/>
              <w:rPr>
                <w:rFonts w:ascii="Times New Roman" w:hAnsi="Times New Roman"/>
                <w:sz w:val="20"/>
                <w:szCs w:val="20"/>
              </w:rPr>
            </w:pPr>
            <w:r w:rsidRPr="005D1EF3">
              <w:rPr>
                <w:rFonts w:ascii="Times New Roman" w:hAnsi="Times New Roman"/>
                <w:sz w:val="20"/>
                <w:szCs w:val="20"/>
              </w:rPr>
              <w:t>Viešintų sen.</w:t>
            </w:r>
          </w:p>
        </w:tc>
        <w:tc>
          <w:tcPr>
            <w:tcW w:w="650" w:type="dxa"/>
            <w:tcBorders>
              <w:top w:val="single" w:sz="4" w:space="0" w:color="auto"/>
              <w:left w:val="single" w:sz="4" w:space="0" w:color="auto"/>
              <w:bottom w:val="single" w:sz="4" w:space="0" w:color="auto"/>
              <w:right w:val="single" w:sz="4" w:space="0" w:color="auto"/>
            </w:tcBorders>
            <w:shd w:val="clear" w:color="auto" w:fill="auto"/>
            <w:textDirection w:val="btLr"/>
          </w:tcPr>
          <w:p w:rsidR="00AF2E47" w:rsidRPr="005D1EF3" w:rsidRDefault="00AF2E47" w:rsidP="00337171">
            <w:pPr>
              <w:suppressAutoHyphens/>
              <w:ind w:left="113" w:right="113"/>
              <w:rPr>
                <w:rFonts w:ascii="Times New Roman" w:hAnsi="Times New Roman"/>
                <w:sz w:val="20"/>
                <w:szCs w:val="20"/>
              </w:rPr>
            </w:pPr>
            <w:r w:rsidRPr="005D1EF3">
              <w:rPr>
                <w:rFonts w:ascii="Times New Roman" w:hAnsi="Times New Roman"/>
                <w:sz w:val="20"/>
                <w:szCs w:val="20"/>
              </w:rPr>
              <w:t>Viso:</w:t>
            </w:r>
          </w:p>
        </w:tc>
      </w:tr>
      <w:tr w:rsidR="006F7EF1" w:rsidRPr="00EB6E3F" w:rsidTr="00DA11D2">
        <w:trPr>
          <w:trHeight w:val="382"/>
          <w:jc w:val="center"/>
        </w:trPr>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6F7EF1" w:rsidRPr="005D1EF3" w:rsidRDefault="006F7EF1" w:rsidP="006F7EF1">
            <w:pPr>
              <w:suppressAutoHyphens/>
              <w:rPr>
                <w:rFonts w:ascii="Times New Roman" w:hAnsi="Times New Roman"/>
                <w:b/>
              </w:rPr>
            </w:pPr>
            <w:r w:rsidRPr="005D1EF3">
              <w:rPr>
                <w:rFonts w:ascii="Times New Roman" w:hAnsi="Times New Roman"/>
                <w:b/>
              </w:rPr>
              <w:t>2019 m.</w:t>
            </w:r>
          </w:p>
        </w:tc>
        <w:tc>
          <w:tcPr>
            <w:tcW w:w="720" w:type="dxa"/>
            <w:tcBorders>
              <w:top w:val="single" w:sz="4" w:space="0" w:color="auto"/>
              <w:left w:val="nil"/>
              <w:bottom w:val="single" w:sz="4" w:space="0" w:color="auto"/>
              <w:right w:val="single" w:sz="4" w:space="0" w:color="auto"/>
            </w:tcBorders>
            <w:shd w:val="clear" w:color="auto" w:fill="FFFFFF"/>
            <w:vAlign w:val="center"/>
          </w:tcPr>
          <w:p w:rsidR="006F7EF1" w:rsidRPr="004D65C1" w:rsidRDefault="006F7EF1" w:rsidP="006F7EF1">
            <w:pPr>
              <w:jc w:val="center"/>
              <w:rPr>
                <w:rFonts w:ascii="Times New Roman" w:eastAsia="Times New Roman" w:hAnsi="Times New Roman"/>
                <w:sz w:val="24"/>
                <w:szCs w:val="24"/>
              </w:rPr>
            </w:pPr>
            <w:r>
              <w:rPr>
                <w:rFonts w:ascii="Times New Roman" w:eastAsia="Times New Roman" w:hAnsi="Times New Roman"/>
                <w:sz w:val="24"/>
                <w:szCs w:val="24"/>
              </w:rPr>
              <w:t>41</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6F7EF1" w:rsidRPr="004D65C1" w:rsidRDefault="006F7EF1" w:rsidP="006F7EF1">
            <w:pPr>
              <w:jc w:val="center"/>
              <w:rPr>
                <w:rFonts w:ascii="Times New Roman" w:eastAsia="Times New Roman" w:hAnsi="Times New Roman"/>
                <w:sz w:val="24"/>
                <w:szCs w:val="24"/>
              </w:rPr>
            </w:pPr>
            <w:r>
              <w:rPr>
                <w:rFonts w:ascii="Times New Roman" w:eastAsia="Times New Roman" w:hAnsi="Times New Roman"/>
                <w:sz w:val="24"/>
                <w:szCs w:val="24"/>
              </w:rPr>
              <w:t>24</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6F7EF1" w:rsidRPr="004D65C1" w:rsidRDefault="006F7EF1" w:rsidP="006F7EF1">
            <w:pPr>
              <w:jc w:val="center"/>
              <w:rPr>
                <w:rFonts w:ascii="Times New Roman" w:eastAsia="Times New Roman" w:hAnsi="Times New Roman"/>
                <w:sz w:val="24"/>
                <w:szCs w:val="24"/>
              </w:rPr>
            </w:pPr>
            <w:r>
              <w:rPr>
                <w:rFonts w:ascii="Times New Roman" w:eastAsia="Times New Roman" w:hAnsi="Times New Roman"/>
                <w:sz w:val="24"/>
                <w:szCs w:val="24"/>
              </w:rPr>
              <w:t>0</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6F7EF1" w:rsidRPr="004D65C1" w:rsidRDefault="006F7EF1" w:rsidP="006F7EF1">
            <w:pPr>
              <w:jc w:val="center"/>
              <w:rPr>
                <w:rFonts w:ascii="Times New Roman" w:eastAsia="Times New Roman" w:hAnsi="Times New Roman"/>
                <w:sz w:val="24"/>
                <w:szCs w:val="24"/>
              </w:rPr>
            </w:pPr>
            <w:r>
              <w:rPr>
                <w:rFonts w:ascii="Times New Roman" w:eastAsia="Times New Roman" w:hAnsi="Times New Roman"/>
                <w:sz w:val="24"/>
                <w:szCs w:val="24"/>
              </w:rPr>
              <w:t>14</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6F7EF1" w:rsidRPr="004D65C1" w:rsidRDefault="006F7EF1" w:rsidP="006F7EF1">
            <w:pPr>
              <w:jc w:val="center"/>
              <w:rPr>
                <w:rFonts w:ascii="Times New Roman" w:eastAsia="Times New Roman" w:hAnsi="Times New Roman"/>
                <w:sz w:val="24"/>
                <w:szCs w:val="24"/>
              </w:rPr>
            </w:pPr>
            <w:r>
              <w:rPr>
                <w:rFonts w:ascii="Times New Roman" w:eastAsia="Times New Roman" w:hAnsi="Times New Roman"/>
                <w:sz w:val="24"/>
                <w:szCs w:val="24"/>
              </w:rPr>
              <w:t>25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rsidR="006F7EF1" w:rsidRPr="004D65C1" w:rsidRDefault="006F7EF1" w:rsidP="006F7EF1">
            <w:pPr>
              <w:jc w:val="center"/>
              <w:rPr>
                <w:rFonts w:ascii="Times New Roman" w:eastAsia="Times New Roman" w:hAnsi="Times New Roman"/>
                <w:sz w:val="24"/>
                <w:szCs w:val="24"/>
              </w:rPr>
            </w:pPr>
            <w:r>
              <w:rPr>
                <w:rFonts w:ascii="Times New Roman" w:eastAsia="Times New Roman" w:hAnsi="Times New Roman"/>
                <w:sz w:val="24"/>
                <w:szCs w:val="24"/>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F7EF1" w:rsidRPr="004D65C1" w:rsidRDefault="006F7EF1" w:rsidP="006F7EF1">
            <w:pPr>
              <w:jc w:val="center"/>
              <w:rPr>
                <w:rFonts w:ascii="Times New Roman" w:eastAsia="Times New Roman" w:hAnsi="Times New Roman"/>
                <w:sz w:val="24"/>
                <w:szCs w:val="24"/>
              </w:rPr>
            </w:pPr>
            <w:r>
              <w:rPr>
                <w:rFonts w:ascii="Times New Roman" w:eastAsia="Times New Roman" w:hAnsi="Times New Roman"/>
                <w:sz w:val="24"/>
                <w:szCs w:val="24"/>
              </w:rPr>
              <w:t>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F7EF1" w:rsidRPr="004D65C1" w:rsidRDefault="006F7EF1" w:rsidP="006F7EF1">
            <w:pPr>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6F7EF1" w:rsidRPr="004D65C1" w:rsidRDefault="006F7EF1" w:rsidP="006F7EF1">
            <w:pPr>
              <w:jc w:val="center"/>
              <w:rPr>
                <w:rFonts w:ascii="Times New Roman" w:eastAsia="Times New Roman" w:hAnsi="Times New Roman"/>
                <w:sz w:val="24"/>
                <w:szCs w:val="24"/>
              </w:rPr>
            </w:pPr>
            <w:r>
              <w:rPr>
                <w:rFonts w:ascii="Times New Roman" w:eastAsia="Times New Roman" w:hAnsi="Times New Roman"/>
                <w:sz w:val="24"/>
                <w:szCs w:val="24"/>
              </w:rPr>
              <w:t>13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F7EF1" w:rsidRPr="004D65C1" w:rsidRDefault="006F7EF1" w:rsidP="006F7EF1">
            <w:pPr>
              <w:jc w:val="center"/>
              <w:rPr>
                <w:rFonts w:ascii="Times New Roman" w:eastAsia="Times New Roman" w:hAnsi="Times New Roman"/>
                <w:sz w:val="24"/>
                <w:szCs w:val="24"/>
              </w:rPr>
            </w:pPr>
            <w:r>
              <w:rPr>
                <w:rFonts w:ascii="Times New Roman" w:eastAsia="Times New Roman" w:hAnsi="Times New Roman"/>
                <w:sz w:val="24"/>
                <w:szCs w:val="24"/>
              </w:rPr>
              <w:t>26</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6F7EF1" w:rsidRPr="004D65C1" w:rsidRDefault="006F7EF1" w:rsidP="006F7EF1">
            <w:pPr>
              <w:jc w:val="center"/>
              <w:rPr>
                <w:rFonts w:ascii="Times New Roman" w:eastAsia="Times New Roman" w:hAnsi="Times New Roman"/>
                <w:sz w:val="24"/>
                <w:szCs w:val="24"/>
              </w:rPr>
            </w:pPr>
            <w:r>
              <w:rPr>
                <w:rFonts w:ascii="Times New Roman" w:eastAsia="Times New Roman" w:hAnsi="Times New Roman"/>
                <w:sz w:val="24"/>
                <w:szCs w:val="24"/>
              </w:rPr>
              <w:t>3</w:t>
            </w:r>
          </w:p>
        </w:tc>
        <w:tc>
          <w:tcPr>
            <w:tcW w:w="650" w:type="dxa"/>
            <w:tcBorders>
              <w:top w:val="single" w:sz="4" w:space="0" w:color="auto"/>
              <w:left w:val="single" w:sz="4" w:space="0" w:color="auto"/>
              <w:bottom w:val="single" w:sz="4" w:space="0" w:color="auto"/>
              <w:right w:val="single" w:sz="4" w:space="0" w:color="auto"/>
            </w:tcBorders>
            <w:shd w:val="clear" w:color="auto" w:fill="FFFFFF"/>
            <w:vAlign w:val="center"/>
          </w:tcPr>
          <w:p w:rsidR="006F7EF1" w:rsidRPr="00E67E78" w:rsidRDefault="006F7EF1" w:rsidP="006F7EF1">
            <w:pPr>
              <w:jc w:val="center"/>
              <w:rPr>
                <w:rFonts w:ascii="Times New Roman" w:eastAsia="Times New Roman" w:hAnsi="Times New Roman"/>
              </w:rPr>
            </w:pPr>
            <w:r>
              <w:rPr>
                <w:rFonts w:ascii="Times New Roman" w:eastAsia="Times New Roman" w:hAnsi="Times New Roman"/>
              </w:rPr>
              <w:t>175</w:t>
            </w:r>
          </w:p>
        </w:tc>
      </w:tr>
      <w:tr w:rsidR="006F7EF1" w:rsidRPr="00EB6E3F" w:rsidTr="00DA11D2">
        <w:trPr>
          <w:trHeight w:val="448"/>
          <w:jc w:val="center"/>
        </w:trPr>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6F7EF1" w:rsidRPr="005D1EF3" w:rsidRDefault="006F7EF1" w:rsidP="006F7EF1">
            <w:pPr>
              <w:suppressAutoHyphens/>
              <w:rPr>
                <w:rFonts w:ascii="Times New Roman" w:hAnsi="Times New Roman"/>
                <w:b/>
              </w:rPr>
            </w:pPr>
            <w:r w:rsidRPr="005D1EF3">
              <w:rPr>
                <w:rFonts w:ascii="Times New Roman" w:hAnsi="Times New Roman"/>
                <w:b/>
              </w:rPr>
              <w:t>2018 m.</w:t>
            </w:r>
          </w:p>
        </w:tc>
        <w:tc>
          <w:tcPr>
            <w:tcW w:w="720" w:type="dxa"/>
            <w:tcBorders>
              <w:top w:val="single" w:sz="4" w:space="0" w:color="auto"/>
              <w:left w:val="single" w:sz="4" w:space="0" w:color="000000"/>
              <w:bottom w:val="single" w:sz="4" w:space="0" w:color="auto"/>
              <w:right w:val="single" w:sz="4" w:space="0" w:color="auto"/>
            </w:tcBorders>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35</w:t>
            </w:r>
          </w:p>
        </w:tc>
        <w:tc>
          <w:tcPr>
            <w:tcW w:w="720" w:type="dxa"/>
            <w:tcBorders>
              <w:top w:val="single" w:sz="4" w:space="0" w:color="auto"/>
              <w:left w:val="single" w:sz="4" w:space="0" w:color="auto"/>
              <w:bottom w:val="single" w:sz="4" w:space="0" w:color="auto"/>
              <w:right w:val="single" w:sz="4" w:space="0" w:color="auto"/>
            </w:tcBorders>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19</w:t>
            </w:r>
          </w:p>
        </w:tc>
        <w:tc>
          <w:tcPr>
            <w:tcW w:w="720" w:type="dxa"/>
            <w:tcBorders>
              <w:top w:val="single" w:sz="4" w:space="0" w:color="auto"/>
              <w:left w:val="single" w:sz="4" w:space="0" w:color="auto"/>
              <w:bottom w:val="single" w:sz="4" w:space="0" w:color="auto"/>
              <w:right w:val="single" w:sz="4" w:space="0" w:color="auto"/>
            </w:tcBorders>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16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24</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13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35</w:t>
            </w:r>
          </w:p>
        </w:tc>
        <w:tc>
          <w:tcPr>
            <w:tcW w:w="709" w:type="dxa"/>
            <w:tcBorders>
              <w:top w:val="single" w:sz="4" w:space="0" w:color="auto"/>
              <w:left w:val="single" w:sz="4" w:space="0" w:color="auto"/>
              <w:bottom w:val="single" w:sz="4" w:space="0" w:color="auto"/>
              <w:right w:val="single" w:sz="4" w:space="0" w:color="auto"/>
            </w:tcBorders>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6</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184</w:t>
            </w:r>
          </w:p>
        </w:tc>
      </w:tr>
      <w:tr w:rsidR="006F7EF1" w:rsidRPr="00EB6E3F" w:rsidTr="00DA11D2">
        <w:trPr>
          <w:trHeight w:val="448"/>
          <w:jc w:val="center"/>
        </w:trPr>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6F7EF1" w:rsidRPr="005D1EF3" w:rsidRDefault="006F7EF1" w:rsidP="006F7EF1">
            <w:pPr>
              <w:suppressAutoHyphens/>
              <w:rPr>
                <w:rFonts w:ascii="Times New Roman" w:hAnsi="Times New Roman"/>
                <w:b/>
              </w:rPr>
            </w:pPr>
            <w:r w:rsidRPr="005D1EF3">
              <w:rPr>
                <w:rFonts w:ascii="Times New Roman" w:hAnsi="Times New Roman"/>
                <w:b/>
              </w:rPr>
              <w:t>2017 m.</w:t>
            </w:r>
          </w:p>
        </w:tc>
        <w:tc>
          <w:tcPr>
            <w:tcW w:w="720" w:type="dxa"/>
            <w:tcBorders>
              <w:top w:val="single" w:sz="4" w:space="0" w:color="auto"/>
              <w:left w:val="single" w:sz="4" w:space="0" w:color="000000"/>
              <w:bottom w:val="single" w:sz="4" w:space="0" w:color="auto"/>
              <w:right w:val="single" w:sz="4" w:space="0" w:color="auto"/>
            </w:tcBorders>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33</w:t>
            </w:r>
          </w:p>
        </w:tc>
        <w:tc>
          <w:tcPr>
            <w:tcW w:w="720" w:type="dxa"/>
            <w:tcBorders>
              <w:top w:val="single" w:sz="4" w:space="0" w:color="auto"/>
              <w:left w:val="single" w:sz="4" w:space="0" w:color="auto"/>
              <w:bottom w:val="single" w:sz="4" w:space="0" w:color="auto"/>
              <w:right w:val="single" w:sz="4" w:space="0" w:color="auto"/>
            </w:tcBorders>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20</w:t>
            </w:r>
          </w:p>
        </w:tc>
        <w:tc>
          <w:tcPr>
            <w:tcW w:w="720" w:type="dxa"/>
            <w:tcBorders>
              <w:top w:val="single" w:sz="4" w:space="0" w:color="auto"/>
              <w:left w:val="single" w:sz="4" w:space="0" w:color="auto"/>
              <w:bottom w:val="single" w:sz="4" w:space="0" w:color="auto"/>
              <w:right w:val="single" w:sz="4" w:space="0" w:color="auto"/>
            </w:tcBorders>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20</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15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26</w:t>
            </w:r>
          </w:p>
        </w:tc>
        <w:tc>
          <w:tcPr>
            <w:tcW w:w="709" w:type="dxa"/>
            <w:tcBorders>
              <w:top w:val="single" w:sz="4" w:space="0" w:color="auto"/>
              <w:left w:val="single" w:sz="4" w:space="0" w:color="auto"/>
              <w:bottom w:val="single" w:sz="4" w:space="0" w:color="auto"/>
              <w:right w:val="single" w:sz="4" w:space="0" w:color="auto"/>
            </w:tcBorders>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10</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6F7EF1" w:rsidRPr="005D1EF3" w:rsidRDefault="006F7EF1" w:rsidP="006F7EF1">
            <w:pPr>
              <w:jc w:val="center"/>
              <w:rPr>
                <w:rFonts w:ascii="Times New Roman" w:eastAsia="Times New Roman" w:hAnsi="Times New Roman"/>
              </w:rPr>
            </w:pPr>
            <w:r w:rsidRPr="005D1EF3">
              <w:rPr>
                <w:rFonts w:ascii="Times New Roman" w:eastAsia="Times New Roman" w:hAnsi="Times New Roman"/>
              </w:rPr>
              <w:t>166</w:t>
            </w:r>
          </w:p>
        </w:tc>
      </w:tr>
    </w:tbl>
    <w:p w:rsidR="00FE7C1B" w:rsidRDefault="00FE7C1B" w:rsidP="00675545">
      <w:pPr>
        <w:spacing w:line="360" w:lineRule="auto"/>
        <w:ind w:firstLine="851"/>
        <w:jc w:val="both"/>
        <w:rPr>
          <w:rFonts w:ascii="Times New Roman" w:hAnsi="Times New Roman"/>
          <w:sz w:val="24"/>
          <w:szCs w:val="24"/>
        </w:rPr>
      </w:pPr>
    </w:p>
    <w:p w:rsidR="00D07EAB" w:rsidRPr="00602197" w:rsidRDefault="00F66464" w:rsidP="00675545">
      <w:pPr>
        <w:spacing w:line="360" w:lineRule="auto"/>
        <w:ind w:firstLine="851"/>
        <w:jc w:val="both"/>
        <w:rPr>
          <w:rFonts w:ascii="Times New Roman" w:hAnsi="Times New Roman"/>
          <w:sz w:val="24"/>
          <w:szCs w:val="24"/>
        </w:rPr>
      </w:pPr>
      <w:r w:rsidRPr="00EB6E3F">
        <w:rPr>
          <w:rFonts w:ascii="Times New Roman" w:hAnsi="Times New Roman"/>
          <w:sz w:val="24"/>
          <w:szCs w:val="24"/>
        </w:rPr>
        <w:t>Socialiniai darbuotojai per 201</w:t>
      </w:r>
      <w:r w:rsidR="0080354F">
        <w:rPr>
          <w:rFonts w:ascii="Times New Roman" w:hAnsi="Times New Roman"/>
          <w:sz w:val="24"/>
          <w:szCs w:val="24"/>
        </w:rPr>
        <w:t>9</w:t>
      </w:r>
      <w:r w:rsidRPr="00EB6E3F">
        <w:rPr>
          <w:rFonts w:ascii="Times New Roman" w:hAnsi="Times New Roman"/>
          <w:sz w:val="24"/>
          <w:szCs w:val="24"/>
        </w:rPr>
        <w:t xml:space="preserve"> m. iš viso kontaktavo </w:t>
      </w:r>
      <w:r w:rsidR="00715FC7">
        <w:rPr>
          <w:rFonts w:ascii="Times New Roman" w:hAnsi="Times New Roman"/>
          <w:sz w:val="24"/>
          <w:szCs w:val="24"/>
        </w:rPr>
        <w:t>8978</w:t>
      </w:r>
      <w:r w:rsidR="00FE7C1B">
        <w:rPr>
          <w:rFonts w:ascii="Times New Roman" w:hAnsi="Times New Roman"/>
          <w:sz w:val="24"/>
          <w:szCs w:val="24"/>
        </w:rPr>
        <w:t xml:space="preserve"> kartus</w:t>
      </w:r>
      <w:r w:rsidR="00587E31" w:rsidRPr="00347CB0">
        <w:rPr>
          <w:rFonts w:ascii="Times New Roman" w:hAnsi="Times New Roman"/>
          <w:sz w:val="24"/>
          <w:szCs w:val="24"/>
        </w:rPr>
        <w:t xml:space="preserve"> su</w:t>
      </w:r>
      <w:r w:rsidRPr="00347CB0">
        <w:rPr>
          <w:rFonts w:ascii="Times New Roman" w:hAnsi="Times New Roman"/>
          <w:sz w:val="24"/>
          <w:szCs w:val="24"/>
        </w:rPr>
        <w:t xml:space="preserve"> šeim</w:t>
      </w:r>
      <w:r w:rsidR="00922C10" w:rsidRPr="00347CB0">
        <w:rPr>
          <w:rFonts w:ascii="Times New Roman" w:hAnsi="Times New Roman"/>
          <w:sz w:val="24"/>
          <w:szCs w:val="24"/>
        </w:rPr>
        <w:t>ų</w:t>
      </w:r>
      <w:r w:rsidR="00587E31" w:rsidRPr="00347CB0">
        <w:rPr>
          <w:rFonts w:ascii="Times New Roman" w:hAnsi="Times New Roman"/>
          <w:sz w:val="24"/>
          <w:szCs w:val="24"/>
        </w:rPr>
        <w:t xml:space="preserve">, kurioms nustatytas socialinių paslaugų poreikis, nariais: </w:t>
      </w:r>
      <w:r w:rsidR="00FE7C1B">
        <w:rPr>
          <w:rFonts w:ascii="Times New Roman" w:hAnsi="Times New Roman"/>
          <w:sz w:val="24"/>
          <w:szCs w:val="24"/>
        </w:rPr>
        <w:t xml:space="preserve">darbuotojai šeimose lankėsi </w:t>
      </w:r>
      <w:r w:rsidR="00715FC7">
        <w:rPr>
          <w:rFonts w:ascii="Times New Roman" w:hAnsi="Times New Roman"/>
          <w:sz w:val="24"/>
          <w:szCs w:val="24"/>
        </w:rPr>
        <w:t>2495 kartus</w:t>
      </w:r>
      <w:r w:rsidRPr="00347CB0">
        <w:rPr>
          <w:rFonts w:ascii="Times New Roman" w:hAnsi="Times New Roman"/>
          <w:sz w:val="24"/>
          <w:szCs w:val="24"/>
        </w:rPr>
        <w:t>, klientai pas s</w:t>
      </w:r>
      <w:r w:rsidR="00FE7C1B">
        <w:rPr>
          <w:rFonts w:ascii="Times New Roman" w:hAnsi="Times New Roman"/>
          <w:sz w:val="24"/>
          <w:szCs w:val="24"/>
        </w:rPr>
        <w:t>ocialinį darbuotoją atvyko</w:t>
      </w:r>
      <w:r w:rsidRPr="00347CB0">
        <w:rPr>
          <w:rFonts w:ascii="Times New Roman" w:hAnsi="Times New Roman"/>
          <w:sz w:val="24"/>
          <w:szCs w:val="24"/>
        </w:rPr>
        <w:t xml:space="preserve"> </w:t>
      </w:r>
      <w:r w:rsidR="00715FC7">
        <w:rPr>
          <w:rFonts w:ascii="Times New Roman" w:hAnsi="Times New Roman"/>
          <w:sz w:val="24"/>
          <w:szCs w:val="24"/>
        </w:rPr>
        <w:t>1904</w:t>
      </w:r>
      <w:r w:rsidR="005D1EF3" w:rsidRPr="00347CB0">
        <w:rPr>
          <w:rFonts w:ascii="Times New Roman" w:hAnsi="Times New Roman"/>
          <w:sz w:val="24"/>
          <w:szCs w:val="24"/>
        </w:rPr>
        <w:t xml:space="preserve"> kartus</w:t>
      </w:r>
      <w:r w:rsidRPr="00347CB0">
        <w:rPr>
          <w:rFonts w:ascii="Times New Roman" w:hAnsi="Times New Roman"/>
          <w:sz w:val="24"/>
          <w:szCs w:val="24"/>
        </w:rPr>
        <w:t xml:space="preserve">, kontaktuota telefonu – </w:t>
      </w:r>
      <w:r w:rsidR="00715FC7">
        <w:rPr>
          <w:rFonts w:ascii="Times New Roman" w:hAnsi="Times New Roman"/>
          <w:sz w:val="24"/>
          <w:szCs w:val="24"/>
        </w:rPr>
        <w:t>4001</w:t>
      </w:r>
      <w:r w:rsidRPr="00347CB0">
        <w:rPr>
          <w:rFonts w:ascii="Times New Roman" w:hAnsi="Times New Roman"/>
          <w:sz w:val="24"/>
          <w:szCs w:val="24"/>
        </w:rPr>
        <w:t xml:space="preserve"> kar</w:t>
      </w:r>
      <w:r w:rsidR="00715FC7">
        <w:rPr>
          <w:rFonts w:ascii="Times New Roman" w:hAnsi="Times New Roman"/>
          <w:sz w:val="24"/>
          <w:szCs w:val="24"/>
        </w:rPr>
        <w:t>tą</w:t>
      </w:r>
      <w:r w:rsidRPr="00347CB0">
        <w:rPr>
          <w:rFonts w:ascii="Times New Roman" w:hAnsi="Times New Roman"/>
          <w:sz w:val="24"/>
          <w:szCs w:val="24"/>
        </w:rPr>
        <w:t xml:space="preserve">, kiti atvejai – </w:t>
      </w:r>
      <w:r w:rsidR="00715FC7">
        <w:rPr>
          <w:rFonts w:ascii="Times New Roman" w:hAnsi="Times New Roman"/>
          <w:sz w:val="24"/>
          <w:szCs w:val="24"/>
        </w:rPr>
        <w:t>577</w:t>
      </w:r>
      <w:r w:rsidR="00861A4F" w:rsidRPr="00861A4F">
        <w:rPr>
          <w:rFonts w:ascii="Times New Roman" w:hAnsi="Times New Roman"/>
          <w:sz w:val="24"/>
          <w:szCs w:val="24"/>
        </w:rPr>
        <w:t>. Š</w:t>
      </w:r>
      <w:r w:rsidR="00D07EAB" w:rsidRPr="00861A4F">
        <w:rPr>
          <w:rFonts w:ascii="Times New Roman" w:hAnsi="Times New Roman"/>
          <w:sz w:val="24"/>
          <w:szCs w:val="24"/>
        </w:rPr>
        <w:t>eimų suaugusiem</w:t>
      </w:r>
      <w:r w:rsidR="00715FC7" w:rsidRPr="00861A4F">
        <w:rPr>
          <w:rFonts w:ascii="Times New Roman" w:hAnsi="Times New Roman"/>
          <w:sz w:val="24"/>
          <w:szCs w:val="24"/>
        </w:rPr>
        <w:t>s nariams</w:t>
      </w:r>
      <w:r w:rsidR="00861A4F" w:rsidRPr="00861A4F">
        <w:rPr>
          <w:rFonts w:ascii="Times New Roman" w:hAnsi="Times New Roman"/>
          <w:sz w:val="24"/>
          <w:szCs w:val="24"/>
        </w:rPr>
        <w:t>,</w:t>
      </w:r>
      <w:r w:rsidR="00715FC7" w:rsidRPr="00861A4F">
        <w:rPr>
          <w:rFonts w:ascii="Times New Roman" w:hAnsi="Times New Roman"/>
          <w:sz w:val="24"/>
          <w:szCs w:val="24"/>
        </w:rPr>
        <w:t xml:space="preserve"> suteikta</w:t>
      </w:r>
      <w:r w:rsidR="00347CB0" w:rsidRPr="00602197">
        <w:rPr>
          <w:rFonts w:ascii="Times New Roman" w:hAnsi="Times New Roman"/>
          <w:sz w:val="24"/>
          <w:szCs w:val="24"/>
        </w:rPr>
        <w:t xml:space="preserve"> 16</w:t>
      </w:r>
      <w:r w:rsidR="00715FC7">
        <w:rPr>
          <w:rFonts w:ascii="Times New Roman" w:hAnsi="Times New Roman"/>
          <w:sz w:val="24"/>
          <w:szCs w:val="24"/>
        </w:rPr>
        <w:t>421 socialinė paslauga</w:t>
      </w:r>
      <w:r w:rsidR="00D07EAB" w:rsidRPr="00602197">
        <w:rPr>
          <w:rFonts w:ascii="Times New Roman" w:hAnsi="Times New Roman"/>
          <w:sz w:val="24"/>
          <w:szCs w:val="24"/>
        </w:rPr>
        <w:t>: informavimas</w:t>
      </w:r>
      <w:r w:rsidR="008D6CA9">
        <w:rPr>
          <w:rFonts w:ascii="Times New Roman" w:hAnsi="Times New Roman"/>
          <w:sz w:val="24"/>
          <w:szCs w:val="24"/>
        </w:rPr>
        <w:t xml:space="preserve">, konsultavimas </w:t>
      </w:r>
      <w:r w:rsidR="008D6CA9" w:rsidRPr="008D6CA9">
        <w:rPr>
          <w:rFonts w:ascii="Times New Roman" w:hAnsi="Times New Roman"/>
          <w:sz w:val="24"/>
          <w:szCs w:val="24"/>
        </w:rPr>
        <w:t>–</w:t>
      </w:r>
      <w:r w:rsidR="008D6CA9">
        <w:rPr>
          <w:rFonts w:ascii="Times New Roman" w:hAnsi="Times New Roman"/>
          <w:sz w:val="24"/>
          <w:szCs w:val="24"/>
        </w:rPr>
        <w:t xml:space="preserve"> </w:t>
      </w:r>
      <w:r w:rsidR="00715FC7">
        <w:rPr>
          <w:rFonts w:ascii="Times New Roman" w:hAnsi="Times New Roman"/>
          <w:sz w:val="24"/>
          <w:szCs w:val="24"/>
        </w:rPr>
        <w:t>611</w:t>
      </w:r>
      <w:r w:rsidR="00D07EAB" w:rsidRPr="00602197">
        <w:rPr>
          <w:rFonts w:ascii="Times New Roman" w:hAnsi="Times New Roman"/>
          <w:sz w:val="24"/>
          <w:szCs w:val="24"/>
        </w:rPr>
        <w:t>, tarpi</w:t>
      </w:r>
      <w:r w:rsidR="008D6CA9">
        <w:rPr>
          <w:rFonts w:ascii="Times New Roman" w:hAnsi="Times New Roman"/>
          <w:sz w:val="24"/>
          <w:szCs w:val="24"/>
        </w:rPr>
        <w:t xml:space="preserve">ninkavimas ir atstovavimas </w:t>
      </w:r>
      <w:r w:rsidR="008D6CA9" w:rsidRPr="008D6CA9">
        <w:rPr>
          <w:rFonts w:ascii="Times New Roman" w:hAnsi="Times New Roman"/>
          <w:sz w:val="24"/>
          <w:szCs w:val="24"/>
        </w:rPr>
        <w:t>–</w:t>
      </w:r>
      <w:r w:rsidR="008D6CA9">
        <w:rPr>
          <w:rFonts w:ascii="Times New Roman" w:hAnsi="Times New Roman"/>
          <w:sz w:val="24"/>
          <w:szCs w:val="24"/>
        </w:rPr>
        <w:t xml:space="preserve"> 2963</w:t>
      </w:r>
      <w:r w:rsidR="006B567D">
        <w:rPr>
          <w:rFonts w:ascii="Times New Roman" w:hAnsi="Times New Roman"/>
          <w:sz w:val="24"/>
          <w:szCs w:val="24"/>
        </w:rPr>
        <w:t>,</w:t>
      </w:r>
      <w:r w:rsidR="00715FC7">
        <w:rPr>
          <w:rFonts w:ascii="Times New Roman" w:hAnsi="Times New Roman"/>
          <w:sz w:val="24"/>
          <w:szCs w:val="24"/>
        </w:rPr>
        <w:t xml:space="preserve"> </w:t>
      </w:r>
      <w:r w:rsidR="00D07EAB" w:rsidRPr="00602197">
        <w:rPr>
          <w:rFonts w:ascii="Times New Roman" w:hAnsi="Times New Roman"/>
          <w:sz w:val="24"/>
          <w:szCs w:val="24"/>
        </w:rPr>
        <w:t>maitinimo organizavimas (pa</w:t>
      </w:r>
      <w:r w:rsidR="00347CB0" w:rsidRPr="00602197">
        <w:rPr>
          <w:rFonts w:ascii="Times New Roman" w:hAnsi="Times New Roman"/>
          <w:sz w:val="24"/>
          <w:szCs w:val="24"/>
        </w:rPr>
        <w:t>galba maisto produktais) – 45</w:t>
      </w:r>
      <w:r w:rsidR="00D07EAB" w:rsidRPr="00602197">
        <w:rPr>
          <w:rFonts w:ascii="Times New Roman" w:hAnsi="Times New Roman"/>
          <w:sz w:val="24"/>
          <w:szCs w:val="24"/>
        </w:rPr>
        <w:t xml:space="preserve"> šeimos; aprūpinimas būtiniaus</w:t>
      </w:r>
      <w:r w:rsidR="00347CB0" w:rsidRPr="00602197">
        <w:rPr>
          <w:rFonts w:ascii="Times New Roman" w:hAnsi="Times New Roman"/>
          <w:sz w:val="24"/>
          <w:szCs w:val="24"/>
        </w:rPr>
        <w:t>iais drabužiais ir avalyne – 66 suaugę ir 193</w:t>
      </w:r>
      <w:r w:rsidR="00D07EAB" w:rsidRPr="00602197">
        <w:rPr>
          <w:rFonts w:ascii="Times New Roman" w:hAnsi="Times New Roman"/>
          <w:sz w:val="24"/>
          <w:szCs w:val="24"/>
        </w:rPr>
        <w:t xml:space="preserve"> vaikai, transporto paslaugos </w:t>
      </w:r>
      <w:r w:rsidR="00D07EAB" w:rsidRPr="00602197">
        <w:rPr>
          <w:rFonts w:ascii="Times New Roman" w:hAnsi="Times New Roman"/>
          <w:sz w:val="24"/>
          <w:szCs w:val="24"/>
        </w:rPr>
        <w:lastRenderedPageBreak/>
        <w:t xml:space="preserve">organizavimas </w:t>
      </w:r>
      <w:r w:rsidR="00D07EAB" w:rsidRPr="00602197">
        <w:rPr>
          <w:rFonts w:ascii="Times New Roman" w:hAnsi="Times New Roman"/>
          <w:bCs/>
          <w:sz w:val="24"/>
          <w:szCs w:val="24"/>
          <w:shd w:val="clear" w:color="auto" w:fill="FFFFFF"/>
        </w:rPr>
        <w:t>–</w:t>
      </w:r>
      <w:r w:rsidR="00347CB0" w:rsidRPr="00602197">
        <w:rPr>
          <w:rFonts w:ascii="Times New Roman" w:hAnsi="Times New Roman"/>
          <w:sz w:val="24"/>
          <w:szCs w:val="24"/>
        </w:rPr>
        <w:t xml:space="preserve"> 10 asmenų</w:t>
      </w:r>
      <w:r w:rsidR="00D07EAB" w:rsidRPr="00602197">
        <w:rPr>
          <w:rFonts w:ascii="Times New Roman" w:hAnsi="Times New Roman"/>
          <w:sz w:val="24"/>
          <w:szCs w:val="24"/>
        </w:rPr>
        <w:t>, asmeninės higienos ir prieži</w:t>
      </w:r>
      <w:r w:rsidR="00602197" w:rsidRPr="00602197">
        <w:rPr>
          <w:rFonts w:ascii="Times New Roman" w:hAnsi="Times New Roman"/>
          <w:sz w:val="24"/>
          <w:szCs w:val="24"/>
        </w:rPr>
        <w:t>ūros paslaugų organizavimas – 3</w:t>
      </w:r>
      <w:r w:rsidR="00D07EAB" w:rsidRPr="00602197">
        <w:rPr>
          <w:rFonts w:ascii="Times New Roman" w:hAnsi="Times New Roman"/>
          <w:sz w:val="24"/>
          <w:szCs w:val="24"/>
        </w:rPr>
        <w:t>, socialinių įgūd</w:t>
      </w:r>
      <w:r w:rsidR="00CA7BED">
        <w:rPr>
          <w:rFonts w:ascii="Times New Roman" w:hAnsi="Times New Roman"/>
          <w:sz w:val="24"/>
          <w:szCs w:val="24"/>
        </w:rPr>
        <w:t>žių ugdymas ir palaikymas – 8721</w:t>
      </w:r>
      <w:r w:rsidR="00D07EAB" w:rsidRPr="00602197">
        <w:rPr>
          <w:rFonts w:ascii="Times New Roman" w:hAnsi="Times New Roman"/>
          <w:sz w:val="24"/>
          <w:szCs w:val="24"/>
        </w:rPr>
        <w:t>,</w:t>
      </w:r>
      <w:r w:rsidR="009F6273">
        <w:rPr>
          <w:rFonts w:ascii="Times New Roman" w:eastAsia="Times New Roman" w:hAnsi="Times New Roman"/>
          <w:sz w:val="24"/>
          <w:szCs w:val="24"/>
        </w:rPr>
        <w:t xml:space="preserve"> s</w:t>
      </w:r>
      <w:r w:rsidR="00D07EAB" w:rsidRPr="00602197">
        <w:rPr>
          <w:rFonts w:ascii="Times New Roman" w:eastAsia="Times New Roman" w:hAnsi="Times New Roman"/>
          <w:sz w:val="24"/>
          <w:szCs w:val="24"/>
        </w:rPr>
        <w:t>ociokultū</w:t>
      </w:r>
      <w:r w:rsidR="00602197" w:rsidRPr="00602197">
        <w:rPr>
          <w:rFonts w:ascii="Times New Roman" w:eastAsia="Times New Roman" w:hAnsi="Times New Roman"/>
          <w:sz w:val="24"/>
          <w:szCs w:val="24"/>
        </w:rPr>
        <w:t>rinės paslaugos – 2</w:t>
      </w:r>
      <w:r w:rsidR="008D6CA9">
        <w:rPr>
          <w:rFonts w:ascii="Times New Roman" w:eastAsia="Times New Roman" w:hAnsi="Times New Roman"/>
          <w:sz w:val="24"/>
          <w:szCs w:val="24"/>
        </w:rPr>
        <w:t xml:space="preserve"> asmenys.</w:t>
      </w:r>
    </w:p>
    <w:p w:rsidR="00E5538F" w:rsidRPr="00EB6E3F" w:rsidRDefault="009F7C06" w:rsidP="009F7C06">
      <w:pPr>
        <w:tabs>
          <w:tab w:val="left" w:pos="851"/>
        </w:tabs>
        <w:spacing w:line="360" w:lineRule="auto"/>
        <w:jc w:val="both"/>
        <w:rPr>
          <w:rFonts w:ascii="Times New Roman" w:hAnsi="Times New Roman"/>
          <w:sz w:val="24"/>
          <w:szCs w:val="24"/>
        </w:rPr>
      </w:pPr>
      <w:r w:rsidRPr="00602197">
        <w:rPr>
          <w:rFonts w:ascii="Times New Roman" w:hAnsi="Times New Roman"/>
          <w:sz w:val="24"/>
          <w:szCs w:val="24"/>
        </w:rPr>
        <w:tab/>
      </w:r>
      <w:r w:rsidR="00AD2E35" w:rsidRPr="00602197">
        <w:rPr>
          <w:rFonts w:ascii="Times New Roman" w:hAnsi="Times New Roman"/>
          <w:sz w:val="24"/>
          <w:szCs w:val="24"/>
        </w:rPr>
        <w:t>201</w:t>
      </w:r>
      <w:r w:rsidR="0080354F" w:rsidRPr="00602197">
        <w:rPr>
          <w:rFonts w:ascii="Times New Roman" w:hAnsi="Times New Roman"/>
          <w:sz w:val="24"/>
          <w:szCs w:val="24"/>
        </w:rPr>
        <w:t>9</w:t>
      </w:r>
      <w:r w:rsidR="00AD2E35" w:rsidRPr="00602197">
        <w:rPr>
          <w:rFonts w:ascii="Times New Roman" w:hAnsi="Times New Roman"/>
          <w:sz w:val="24"/>
          <w:szCs w:val="24"/>
        </w:rPr>
        <w:t xml:space="preserve"> m. socialiniai darbuotojai</w:t>
      </w:r>
      <w:r w:rsidR="00D272FC" w:rsidRPr="00EB6E3F">
        <w:rPr>
          <w:rFonts w:ascii="Times New Roman" w:hAnsi="Times New Roman"/>
          <w:sz w:val="24"/>
          <w:szCs w:val="24"/>
        </w:rPr>
        <w:t xml:space="preserve"> </w:t>
      </w:r>
      <w:r w:rsidR="00602197">
        <w:rPr>
          <w:rFonts w:ascii="Times New Roman" w:hAnsi="Times New Roman"/>
          <w:sz w:val="24"/>
          <w:szCs w:val="24"/>
        </w:rPr>
        <w:t>54</w:t>
      </w:r>
      <w:r w:rsidR="00D272FC" w:rsidRPr="00EB6E3F">
        <w:rPr>
          <w:rFonts w:ascii="Times New Roman" w:hAnsi="Times New Roman"/>
          <w:sz w:val="24"/>
          <w:szCs w:val="24"/>
        </w:rPr>
        <w:t xml:space="preserve"> kartus šeimas lankė savaitgaliais ir </w:t>
      </w:r>
      <w:r w:rsidR="00602197">
        <w:rPr>
          <w:rFonts w:ascii="Times New Roman" w:hAnsi="Times New Roman"/>
          <w:sz w:val="24"/>
          <w:szCs w:val="24"/>
        </w:rPr>
        <w:t>23</w:t>
      </w:r>
      <w:r w:rsidR="00AD2E35" w:rsidRPr="00EB6E3F">
        <w:rPr>
          <w:rFonts w:ascii="Times New Roman" w:hAnsi="Times New Roman"/>
          <w:sz w:val="24"/>
          <w:szCs w:val="24"/>
        </w:rPr>
        <w:t xml:space="preserve"> kart</w:t>
      </w:r>
      <w:r w:rsidR="00DA11D2">
        <w:rPr>
          <w:rFonts w:ascii="Times New Roman" w:hAnsi="Times New Roman"/>
          <w:sz w:val="24"/>
          <w:szCs w:val="24"/>
        </w:rPr>
        <w:t>us vakarais.</w:t>
      </w:r>
    </w:p>
    <w:p w:rsidR="00861A4F" w:rsidRDefault="00861A4F" w:rsidP="00337171">
      <w:pPr>
        <w:suppressAutoHyphens/>
        <w:jc w:val="right"/>
        <w:outlineLvl w:val="0"/>
        <w:rPr>
          <w:rFonts w:ascii="Times New Roman" w:hAnsi="Times New Roman"/>
          <w:bCs/>
          <w:i/>
          <w:iCs/>
          <w:sz w:val="20"/>
          <w:szCs w:val="20"/>
        </w:rPr>
      </w:pPr>
    </w:p>
    <w:p w:rsidR="00AD2E35" w:rsidRPr="00EB6E3F" w:rsidRDefault="00106C56" w:rsidP="00337171">
      <w:pPr>
        <w:suppressAutoHyphens/>
        <w:jc w:val="right"/>
        <w:outlineLvl w:val="0"/>
        <w:rPr>
          <w:rFonts w:ascii="Times New Roman" w:hAnsi="Times New Roman"/>
          <w:bCs/>
          <w:i/>
          <w:iCs/>
          <w:sz w:val="20"/>
          <w:szCs w:val="20"/>
        </w:rPr>
      </w:pPr>
      <w:r w:rsidRPr="00EB6E3F">
        <w:rPr>
          <w:rFonts w:ascii="Times New Roman" w:hAnsi="Times New Roman"/>
          <w:bCs/>
          <w:i/>
          <w:iCs/>
          <w:sz w:val="20"/>
          <w:szCs w:val="20"/>
        </w:rPr>
        <w:t>1</w:t>
      </w:r>
      <w:r w:rsidR="00E711AB">
        <w:rPr>
          <w:rFonts w:ascii="Times New Roman" w:hAnsi="Times New Roman"/>
          <w:bCs/>
          <w:i/>
          <w:iCs/>
          <w:sz w:val="20"/>
          <w:szCs w:val="20"/>
        </w:rPr>
        <w:t>5</w:t>
      </w:r>
      <w:r w:rsidR="00AD2E35" w:rsidRPr="00EB6E3F">
        <w:rPr>
          <w:rFonts w:ascii="Times New Roman" w:hAnsi="Times New Roman"/>
          <w:bCs/>
          <w:i/>
          <w:iCs/>
          <w:sz w:val="20"/>
          <w:szCs w:val="20"/>
        </w:rPr>
        <w:t>. lentelė.</w:t>
      </w:r>
      <w:r w:rsidR="00D272FC" w:rsidRPr="00EB6E3F">
        <w:rPr>
          <w:rFonts w:ascii="Times New Roman" w:hAnsi="Times New Roman"/>
          <w:bCs/>
          <w:i/>
          <w:iCs/>
          <w:sz w:val="20"/>
          <w:szCs w:val="20"/>
        </w:rPr>
        <w:t xml:space="preserve"> Vakariniai ir savaitgaliniai</w:t>
      </w:r>
      <w:r w:rsidR="00AD2E35" w:rsidRPr="00EB6E3F">
        <w:rPr>
          <w:rFonts w:ascii="Times New Roman" w:hAnsi="Times New Roman"/>
          <w:bCs/>
          <w:i/>
          <w:iCs/>
          <w:sz w:val="20"/>
          <w:szCs w:val="20"/>
        </w:rPr>
        <w:t xml:space="preserve"> šeimų</w:t>
      </w:r>
      <w:r w:rsidR="00D272FC" w:rsidRPr="00EB6E3F">
        <w:rPr>
          <w:rFonts w:ascii="Times New Roman" w:hAnsi="Times New Roman"/>
          <w:bCs/>
          <w:i/>
          <w:iCs/>
          <w:sz w:val="20"/>
          <w:szCs w:val="20"/>
        </w:rPr>
        <w:t xml:space="preserve"> lankymai 2</w:t>
      </w:r>
      <w:r w:rsidR="00AD2E35" w:rsidRPr="00EB6E3F">
        <w:rPr>
          <w:rFonts w:ascii="Times New Roman" w:hAnsi="Times New Roman"/>
          <w:bCs/>
          <w:i/>
          <w:iCs/>
          <w:sz w:val="20"/>
          <w:szCs w:val="20"/>
        </w:rPr>
        <w:t>01</w:t>
      </w:r>
      <w:r w:rsidR="00F15DB8">
        <w:rPr>
          <w:rFonts w:ascii="Times New Roman" w:hAnsi="Times New Roman"/>
          <w:bCs/>
          <w:i/>
          <w:iCs/>
          <w:sz w:val="20"/>
          <w:szCs w:val="20"/>
        </w:rPr>
        <w:t>9</w:t>
      </w:r>
      <w:r w:rsidR="00AD2E35" w:rsidRPr="00EB6E3F">
        <w:rPr>
          <w:rFonts w:ascii="Times New Roman" w:hAnsi="Times New Roman"/>
          <w:bCs/>
          <w:i/>
          <w:iCs/>
          <w:sz w:val="20"/>
          <w:szCs w:val="20"/>
        </w:rPr>
        <w:t xml:space="preserve"> m.</w:t>
      </w:r>
    </w:p>
    <w:tbl>
      <w:tblPr>
        <w:tblW w:w="9747" w:type="dxa"/>
        <w:tblLayout w:type="fixed"/>
        <w:tblLook w:val="0000" w:firstRow="0" w:lastRow="0" w:firstColumn="0" w:lastColumn="0" w:noHBand="0" w:noVBand="0"/>
      </w:tblPr>
      <w:tblGrid>
        <w:gridCol w:w="3227"/>
        <w:gridCol w:w="567"/>
        <w:gridCol w:w="709"/>
        <w:gridCol w:w="567"/>
        <w:gridCol w:w="567"/>
        <w:gridCol w:w="567"/>
        <w:gridCol w:w="567"/>
        <w:gridCol w:w="567"/>
        <w:gridCol w:w="567"/>
        <w:gridCol w:w="567"/>
        <w:gridCol w:w="425"/>
        <w:gridCol w:w="850"/>
      </w:tblGrid>
      <w:tr w:rsidR="00B01B9E" w:rsidRPr="00EB6E3F" w:rsidTr="00D7476F">
        <w:trPr>
          <w:cantSplit/>
          <w:trHeight w:val="1549"/>
        </w:trPr>
        <w:tc>
          <w:tcPr>
            <w:tcW w:w="3227" w:type="dxa"/>
            <w:tcBorders>
              <w:top w:val="single" w:sz="4" w:space="0" w:color="auto"/>
              <w:left w:val="single" w:sz="4" w:space="0" w:color="auto"/>
              <w:bottom w:val="single" w:sz="4" w:space="0" w:color="auto"/>
              <w:right w:val="single" w:sz="4" w:space="0" w:color="auto"/>
            </w:tcBorders>
            <w:textDirection w:val="btLr"/>
          </w:tcPr>
          <w:p w:rsidR="00AD2E35" w:rsidRPr="00EB6E3F" w:rsidRDefault="00AD2E35" w:rsidP="00337171">
            <w:pPr>
              <w:suppressAutoHyphens/>
              <w:ind w:left="113" w:right="113"/>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textDirection w:val="btLr"/>
          </w:tcPr>
          <w:p w:rsidR="00AD2E35" w:rsidRPr="00EB6E3F" w:rsidRDefault="00AD2E35" w:rsidP="007313C6">
            <w:pPr>
              <w:suppressAutoHyphens/>
              <w:ind w:left="113" w:right="113"/>
              <w:rPr>
                <w:rFonts w:ascii="Times New Roman" w:hAnsi="Times New Roman"/>
                <w:sz w:val="20"/>
                <w:szCs w:val="20"/>
              </w:rPr>
            </w:pPr>
            <w:r w:rsidRPr="00EB6E3F">
              <w:rPr>
                <w:rFonts w:ascii="Times New Roman" w:hAnsi="Times New Roman"/>
                <w:sz w:val="20"/>
                <w:szCs w:val="20"/>
              </w:rPr>
              <w:t>Anykščių mst.</w:t>
            </w:r>
          </w:p>
        </w:tc>
        <w:tc>
          <w:tcPr>
            <w:tcW w:w="709" w:type="dxa"/>
            <w:tcBorders>
              <w:top w:val="single" w:sz="4" w:space="0" w:color="auto"/>
              <w:left w:val="single" w:sz="4" w:space="0" w:color="auto"/>
              <w:bottom w:val="single" w:sz="4" w:space="0" w:color="auto"/>
              <w:right w:val="single" w:sz="4" w:space="0" w:color="auto"/>
            </w:tcBorders>
            <w:textDirection w:val="btLr"/>
          </w:tcPr>
          <w:p w:rsidR="00AD2E35" w:rsidRPr="00EB6E3F" w:rsidRDefault="00AD2E35" w:rsidP="007313C6">
            <w:pPr>
              <w:suppressAutoHyphens/>
              <w:ind w:left="113" w:right="113"/>
              <w:rPr>
                <w:rFonts w:ascii="Times New Roman" w:hAnsi="Times New Roman"/>
                <w:sz w:val="20"/>
                <w:szCs w:val="20"/>
              </w:rPr>
            </w:pPr>
            <w:r w:rsidRPr="00EB6E3F">
              <w:rPr>
                <w:rFonts w:ascii="Times New Roman" w:hAnsi="Times New Roman"/>
                <w:sz w:val="20"/>
                <w:szCs w:val="20"/>
              </w:rPr>
              <w:t>Anykščių sen.</w:t>
            </w:r>
          </w:p>
        </w:tc>
        <w:tc>
          <w:tcPr>
            <w:tcW w:w="567" w:type="dxa"/>
            <w:tcBorders>
              <w:top w:val="single" w:sz="4" w:space="0" w:color="auto"/>
              <w:left w:val="single" w:sz="4" w:space="0" w:color="auto"/>
              <w:bottom w:val="single" w:sz="4" w:space="0" w:color="auto"/>
              <w:right w:val="nil"/>
            </w:tcBorders>
            <w:textDirection w:val="btLr"/>
          </w:tcPr>
          <w:p w:rsidR="00AD2E35" w:rsidRPr="00EB6E3F" w:rsidRDefault="00AD2E35" w:rsidP="007313C6">
            <w:pPr>
              <w:suppressAutoHyphens/>
              <w:ind w:left="113" w:right="113"/>
              <w:rPr>
                <w:rFonts w:ascii="Times New Roman" w:hAnsi="Times New Roman"/>
                <w:sz w:val="20"/>
                <w:szCs w:val="20"/>
              </w:rPr>
            </w:pPr>
            <w:r w:rsidRPr="00EB6E3F">
              <w:rPr>
                <w:rFonts w:ascii="Times New Roman" w:hAnsi="Times New Roman"/>
                <w:sz w:val="20"/>
                <w:szCs w:val="20"/>
              </w:rPr>
              <w:t>Debeikių sen.</w:t>
            </w:r>
          </w:p>
        </w:tc>
        <w:tc>
          <w:tcPr>
            <w:tcW w:w="567" w:type="dxa"/>
            <w:tcBorders>
              <w:top w:val="single" w:sz="4" w:space="0" w:color="auto"/>
              <w:left w:val="single" w:sz="4" w:space="0" w:color="auto"/>
              <w:bottom w:val="single" w:sz="4" w:space="0" w:color="auto"/>
              <w:right w:val="single" w:sz="4" w:space="0" w:color="auto"/>
            </w:tcBorders>
            <w:textDirection w:val="btLr"/>
          </w:tcPr>
          <w:p w:rsidR="00AD2E35" w:rsidRPr="00EB6E3F" w:rsidRDefault="00AD2E35" w:rsidP="007313C6">
            <w:pPr>
              <w:suppressAutoHyphens/>
              <w:ind w:right="113"/>
              <w:rPr>
                <w:rFonts w:ascii="Times New Roman" w:hAnsi="Times New Roman"/>
                <w:sz w:val="20"/>
                <w:szCs w:val="20"/>
              </w:rPr>
            </w:pPr>
            <w:r w:rsidRPr="00EB6E3F">
              <w:rPr>
                <w:rFonts w:ascii="Times New Roman" w:hAnsi="Times New Roman"/>
                <w:sz w:val="20"/>
                <w:szCs w:val="20"/>
              </w:rPr>
              <w:t xml:space="preserve"> Kavarsko </w:t>
            </w:r>
            <w:r w:rsidR="00E62F8A" w:rsidRPr="00EB6E3F">
              <w:rPr>
                <w:rFonts w:ascii="Times New Roman" w:hAnsi="Times New Roman"/>
                <w:sz w:val="20"/>
                <w:szCs w:val="20"/>
              </w:rPr>
              <w:t xml:space="preserve">  </w:t>
            </w:r>
            <w:r w:rsidRPr="00EB6E3F">
              <w:rPr>
                <w:rFonts w:ascii="Times New Roman" w:hAnsi="Times New Roman"/>
                <w:sz w:val="20"/>
                <w:szCs w:val="20"/>
              </w:rPr>
              <w:t>sen.</w:t>
            </w:r>
          </w:p>
        </w:tc>
        <w:tc>
          <w:tcPr>
            <w:tcW w:w="567" w:type="dxa"/>
            <w:tcBorders>
              <w:top w:val="single" w:sz="4" w:space="0" w:color="auto"/>
              <w:left w:val="single" w:sz="4" w:space="0" w:color="auto"/>
              <w:bottom w:val="single" w:sz="4" w:space="0" w:color="auto"/>
              <w:right w:val="single" w:sz="4" w:space="0" w:color="auto"/>
            </w:tcBorders>
            <w:textDirection w:val="btLr"/>
          </w:tcPr>
          <w:p w:rsidR="00AD2E35" w:rsidRPr="00EB6E3F" w:rsidRDefault="00E62F8A" w:rsidP="007313C6">
            <w:pPr>
              <w:suppressAutoHyphens/>
              <w:ind w:right="113"/>
              <w:rPr>
                <w:rFonts w:ascii="Times New Roman" w:hAnsi="Times New Roman"/>
                <w:sz w:val="20"/>
                <w:szCs w:val="20"/>
              </w:rPr>
            </w:pPr>
            <w:r w:rsidRPr="00EB6E3F">
              <w:rPr>
                <w:rFonts w:ascii="Times New Roman" w:hAnsi="Times New Roman"/>
                <w:sz w:val="20"/>
                <w:szCs w:val="20"/>
              </w:rPr>
              <w:t xml:space="preserve">  </w:t>
            </w:r>
            <w:r w:rsidR="00AD2E35" w:rsidRPr="00EB6E3F">
              <w:rPr>
                <w:rFonts w:ascii="Times New Roman" w:hAnsi="Times New Roman"/>
                <w:sz w:val="20"/>
                <w:szCs w:val="20"/>
              </w:rPr>
              <w:t>Kurklių sen.</w:t>
            </w:r>
          </w:p>
        </w:tc>
        <w:tc>
          <w:tcPr>
            <w:tcW w:w="567" w:type="dxa"/>
            <w:tcBorders>
              <w:top w:val="single" w:sz="4" w:space="0" w:color="auto"/>
              <w:left w:val="single" w:sz="4" w:space="0" w:color="auto"/>
              <w:bottom w:val="single" w:sz="4" w:space="0" w:color="auto"/>
              <w:right w:val="single" w:sz="4" w:space="0" w:color="auto"/>
            </w:tcBorders>
            <w:textDirection w:val="btLr"/>
          </w:tcPr>
          <w:p w:rsidR="00AD2E35" w:rsidRPr="00EB6E3F" w:rsidRDefault="00AD2E35" w:rsidP="007313C6">
            <w:pPr>
              <w:suppressAutoHyphens/>
              <w:ind w:left="113" w:right="113"/>
              <w:rPr>
                <w:rFonts w:ascii="Times New Roman" w:hAnsi="Times New Roman"/>
                <w:sz w:val="20"/>
                <w:szCs w:val="20"/>
              </w:rPr>
            </w:pPr>
            <w:r w:rsidRPr="00EB6E3F">
              <w:rPr>
                <w:rFonts w:ascii="Times New Roman" w:hAnsi="Times New Roman"/>
                <w:sz w:val="20"/>
                <w:szCs w:val="20"/>
              </w:rPr>
              <w:t>Skiemonių sen.</w:t>
            </w:r>
          </w:p>
        </w:tc>
        <w:tc>
          <w:tcPr>
            <w:tcW w:w="567" w:type="dxa"/>
            <w:tcBorders>
              <w:top w:val="single" w:sz="4" w:space="0" w:color="auto"/>
              <w:left w:val="single" w:sz="4" w:space="0" w:color="auto"/>
              <w:bottom w:val="single" w:sz="4" w:space="0" w:color="auto"/>
              <w:right w:val="single" w:sz="4" w:space="0" w:color="auto"/>
            </w:tcBorders>
            <w:textDirection w:val="btLr"/>
          </w:tcPr>
          <w:p w:rsidR="00AD2E35" w:rsidRPr="00EB6E3F" w:rsidRDefault="00AD2E35" w:rsidP="007313C6">
            <w:pPr>
              <w:suppressAutoHyphens/>
              <w:ind w:left="113" w:right="113"/>
              <w:rPr>
                <w:rFonts w:ascii="Times New Roman" w:hAnsi="Times New Roman"/>
                <w:sz w:val="20"/>
                <w:szCs w:val="20"/>
              </w:rPr>
            </w:pPr>
            <w:r w:rsidRPr="00EB6E3F">
              <w:rPr>
                <w:rFonts w:ascii="Times New Roman" w:hAnsi="Times New Roman"/>
                <w:sz w:val="20"/>
                <w:szCs w:val="20"/>
              </w:rPr>
              <w:t>Svėdasų sen.</w:t>
            </w:r>
          </w:p>
        </w:tc>
        <w:tc>
          <w:tcPr>
            <w:tcW w:w="567" w:type="dxa"/>
            <w:tcBorders>
              <w:top w:val="single" w:sz="4" w:space="0" w:color="auto"/>
              <w:left w:val="nil"/>
              <w:bottom w:val="single" w:sz="4" w:space="0" w:color="auto"/>
              <w:right w:val="single" w:sz="4" w:space="0" w:color="auto"/>
            </w:tcBorders>
            <w:shd w:val="clear" w:color="auto" w:fill="auto"/>
            <w:textDirection w:val="btLr"/>
          </w:tcPr>
          <w:p w:rsidR="00AD2E35" w:rsidRPr="00EB6E3F" w:rsidRDefault="00AD2E35" w:rsidP="007313C6">
            <w:pPr>
              <w:suppressAutoHyphens/>
              <w:ind w:left="113" w:right="113"/>
              <w:rPr>
                <w:rFonts w:ascii="Times New Roman" w:hAnsi="Times New Roman"/>
                <w:sz w:val="20"/>
                <w:szCs w:val="20"/>
              </w:rPr>
            </w:pPr>
            <w:r w:rsidRPr="00EB6E3F">
              <w:rPr>
                <w:rFonts w:ascii="Times New Roman" w:hAnsi="Times New Roman"/>
                <w:sz w:val="20"/>
                <w:szCs w:val="20"/>
              </w:rPr>
              <w:t>Traupio sen.</w:t>
            </w:r>
          </w:p>
        </w:tc>
        <w:tc>
          <w:tcPr>
            <w:tcW w:w="567" w:type="dxa"/>
            <w:tcBorders>
              <w:top w:val="single" w:sz="4" w:space="0" w:color="auto"/>
              <w:left w:val="single" w:sz="4" w:space="0" w:color="auto"/>
              <w:bottom w:val="single" w:sz="4" w:space="0" w:color="auto"/>
              <w:right w:val="single" w:sz="4" w:space="0" w:color="auto"/>
            </w:tcBorders>
            <w:textDirection w:val="btLr"/>
          </w:tcPr>
          <w:p w:rsidR="00AD2E35" w:rsidRPr="00EB6E3F" w:rsidRDefault="00AD2E35" w:rsidP="007313C6">
            <w:pPr>
              <w:suppressAutoHyphens/>
              <w:ind w:left="113" w:right="113"/>
              <w:rPr>
                <w:rFonts w:ascii="Times New Roman" w:hAnsi="Times New Roman"/>
                <w:sz w:val="20"/>
                <w:szCs w:val="20"/>
              </w:rPr>
            </w:pPr>
            <w:r w:rsidRPr="00EB6E3F">
              <w:rPr>
                <w:rFonts w:ascii="Times New Roman" w:hAnsi="Times New Roman"/>
                <w:sz w:val="20"/>
                <w:szCs w:val="20"/>
              </w:rPr>
              <w:t>Troškūnų sen.</w:t>
            </w:r>
          </w:p>
        </w:tc>
        <w:tc>
          <w:tcPr>
            <w:tcW w:w="425" w:type="dxa"/>
            <w:tcBorders>
              <w:top w:val="single" w:sz="4" w:space="0" w:color="auto"/>
              <w:left w:val="nil"/>
              <w:bottom w:val="single" w:sz="4" w:space="0" w:color="auto"/>
              <w:right w:val="single" w:sz="4" w:space="0" w:color="auto"/>
            </w:tcBorders>
            <w:textDirection w:val="btLr"/>
          </w:tcPr>
          <w:p w:rsidR="00AD2E35" w:rsidRPr="00EB6E3F" w:rsidRDefault="00AD2E35" w:rsidP="007313C6">
            <w:pPr>
              <w:suppressAutoHyphens/>
              <w:ind w:left="113" w:right="113"/>
              <w:rPr>
                <w:rFonts w:ascii="Times New Roman" w:hAnsi="Times New Roman"/>
                <w:sz w:val="20"/>
                <w:szCs w:val="20"/>
              </w:rPr>
            </w:pPr>
            <w:r w:rsidRPr="00EB6E3F">
              <w:rPr>
                <w:rFonts w:ascii="Times New Roman" w:hAnsi="Times New Roman"/>
                <w:sz w:val="20"/>
                <w:szCs w:val="20"/>
              </w:rPr>
              <w:t>Viešintų sen.</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tcPr>
          <w:p w:rsidR="00AD2E35" w:rsidRPr="00EB6E3F" w:rsidRDefault="00AD2E35" w:rsidP="007313C6">
            <w:pPr>
              <w:suppressAutoHyphens/>
              <w:ind w:left="113" w:right="113"/>
              <w:rPr>
                <w:rFonts w:ascii="Times New Roman" w:hAnsi="Times New Roman"/>
              </w:rPr>
            </w:pPr>
            <w:r w:rsidRPr="00EB6E3F">
              <w:rPr>
                <w:rFonts w:ascii="Times New Roman" w:hAnsi="Times New Roman"/>
              </w:rPr>
              <w:t>Viso:</w:t>
            </w:r>
          </w:p>
        </w:tc>
      </w:tr>
      <w:tr w:rsidR="00602197" w:rsidRPr="00EB6E3F" w:rsidTr="00281B9F">
        <w:trPr>
          <w:trHeight w:val="265"/>
        </w:trPr>
        <w:tc>
          <w:tcPr>
            <w:tcW w:w="3227" w:type="dxa"/>
            <w:tcBorders>
              <w:top w:val="single" w:sz="4" w:space="0" w:color="auto"/>
              <w:left w:val="single" w:sz="4" w:space="0" w:color="auto"/>
              <w:bottom w:val="single" w:sz="4" w:space="0" w:color="auto"/>
              <w:right w:val="single" w:sz="4" w:space="0" w:color="auto"/>
            </w:tcBorders>
            <w:shd w:val="clear" w:color="auto" w:fill="auto"/>
          </w:tcPr>
          <w:p w:rsidR="00602197" w:rsidRPr="00B01B9E" w:rsidRDefault="00602197" w:rsidP="00602197">
            <w:pPr>
              <w:shd w:val="clear" w:color="auto" w:fill="FFFFFF"/>
              <w:rPr>
                <w:rFonts w:ascii="Times New Roman" w:eastAsia="Times New Roman" w:hAnsi="Times New Roman"/>
                <w:b/>
              </w:rPr>
            </w:pPr>
            <w:r w:rsidRPr="00B01B9E">
              <w:rPr>
                <w:rFonts w:ascii="Times New Roman" w:eastAsia="Times New Roman" w:hAnsi="Times New Roman"/>
                <w:b/>
              </w:rPr>
              <w:t>Vakariniai apsilankymai</w:t>
            </w:r>
            <w:r>
              <w:rPr>
                <w:rFonts w:ascii="Times New Roman" w:eastAsia="Times New Roman" w:hAnsi="Times New Roman"/>
                <w:b/>
              </w:rPr>
              <w:t>:</w:t>
            </w:r>
            <w:r w:rsidRPr="00B01B9E">
              <w:rPr>
                <w:rFonts w:ascii="Times New Roman" w:eastAsia="Times New Roman" w:hAnsi="Times New Roman"/>
                <w:b/>
              </w:rPr>
              <w:t xml:space="preserve"> </w:t>
            </w:r>
          </w:p>
        </w:tc>
        <w:tc>
          <w:tcPr>
            <w:tcW w:w="567" w:type="dxa"/>
            <w:tcBorders>
              <w:top w:val="single" w:sz="4" w:space="0" w:color="auto"/>
              <w:left w:val="nil"/>
              <w:bottom w:val="single" w:sz="4" w:space="0" w:color="auto"/>
              <w:right w:val="single" w:sz="4" w:space="0" w:color="auto"/>
            </w:tcBorders>
            <w:shd w:val="clear" w:color="auto" w:fill="auto"/>
          </w:tcPr>
          <w:p w:rsidR="00602197" w:rsidRPr="003A30DE" w:rsidRDefault="00602197" w:rsidP="00602197">
            <w:pPr>
              <w:suppressAutoHyphens/>
              <w:jc w:val="center"/>
              <w:rPr>
                <w:rFonts w:ascii="Times New Roman" w:hAnsi="Times New Roman"/>
              </w:rPr>
            </w:pPr>
            <w:r>
              <w:rPr>
                <w:rFonts w:ascii="Times New Roman" w:hAnsi="Times New Roman"/>
              </w:rPr>
              <w:t>7</w:t>
            </w:r>
          </w:p>
        </w:tc>
        <w:tc>
          <w:tcPr>
            <w:tcW w:w="709"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1</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1</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4</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1</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2</w:t>
            </w:r>
          </w:p>
        </w:tc>
        <w:tc>
          <w:tcPr>
            <w:tcW w:w="425" w:type="dxa"/>
            <w:tcBorders>
              <w:top w:val="single" w:sz="4" w:space="0" w:color="auto"/>
              <w:left w:val="nil"/>
              <w:bottom w:val="single" w:sz="4" w:space="0" w:color="auto"/>
              <w:right w:val="single" w:sz="4" w:space="0" w:color="auto"/>
            </w:tcBorders>
          </w:tcPr>
          <w:p w:rsidR="00602197" w:rsidRPr="004F61E7" w:rsidRDefault="00602197" w:rsidP="00602197">
            <w:pPr>
              <w:suppressAutoHyphens/>
              <w:jc w:val="center"/>
              <w:rPr>
                <w:rFonts w:ascii="Times New Roman" w:hAnsi="Times New Roman"/>
              </w:rPr>
            </w:pPr>
            <w:r w:rsidRPr="004F61E7">
              <w:rPr>
                <w:rFonts w:ascii="Times New Roman" w:hAnsi="Times New Roma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197" w:rsidRPr="00C41385" w:rsidRDefault="00602197" w:rsidP="00602197">
            <w:pPr>
              <w:suppressAutoHyphens/>
              <w:jc w:val="center"/>
              <w:rPr>
                <w:rFonts w:ascii="Times New Roman" w:hAnsi="Times New Roman"/>
              </w:rPr>
            </w:pPr>
            <w:r>
              <w:rPr>
                <w:rFonts w:ascii="Times New Roman" w:hAnsi="Times New Roman"/>
              </w:rPr>
              <w:t>23</w:t>
            </w:r>
          </w:p>
        </w:tc>
      </w:tr>
      <w:tr w:rsidR="00602197" w:rsidRPr="00EB6E3F" w:rsidTr="00281B9F">
        <w:trPr>
          <w:trHeight w:val="253"/>
        </w:trPr>
        <w:tc>
          <w:tcPr>
            <w:tcW w:w="3227" w:type="dxa"/>
            <w:tcBorders>
              <w:top w:val="single" w:sz="4" w:space="0" w:color="auto"/>
              <w:left w:val="single" w:sz="4" w:space="0" w:color="auto"/>
              <w:bottom w:val="single" w:sz="4" w:space="0" w:color="auto"/>
              <w:right w:val="single" w:sz="4" w:space="0" w:color="auto"/>
            </w:tcBorders>
            <w:shd w:val="clear" w:color="auto" w:fill="auto"/>
          </w:tcPr>
          <w:p w:rsidR="00602197" w:rsidRPr="00B01B9E" w:rsidRDefault="00602197" w:rsidP="00602197">
            <w:pPr>
              <w:shd w:val="clear" w:color="auto" w:fill="FFFFFF"/>
              <w:rPr>
                <w:rFonts w:ascii="Times New Roman" w:eastAsia="Times New Roman" w:hAnsi="Times New Roman"/>
              </w:rPr>
            </w:pPr>
            <w:r w:rsidRPr="00B01B9E">
              <w:rPr>
                <w:rFonts w:ascii="Times New Roman" w:eastAsia="Times New Roman" w:hAnsi="Times New Roman"/>
              </w:rPr>
              <w:t>Jų metu aplankyta šeimų</w:t>
            </w:r>
          </w:p>
        </w:tc>
        <w:tc>
          <w:tcPr>
            <w:tcW w:w="567" w:type="dxa"/>
            <w:tcBorders>
              <w:top w:val="single" w:sz="4" w:space="0" w:color="auto"/>
              <w:left w:val="nil"/>
              <w:bottom w:val="single" w:sz="4" w:space="0" w:color="auto"/>
              <w:right w:val="single" w:sz="4" w:space="0" w:color="auto"/>
            </w:tcBorders>
            <w:shd w:val="clear" w:color="auto" w:fill="auto"/>
          </w:tcPr>
          <w:p w:rsidR="00602197" w:rsidRPr="003A30DE" w:rsidRDefault="00602197" w:rsidP="00602197">
            <w:pPr>
              <w:suppressAutoHyphens/>
              <w:jc w:val="center"/>
              <w:rPr>
                <w:rFonts w:ascii="Times New Roman" w:hAnsi="Times New Roman"/>
              </w:rPr>
            </w:pPr>
            <w:r>
              <w:rPr>
                <w:rFonts w:ascii="Times New Roman" w:hAnsi="Times New Roman"/>
              </w:rPr>
              <w:t>62</w:t>
            </w:r>
          </w:p>
        </w:tc>
        <w:tc>
          <w:tcPr>
            <w:tcW w:w="709"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27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3</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9</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17</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4</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17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12</w:t>
            </w:r>
          </w:p>
        </w:tc>
        <w:tc>
          <w:tcPr>
            <w:tcW w:w="425" w:type="dxa"/>
            <w:tcBorders>
              <w:top w:val="single" w:sz="4" w:space="0" w:color="auto"/>
              <w:left w:val="nil"/>
              <w:bottom w:val="single" w:sz="4" w:space="0" w:color="auto"/>
              <w:right w:val="single" w:sz="4" w:space="0" w:color="auto"/>
            </w:tcBorders>
          </w:tcPr>
          <w:p w:rsidR="00602197" w:rsidRPr="004F61E7" w:rsidRDefault="00602197" w:rsidP="00602197">
            <w:pPr>
              <w:suppressAutoHyphens/>
              <w:jc w:val="center"/>
              <w:rPr>
                <w:rFonts w:ascii="Times New Roman" w:hAnsi="Times New Roman"/>
              </w:rPr>
            </w:pPr>
            <w:r w:rsidRPr="004F61E7">
              <w:rPr>
                <w:rFonts w:ascii="Times New Roman" w:hAnsi="Times New Roma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197" w:rsidRPr="00C41385" w:rsidRDefault="00602197" w:rsidP="00602197">
            <w:pPr>
              <w:suppressAutoHyphens/>
              <w:jc w:val="center"/>
              <w:rPr>
                <w:rFonts w:ascii="Times New Roman" w:hAnsi="Times New Roman"/>
              </w:rPr>
            </w:pPr>
            <w:r>
              <w:rPr>
                <w:rFonts w:ascii="Times New Roman" w:hAnsi="Times New Roman"/>
              </w:rPr>
              <w:t>155</w:t>
            </w:r>
          </w:p>
        </w:tc>
      </w:tr>
      <w:tr w:rsidR="00602197" w:rsidRPr="00EB6E3F" w:rsidTr="00281B9F">
        <w:trPr>
          <w:trHeight w:val="287"/>
        </w:trPr>
        <w:tc>
          <w:tcPr>
            <w:tcW w:w="3227" w:type="dxa"/>
            <w:tcBorders>
              <w:top w:val="single" w:sz="4" w:space="0" w:color="auto"/>
              <w:left w:val="single" w:sz="4" w:space="0" w:color="auto"/>
              <w:bottom w:val="single" w:sz="4" w:space="0" w:color="auto"/>
              <w:right w:val="single" w:sz="4" w:space="0" w:color="auto"/>
            </w:tcBorders>
            <w:shd w:val="clear" w:color="auto" w:fill="auto"/>
          </w:tcPr>
          <w:p w:rsidR="00602197" w:rsidRPr="00B01B9E" w:rsidRDefault="00602197" w:rsidP="00602197">
            <w:pPr>
              <w:shd w:val="clear" w:color="auto" w:fill="FFFFFF"/>
              <w:rPr>
                <w:rFonts w:ascii="Times New Roman" w:eastAsia="Times New Roman" w:hAnsi="Times New Roman"/>
              </w:rPr>
            </w:pPr>
            <w:r w:rsidRPr="00B01B9E">
              <w:rPr>
                <w:rFonts w:ascii="Times New Roman" w:eastAsia="Times New Roman" w:hAnsi="Times New Roman"/>
              </w:rPr>
              <w:t>Fiksuoti girtavimo atveja</w:t>
            </w:r>
            <w:r>
              <w:rPr>
                <w:rFonts w:ascii="Times New Roman" w:eastAsia="Times New Roman" w:hAnsi="Times New Roman"/>
              </w:rPr>
              <w:t>i</w:t>
            </w:r>
          </w:p>
        </w:tc>
        <w:tc>
          <w:tcPr>
            <w:tcW w:w="567" w:type="dxa"/>
            <w:tcBorders>
              <w:top w:val="single" w:sz="4" w:space="0" w:color="auto"/>
              <w:left w:val="nil"/>
              <w:bottom w:val="single" w:sz="4" w:space="0" w:color="auto"/>
              <w:right w:val="single" w:sz="4" w:space="0" w:color="auto"/>
            </w:tcBorders>
            <w:shd w:val="clear" w:color="auto" w:fill="auto"/>
          </w:tcPr>
          <w:p w:rsidR="00602197" w:rsidRPr="003A30DE" w:rsidRDefault="00602197" w:rsidP="00602197">
            <w:pPr>
              <w:suppressAutoHyphens/>
              <w:jc w:val="center"/>
              <w:rPr>
                <w:rFonts w:ascii="Times New Roman" w:hAnsi="Times New Roman"/>
              </w:rPr>
            </w:pPr>
            <w:r>
              <w:rPr>
                <w:rFonts w:ascii="Times New Roman" w:hAnsi="Times New Roman"/>
              </w:rPr>
              <w:t>0</w:t>
            </w:r>
          </w:p>
        </w:tc>
        <w:tc>
          <w:tcPr>
            <w:tcW w:w="709"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0</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0</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3</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1</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0</w:t>
            </w:r>
          </w:p>
        </w:tc>
        <w:tc>
          <w:tcPr>
            <w:tcW w:w="425" w:type="dxa"/>
            <w:tcBorders>
              <w:top w:val="single" w:sz="4" w:space="0" w:color="auto"/>
              <w:left w:val="nil"/>
              <w:bottom w:val="single" w:sz="4" w:space="0" w:color="auto"/>
              <w:right w:val="single" w:sz="4" w:space="0" w:color="auto"/>
            </w:tcBorders>
          </w:tcPr>
          <w:p w:rsidR="00602197" w:rsidRPr="004F61E7" w:rsidRDefault="00602197" w:rsidP="00602197">
            <w:pPr>
              <w:suppressAutoHyphens/>
              <w:jc w:val="center"/>
              <w:rPr>
                <w:rFonts w:ascii="Times New Roman" w:hAnsi="Times New Roman"/>
              </w:rPr>
            </w:pPr>
            <w:r w:rsidRPr="004F61E7">
              <w:rPr>
                <w:rFonts w:ascii="Times New Roman" w:hAnsi="Times New Roma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197" w:rsidRPr="00C41385" w:rsidRDefault="00602197" w:rsidP="00602197">
            <w:pPr>
              <w:suppressAutoHyphens/>
              <w:jc w:val="center"/>
              <w:rPr>
                <w:rFonts w:ascii="Times New Roman" w:hAnsi="Times New Roman"/>
              </w:rPr>
            </w:pPr>
            <w:r>
              <w:rPr>
                <w:rFonts w:ascii="Times New Roman" w:hAnsi="Times New Roman"/>
              </w:rPr>
              <w:t>9</w:t>
            </w:r>
          </w:p>
        </w:tc>
      </w:tr>
      <w:tr w:rsidR="00602197" w:rsidRPr="00EB6E3F" w:rsidTr="00281B9F">
        <w:trPr>
          <w:trHeight w:val="281"/>
        </w:trPr>
        <w:tc>
          <w:tcPr>
            <w:tcW w:w="3227" w:type="dxa"/>
            <w:tcBorders>
              <w:top w:val="single" w:sz="4" w:space="0" w:color="auto"/>
              <w:left w:val="single" w:sz="4" w:space="0" w:color="auto"/>
              <w:bottom w:val="single" w:sz="4" w:space="0" w:color="auto"/>
              <w:right w:val="single" w:sz="4" w:space="0" w:color="auto"/>
            </w:tcBorders>
            <w:shd w:val="clear" w:color="auto" w:fill="auto"/>
          </w:tcPr>
          <w:p w:rsidR="00602197" w:rsidRPr="00B01B9E" w:rsidRDefault="00602197" w:rsidP="00602197">
            <w:pPr>
              <w:shd w:val="clear" w:color="auto" w:fill="FFFFFF"/>
              <w:rPr>
                <w:rFonts w:ascii="Times New Roman" w:eastAsia="Times New Roman" w:hAnsi="Times New Roman"/>
              </w:rPr>
            </w:pPr>
            <w:r w:rsidRPr="00B01B9E">
              <w:rPr>
                <w:rFonts w:ascii="Times New Roman" w:eastAsia="Times New Roman" w:hAnsi="Times New Roman"/>
              </w:rPr>
              <w:t>Fiksuotos probleminės situacijos</w:t>
            </w:r>
          </w:p>
        </w:tc>
        <w:tc>
          <w:tcPr>
            <w:tcW w:w="567" w:type="dxa"/>
            <w:tcBorders>
              <w:top w:val="single" w:sz="4" w:space="0" w:color="auto"/>
              <w:left w:val="nil"/>
              <w:bottom w:val="single" w:sz="4" w:space="0" w:color="auto"/>
              <w:right w:val="single" w:sz="4" w:space="0" w:color="auto"/>
            </w:tcBorders>
            <w:shd w:val="clear" w:color="auto" w:fill="auto"/>
          </w:tcPr>
          <w:p w:rsidR="00602197" w:rsidRPr="003A30DE" w:rsidRDefault="00602197" w:rsidP="00602197">
            <w:pPr>
              <w:suppressAutoHyphens/>
              <w:jc w:val="center"/>
              <w:rPr>
                <w:rFonts w:ascii="Times New Roman" w:hAnsi="Times New Roman"/>
              </w:rPr>
            </w:pPr>
            <w:r>
              <w:rPr>
                <w:rFonts w:ascii="Times New Roman" w:hAnsi="Times New Roman"/>
              </w:rPr>
              <w:t>7</w:t>
            </w:r>
          </w:p>
        </w:tc>
        <w:tc>
          <w:tcPr>
            <w:tcW w:w="709"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0</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1</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0</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0</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0</w:t>
            </w:r>
          </w:p>
        </w:tc>
        <w:tc>
          <w:tcPr>
            <w:tcW w:w="425" w:type="dxa"/>
            <w:tcBorders>
              <w:top w:val="single" w:sz="4" w:space="0" w:color="auto"/>
              <w:left w:val="nil"/>
              <w:bottom w:val="single" w:sz="4" w:space="0" w:color="auto"/>
              <w:right w:val="single" w:sz="4" w:space="0" w:color="auto"/>
            </w:tcBorders>
          </w:tcPr>
          <w:p w:rsidR="00602197" w:rsidRPr="004F61E7" w:rsidRDefault="00602197" w:rsidP="00602197">
            <w:pPr>
              <w:suppressAutoHyphens/>
              <w:jc w:val="center"/>
              <w:rPr>
                <w:rFonts w:ascii="Times New Roman" w:hAnsi="Times New Roman"/>
              </w:rPr>
            </w:pPr>
            <w:r w:rsidRPr="004F61E7">
              <w:rPr>
                <w:rFonts w:ascii="Times New Roman" w:hAnsi="Times New Roma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197" w:rsidRPr="00C41385" w:rsidRDefault="00602197" w:rsidP="00602197">
            <w:pPr>
              <w:suppressAutoHyphens/>
              <w:jc w:val="center"/>
              <w:rPr>
                <w:rFonts w:ascii="Times New Roman" w:hAnsi="Times New Roman"/>
              </w:rPr>
            </w:pPr>
            <w:r>
              <w:rPr>
                <w:rFonts w:ascii="Times New Roman" w:hAnsi="Times New Roman"/>
              </w:rPr>
              <w:t>14</w:t>
            </w:r>
          </w:p>
        </w:tc>
      </w:tr>
      <w:tr w:rsidR="00602197" w:rsidRPr="00EB6E3F" w:rsidTr="00281B9F">
        <w:trPr>
          <w:trHeight w:val="272"/>
        </w:trPr>
        <w:tc>
          <w:tcPr>
            <w:tcW w:w="3227" w:type="dxa"/>
            <w:tcBorders>
              <w:top w:val="single" w:sz="4" w:space="0" w:color="auto"/>
              <w:left w:val="single" w:sz="4" w:space="0" w:color="auto"/>
              <w:bottom w:val="single" w:sz="4" w:space="0" w:color="auto"/>
              <w:right w:val="single" w:sz="4" w:space="0" w:color="auto"/>
            </w:tcBorders>
            <w:shd w:val="clear" w:color="auto" w:fill="auto"/>
          </w:tcPr>
          <w:p w:rsidR="00602197" w:rsidRPr="00B01B9E" w:rsidRDefault="00602197" w:rsidP="00602197">
            <w:pPr>
              <w:shd w:val="clear" w:color="auto" w:fill="FFFFFF"/>
              <w:rPr>
                <w:rFonts w:ascii="Times New Roman" w:eastAsia="Times New Roman" w:hAnsi="Times New Roman"/>
                <w:b/>
              </w:rPr>
            </w:pPr>
            <w:r w:rsidRPr="00B01B9E">
              <w:rPr>
                <w:rFonts w:ascii="Times New Roman" w:eastAsia="Times New Roman" w:hAnsi="Times New Roman"/>
                <w:b/>
              </w:rPr>
              <w:t>Savaitgaliniai apsilankymai</w:t>
            </w:r>
            <w:r>
              <w:rPr>
                <w:rFonts w:ascii="Times New Roman" w:eastAsia="Times New Roman" w:hAnsi="Times New Roman"/>
                <w:b/>
              </w:rPr>
              <w:t>:</w:t>
            </w:r>
          </w:p>
        </w:tc>
        <w:tc>
          <w:tcPr>
            <w:tcW w:w="567" w:type="dxa"/>
            <w:tcBorders>
              <w:top w:val="single" w:sz="4" w:space="0" w:color="auto"/>
              <w:left w:val="nil"/>
              <w:bottom w:val="single" w:sz="4" w:space="0" w:color="auto"/>
              <w:right w:val="single" w:sz="4" w:space="0" w:color="auto"/>
            </w:tcBorders>
            <w:shd w:val="clear" w:color="auto" w:fill="auto"/>
          </w:tcPr>
          <w:p w:rsidR="00602197" w:rsidRPr="003A30DE" w:rsidRDefault="00602197" w:rsidP="00602197">
            <w:pPr>
              <w:suppressAutoHyphens/>
              <w:jc w:val="center"/>
              <w:rPr>
                <w:rFonts w:ascii="Times New Roman" w:hAnsi="Times New Roman"/>
              </w:rPr>
            </w:pPr>
            <w:r>
              <w:rPr>
                <w:rFonts w:ascii="Times New Roman" w:hAnsi="Times New Roman"/>
              </w:rPr>
              <w:t>5</w:t>
            </w:r>
          </w:p>
        </w:tc>
        <w:tc>
          <w:tcPr>
            <w:tcW w:w="709"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7</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10</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4</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8</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8</w:t>
            </w:r>
          </w:p>
        </w:tc>
        <w:tc>
          <w:tcPr>
            <w:tcW w:w="425" w:type="dxa"/>
            <w:tcBorders>
              <w:top w:val="single" w:sz="4" w:space="0" w:color="auto"/>
              <w:left w:val="nil"/>
              <w:bottom w:val="single" w:sz="4" w:space="0" w:color="auto"/>
              <w:right w:val="single" w:sz="4" w:space="0" w:color="auto"/>
            </w:tcBorders>
          </w:tcPr>
          <w:p w:rsidR="00602197" w:rsidRPr="004F61E7" w:rsidRDefault="00602197" w:rsidP="00602197">
            <w:pPr>
              <w:suppressAutoHyphens/>
              <w:jc w:val="center"/>
              <w:rPr>
                <w:rFonts w:ascii="Times New Roman" w:hAnsi="Times New Roman"/>
              </w:rPr>
            </w:pPr>
            <w:r w:rsidRPr="004F61E7">
              <w:rPr>
                <w:rFonts w:ascii="Times New Roman" w:hAnsi="Times New Roma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197" w:rsidRPr="00C41385" w:rsidRDefault="00602197" w:rsidP="00602197">
            <w:pPr>
              <w:suppressAutoHyphens/>
              <w:jc w:val="center"/>
              <w:rPr>
                <w:rFonts w:ascii="Times New Roman" w:hAnsi="Times New Roman"/>
              </w:rPr>
            </w:pPr>
            <w:r>
              <w:rPr>
                <w:rFonts w:ascii="Times New Roman" w:hAnsi="Times New Roman"/>
              </w:rPr>
              <w:t>54</w:t>
            </w:r>
          </w:p>
        </w:tc>
      </w:tr>
      <w:tr w:rsidR="00602197" w:rsidRPr="00EB6E3F" w:rsidTr="00281B9F">
        <w:trPr>
          <w:trHeight w:val="338"/>
        </w:trPr>
        <w:tc>
          <w:tcPr>
            <w:tcW w:w="3227" w:type="dxa"/>
            <w:tcBorders>
              <w:top w:val="single" w:sz="4" w:space="0" w:color="auto"/>
              <w:left w:val="single" w:sz="4" w:space="0" w:color="auto"/>
              <w:bottom w:val="single" w:sz="4" w:space="0" w:color="auto"/>
              <w:right w:val="single" w:sz="4" w:space="0" w:color="auto"/>
            </w:tcBorders>
            <w:shd w:val="clear" w:color="auto" w:fill="auto"/>
          </w:tcPr>
          <w:p w:rsidR="00602197" w:rsidRPr="00B01B9E" w:rsidRDefault="00602197" w:rsidP="00602197">
            <w:pPr>
              <w:shd w:val="clear" w:color="auto" w:fill="FFFFFF"/>
              <w:rPr>
                <w:rFonts w:ascii="Times New Roman" w:eastAsia="Times New Roman" w:hAnsi="Times New Roman"/>
              </w:rPr>
            </w:pPr>
            <w:r w:rsidRPr="00B01B9E">
              <w:rPr>
                <w:rFonts w:ascii="Times New Roman" w:eastAsia="Times New Roman" w:hAnsi="Times New Roman"/>
              </w:rPr>
              <w:t>Jų metu aplankyta šeimų</w:t>
            </w:r>
          </w:p>
        </w:tc>
        <w:tc>
          <w:tcPr>
            <w:tcW w:w="567" w:type="dxa"/>
            <w:tcBorders>
              <w:top w:val="single" w:sz="4" w:space="0" w:color="auto"/>
              <w:left w:val="nil"/>
              <w:bottom w:val="single" w:sz="4" w:space="0" w:color="auto"/>
              <w:right w:val="single" w:sz="4" w:space="0" w:color="auto"/>
            </w:tcBorders>
            <w:shd w:val="clear" w:color="auto" w:fill="auto"/>
          </w:tcPr>
          <w:p w:rsidR="00602197" w:rsidRPr="003A30DE" w:rsidRDefault="00602197" w:rsidP="00602197">
            <w:pPr>
              <w:suppressAutoHyphens/>
              <w:jc w:val="center"/>
              <w:rPr>
                <w:rFonts w:ascii="Times New Roman" w:hAnsi="Times New Roman"/>
              </w:rPr>
            </w:pPr>
            <w:r>
              <w:rPr>
                <w:rFonts w:ascii="Times New Roman" w:hAnsi="Times New Roman"/>
              </w:rPr>
              <w:t>30</w:t>
            </w:r>
          </w:p>
        </w:tc>
        <w:tc>
          <w:tcPr>
            <w:tcW w:w="709"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13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73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87</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74</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18</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54</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91</w:t>
            </w:r>
          </w:p>
        </w:tc>
        <w:tc>
          <w:tcPr>
            <w:tcW w:w="425" w:type="dxa"/>
            <w:tcBorders>
              <w:top w:val="single" w:sz="4" w:space="0" w:color="auto"/>
              <w:left w:val="nil"/>
              <w:bottom w:val="single" w:sz="4" w:space="0" w:color="auto"/>
              <w:right w:val="single" w:sz="4" w:space="0" w:color="auto"/>
            </w:tcBorders>
          </w:tcPr>
          <w:p w:rsidR="00602197" w:rsidRPr="004F61E7" w:rsidRDefault="00602197" w:rsidP="00602197">
            <w:pPr>
              <w:suppressAutoHyphens/>
              <w:jc w:val="center"/>
              <w:rPr>
                <w:rFonts w:ascii="Times New Roman" w:hAnsi="Times New Roman"/>
              </w:rPr>
            </w:pPr>
            <w:r w:rsidRPr="004F61E7">
              <w:rPr>
                <w:rFonts w:ascii="Times New Roman" w:hAnsi="Times New Roma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197" w:rsidRPr="00C41385" w:rsidRDefault="00602197" w:rsidP="00602197">
            <w:pPr>
              <w:suppressAutoHyphens/>
              <w:jc w:val="center"/>
              <w:rPr>
                <w:rFonts w:ascii="Times New Roman" w:hAnsi="Times New Roman"/>
              </w:rPr>
            </w:pPr>
            <w:r>
              <w:rPr>
                <w:rFonts w:ascii="Times New Roman" w:hAnsi="Times New Roman"/>
              </w:rPr>
              <w:t>452</w:t>
            </w:r>
          </w:p>
        </w:tc>
      </w:tr>
      <w:tr w:rsidR="00602197" w:rsidRPr="00EB6E3F" w:rsidTr="00281B9F">
        <w:trPr>
          <w:trHeight w:val="308"/>
        </w:trPr>
        <w:tc>
          <w:tcPr>
            <w:tcW w:w="3227" w:type="dxa"/>
            <w:tcBorders>
              <w:top w:val="single" w:sz="4" w:space="0" w:color="auto"/>
              <w:left w:val="single" w:sz="4" w:space="0" w:color="auto"/>
              <w:bottom w:val="single" w:sz="4" w:space="0" w:color="auto"/>
              <w:right w:val="single" w:sz="4" w:space="0" w:color="auto"/>
            </w:tcBorders>
            <w:shd w:val="clear" w:color="auto" w:fill="auto"/>
          </w:tcPr>
          <w:p w:rsidR="00602197" w:rsidRPr="00B01B9E" w:rsidRDefault="00602197" w:rsidP="00602197">
            <w:pPr>
              <w:shd w:val="clear" w:color="auto" w:fill="FFFFFF"/>
              <w:rPr>
                <w:rFonts w:ascii="Times New Roman" w:eastAsia="Times New Roman" w:hAnsi="Times New Roman"/>
              </w:rPr>
            </w:pPr>
            <w:r w:rsidRPr="00B01B9E">
              <w:rPr>
                <w:rFonts w:ascii="Times New Roman" w:eastAsia="Times New Roman" w:hAnsi="Times New Roman"/>
              </w:rPr>
              <w:t xml:space="preserve">Fiksuoti tėvų girtavimo atvejai </w:t>
            </w:r>
          </w:p>
        </w:tc>
        <w:tc>
          <w:tcPr>
            <w:tcW w:w="567" w:type="dxa"/>
            <w:tcBorders>
              <w:top w:val="single" w:sz="4" w:space="0" w:color="auto"/>
              <w:left w:val="nil"/>
              <w:bottom w:val="single" w:sz="4" w:space="0" w:color="auto"/>
              <w:right w:val="single" w:sz="4" w:space="0" w:color="auto"/>
            </w:tcBorders>
            <w:shd w:val="clear" w:color="auto" w:fill="auto"/>
          </w:tcPr>
          <w:p w:rsidR="00602197" w:rsidRPr="003A30DE" w:rsidRDefault="00602197" w:rsidP="00602197">
            <w:pPr>
              <w:suppressAutoHyphens/>
              <w:jc w:val="center"/>
              <w:rPr>
                <w:rFonts w:ascii="Times New Roman" w:hAnsi="Times New Roman"/>
              </w:rPr>
            </w:pPr>
            <w:r>
              <w:rPr>
                <w:rFonts w:ascii="Times New Roman" w:hAnsi="Times New Roman"/>
              </w:rPr>
              <w:t>0</w:t>
            </w:r>
          </w:p>
        </w:tc>
        <w:tc>
          <w:tcPr>
            <w:tcW w:w="709"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1</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2</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3</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5</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1</w:t>
            </w:r>
          </w:p>
        </w:tc>
        <w:tc>
          <w:tcPr>
            <w:tcW w:w="425" w:type="dxa"/>
            <w:tcBorders>
              <w:top w:val="single" w:sz="4" w:space="0" w:color="auto"/>
              <w:left w:val="nil"/>
              <w:bottom w:val="single" w:sz="4" w:space="0" w:color="auto"/>
              <w:right w:val="single" w:sz="4" w:space="0" w:color="auto"/>
            </w:tcBorders>
          </w:tcPr>
          <w:p w:rsidR="00602197" w:rsidRPr="004F61E7" w:rsidRDefault="00602197" w:rsidP="00602197">
            <w:pPr>
              <w:suppressAutoHyphens/>
              <w:jc w:val="center"/>
              <w:rPr>
                <w:rFonts w:ascii="Times New Roman" w:hAnsi="Times New Roman"/>
              </w:rPr>
            </w:pPr>
            <w:r w:rsidRPr="004F61E7">
              <w:rPr>
                <w:rFonts w:ascii="Times New Roman" w:hAnsi="Times New Roma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197" w:rsidRPr="00C41385" w:rsidRDefault="00602197" w:rsidP="00602197">
            <w:pPr>
              <w:suppressAutoHyphens/>
              <w:jc w:val="center"/>
              <w:rPr>
                <w:rFonts w:ascii="Times New Roman" w:hAnsi="Times New Roman"/>
              </w:rPr>
            </w:pPr>
            <w:r>
              <w:rPr>
                <w:rFonts w:ascii="Times New Roman" w:hAnsi="Times New Roman"/>
              </w:rPr>
              <w:t>20</w:t>
            </w:r>
          </w:p>
        </w:tc>
      </w:tr>
      <w:tr w:rsidR="00602197" w:rsidRPr="00EB6E3F" w:rsidTr="00281B9F">
        <w:trPr>
          <w:trHeight w:val="269"/>
        </w:trPr>
        <w:tc>
          <w:tcPr>
            <w:tcW w:w="3227" w:type="dxa"/>
            <w:tcBorders>
              <w:top w:val="single" w:sz="4" w:space="0" w:color="auto"/>
              <w:left w:val="single" w:sz="4" w:space="0" w:color="auto"/>
              <w:bottom w:val="single" w:sz="4" w:space="0" w:color="auto"/>
              <w:right w:val="single" w:sz="4" w:space="0" w:color="auto"/>
            </w:tcBorders>
            <w:shd w:val="clear" w:color="auto" w:fill="auto"/>
          </w:tcPr>
          <w:p w:rsidR="00602197" w:rsidRPr="00B01B9E" w:rsidRDefault="00602197" w:rsidP="00602197">
            <w:pPr>
              <w:shd w:val="clear" w:color="auto" w:fill="FFFFFF"/>
              <w:rPr>
                <w:rFonts w:ascii="Times New Roman" w:eastAsia="Times New Roman" w:hAnsi="Times New Roman"/>
              </w:rPr>
            </w:pPr>
            <w:r w:rsidRPr="00B01B9E">
              <w:rPr>
                <w:rFonts w:ascii="Times New Roman" w:eastAsia="Times New Roman" w:hAnsi="Times New Roman"/>
              </w:rPr>
              <w:t>Fiksuotos probleminės situacijos</w:t>
            </w:r>
          </w:p>
        </w:tc>
        <w:tc>
          <w:tcPr>
            <w:tcW w:w="567" w:type="dxa"/>
            <w:tcBorders>
              <w:top w:val="single" w:sz="4" w:space="0" w:color="auto"/>
              <w:left w:val="nil"/>
              <w:bottom w:val="single" w:sz="4" w:space="0" w:color="auto"/>
              <w:right w:val="single" w:sz="4" w:space="0" w:color="auto"/>
            </w:tcBorders>
            <w:shd w:val="clear" w:color="auto" w:fill="auto"/>
          </w:tcPr>
          <w:p w:rsidR="00602197" w:rsidRPr="003A30DE" w:rsidRDefault="00602197" w:rsidP="00602197">
            <w:pPr>
              <w:suppressAutoHyphens/>
              <w:jc w:val="center"/>
              <w:rPr>
                <w:rFonts w:ascii="Times New Roman" w:hAnsi="Times New Roman"/>
              </w:rPr>
            </w:pPr>
            <w:r>
              <w:rPr>
                <w:rFonts w:ascii="Times New Roman" w:hAnsi="Times New Roman"/>
              </w:rPr>
              <w:t>2</w:t>
            </w:r>
          </w:p>
        </w:tc>
        <w:tc>
          <w:tcPr>
            <w:tcW w:w="709"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1</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5</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0</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2</w:t>
            </w:r>
          </w:p>
        </w:tc>
        <w:tc>
          <w:tcPr>
            <w:tcW w:w="567" w:type="dxa"/>
            <w:tcBorders>
              <w:top w:val="single" w:sz="4" w:space="0" w:color="auto"/>
              <w:left w:val="nil"/>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02197" w:rsidRPr="004F61E7" w:rsidRDefault="00602197" w:rsidP="00602197">
            <w:pPr>
              <w:suppressAutoHyphens/>
              <w:jc w:val="center"/>
              <w:rPr>
                <w:rFonts w:ascii="Times New Roman" w:hAnsi="Times New Roman"/>
              </w:rPr>
            </w:pPr>
            <w:r w:rsidRPr="004F61E7">
              <w:rPr>
                <w:rFonts w:ascii="Times New Roman" w:hAnsi="Times New Roman"/>
              </w:rPr>
              <w:t>0</w:t>
            </w:r>
          </w:p>
        </w:tc>
        <w:tc>
          <w:tcPr>
            <w:tcW w:w="425" w:type="dxa"/>
            <w:tcBorders>
              <w:top w:val="single" w:sz="4" w:space="0" w:color="auto"/>
              <w:left w:val="nil"/>
              <w:bottom w:val="single" w:sz="4" w:space="0" w:color="auto"/>
              <w:right w:val="single" w:sz="4" w:space="0" w:color="auto"/>
            </w:tcBorders>
          </w:tcPr>
          <w:p w:rsidR="00602197" w:rsidRPr="004F61E7" w:rsidRDefault="00602197" w:rsidP="00602197">
            <w:pPr>
              <w:suppressAutoHyphens/>
              <w:jc w:val="center"/>
              <w:rPr>
                <w:rFonts w:ascii="Times New Roman" w:hAnsi="Times New Roman"/>
              </w:rPr>
            </w:pPr>
            <w:r w:rsidRPr="004F61E7">
              <w:rPr>
                <w:rFonts w:ascii="Times New Roman" w:hAnsi="Times New Roma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02197" w:rsidRPr="00C41385" w:rsidRDefault="00602197" w:rsidP="00602197">
            <w:pPr>
              <w:suppressAutoHyphens/>
              <w:jc w:val="center"/>
              <w:rPr>
                <w:rFonts w:ascii="Times New Roman" w:hAnsi="Times New Roman"/>
              </w:rPr>
            </w:pPr>
            <w:r>
              <w:rPr>
                <w:rFonts w:ascii="Times New Roman" w:hAnsi="Times New Roman"/>
              </w:rPr>
              <w:t>19</w:t>
            </w:r>
          </w:p>
        </w:tc>
      </w:tr>
    </w:tbl>
    <w:p w:rsidR="00861A4F" w:rsidRDefault="00861A4F" w:rsidP="00E711AB">
      <w:pPr>
        <w:tabs>
          <w:tab w:val="left" w:pos="851"/>
        </w:tabs>
        <w:suppressAutoHyphens/>
        <w:spacing w:line="360" w:lineRule="auto"/>
        <w:ind w:firstLine="851"/>
        <w:jc w:val="both"/>
        <w:rPr>
          <w:rFonts w:ascii="Times New Roman" w:hAnsi="Times New Roman"/>
          <w:sz w:val="24"/>
          <w:szCs w:val="24"/>
        </w:rPr>
      </w:pPr>
    </w:p>
    <w:p w:rsidR="000C700D" w:rsidRPr="00E711AB" w:rsidRDefault="00DA3F93" w:rsidP="00E711AB">
      <w:pPr>
        <w:tabs>
          <w:tab w:val="left" w:pos="851"/>
        </w:tabs>
        <w:suppressAutoHyphens/>
        <w:spacing w:line="360" w:lineRule="auto"/>
        <w:ind w:firstLine="851"/>
        <w:jc w:val="both"/>
        <w:rPr>
          <w:rFonts w:ascii="Times New Roman" w:hAnsi="Times New Roman"/>
          <w:sz w:val="24"/>
          <w:szCs w:val="24"/>
        </w:rPr>
      </w:pPr>
      <w:r w:rsidRPr="007749F9">
        <w:rPr>
          <w:rFonts w:ascii="Times New Roman" w:hAnsi="Times New Roman"/>
          <w:sz w:val="24"/>
          <w:szCs w:val="24"/>
        </w:rPr>
        <w:t>Per 201</w:t>
      </w:r>
      <w:r w:rsidR="00F15DB8" w:rsidRPr="007749F9">
        <w:rPr>
          <w:rFonts w:ascii="Times New Roman" w:hAnsi="Times New Roman"/>
          <w:sz w:val="24"/>
          <w:szCs w:val="24"/>
        </w:rPr>
        <w:t>9</w:t>
      </w:r>
      <w:r w:rsidR="0002171D" w:rsidRPr="007749F9">
        <w:rPr>
          <w:rFonts w:ascii="Times New Roman" w:hAnsi="Times New Roman"/>
          <w:sz w:val="24"/>
          <w:szCs w:val="24"/>
        </w:rPr>
        <w:t xml:space="preserve"> m.</w:t>
      </w:r>
      <w:r w:rsidRPr="007749F9">
        <w:rPr>
          <w:rFonts w:ascii="Times New Roman" w:hAnsi="Times New Roman"/>
          <w:sz w:val="24"/>
          <w:szCs w:val="24"/>
        </w:rPr>
        <w:t xml:space="preserve"> šeimose a</w:t>
      </w:r>
      <w:r w:rsidR="007C2F03" w:rsidRPr="007749F9">
        <w:rPr>
          <w:rFonts w:ascii="Times New Roman" w:hAnsi="Times New Roman"/>
          <w:sz w:val="24"/>
          <w:szCs w:val="24"/>
        </w:rPr>
        <w:t>uga</w:t>
      </w:r>
      <w:r w:rsidR="00DB09EB" w:rsidRPr="007749F9">
        <w:rPr>
          <w:rFonts w:ascii="Times New Roman" w:hAnsi="Times New Roman"/>
          <w:sz w:val="24"/>
          <w:szCs w:val="24"/>
        </w:rPr>
        <w:t>ntiems vaikams suteikta 1827 socialinės paslaugos</w:t>
      </w:r>
      <w:r w:rsidRPr="007749F9">
        <w:rPr>
          <w:rFonts w:ascii="Times New Roman" w:hAnsi="Times New Roman"/>
          <w:sz w:val="24"/>
          <w:szCs w:val="24"/>
        </w:rPr>
        <w:t>: informavimas, konsult</w:t>
      </w:r>
      <w:r w:rsidR="00DB09EB" w:rsidRPr="007749F9">
        <w:rPr>
          <w:rFonts w:ascii="Times New Roman" w:hAnsi="Times New Roman"/>
          <w:sz w:val="24"/>
          <w:szCs w:val="24"/>
        </w:rPr>
        <w:t>avimas – 263</w:t>
      </w:r>
      <w:r w:rsidRPr="007749F9">
        <w:rPr>
          <w:rFonts w:ascii="Times New Roman" w:hAnsi="Times New Roman"/>
          <w:sz w:val="24"/>
          <w:szCs w:val="24"/>
        </w:rPr>
        <w:t>, tarpi</w:t>
      </w:r>
      <w:r w:rsidR="007C2F03" w:rsidRPr="007749F9">
        <w:rPr>
          <w:rFonts w:ascii="Times New Roman" w:hAnsi="Times New Roman"/>
          <w:sz w:val="24"/>
          <w:szCs w:val="24"/>
        </w:rPr>
        <w:t>ninkavimas</w:t>
      </w:r>
      <w:r w:rsidR="00B71F9C" w:rsidRPr="007749F9">
        <w:rPr>
          <w:rFonts w:ascii="Times New Roman" w:hAnsi="Times New Roman"/>
          <w:sz w:val="24"/>
          <w:szCs w:val="24"/>
        </w:rPr>
        <w:t xml:space="preserve"> ir atstovavimas – 624</w:t>
      </w:r>
      <w:r w:rsidRPr="007749F9">
        <w:rPr>
          <w:rFonts w:ascii="Times New Roman" w:hAnsi="Times New Roman"/>
          <w:sz w:val="24"/>
          <w:szCs w:val="24"/>
        </w:rPr>
        <w:t xml:space="preserve">, sociokultūrinių paslaugų organizavimas – </w:t>
      </w:r>
      <w:r w:rsidR="00B71F9C" w:rsidRPr="007749F9">
        <w:rPr>
          <w:rFonts w:ascii="Times New Roman" w:hAnsi="Times New Roman"/>
          <w:sz w:val="24"/>
          <w:szCs w:val="24"/>
        </w:rPr>
        <w:t>102, a</w:t>
      </w:r>
      <w:r w:rsidRPr="007749F9">
        <w:rPr>
          <w:rFonts w:ascii="Times New Roman" w:hAnsi="Times New Roman"/>
          <w:sz w:val="24"/>
          <w:szCs w:val="24"/>
        </w:rPr>
        <w:t xml:space="preserve">prūpinimas būtiniausiais drabužiais ir avalyne – </w:t>
      </w:r>
      <w:r w:rsidR="00B71F9C" w:rsidRPr="007749F9">
        <w:rPr>
          <w:rFonts w:ascii="Times New Roman" w:hAnsi="Times New Roman"/>
          <w:sz w:val="24"/>
          <w:szCs w:val="24"/>
        </w:rPr>
        <w:t>193</w:t>
      </w:r>
      <w:r w:rsidRPr="007749F9">
        <w:rPr>
          <w:rFonts w:ascii="Times New Roman" w:hAnsi="Times New Roman"/>
          <w:sz w:val="24"/>
          <w:szCs w:val="24"/>
        </w:rPr>
        <w:t xml:space="preserve">, transporto paslaugos organizavimas </w:t>
      </w:r>
      <w:r w:rsidRPr="007749F9">
        <w:rPr>
          <w:rFonts w:ascii="Times New Roman" w:hAnsi="Times New Roman"/>
          <w:bCs/>
          <w:shd w:val="clear" w:color="auto" w:fill="FFFFFF"/>
        </w:rPr>
        <w:t>–</w:t>
      </w:r>
      <w:r w:rsidRPr="007749F9">
        <w:rPr>
          <w:rFonts w:ascii="Times New Roman" w:hAnsi="Times New Roman"/>
          <w:sz w:val="24"/>
          <w:szCs w:val="24"/>
        </w:rPr>
        <w:t xml:space="preserve"> </w:t>
      </w:r>
      <w:r w:rsidR="00B71F9C" w:rsidRPr="007749F9">
        <w:rPr>
          <w:rFonts w:ascii="Times New Roman" w:hAnsi="Times New Roman"/>
          <w:sz w:val="24"/>
          <w:szCs w:val="24"/>
        </w:rPr>
        <w:t>51,</w:t>
      </w:r>
      <w:r w:rsidRPr="007749F9">
        <w:rPr>
          <w:rFonts w:ascii="Times New Roman" w:hAnsi="Times New Roman"/>
          <w:sz w:val="24"/>
          <w:szCs w:val="24"/>
        </w:rPr>
        <w:t xml:space="preserve"> asmeninės higienos ir priež</w:t>
      </w:r>
      <w:r w:rsidR="007C2F03" w:rsidRPr="007749F9">
        <w:rPr>
          <w:rFonts w:ascii="Times New Roman" w:hAnsi="Times New Roman"/>
          <w:sz w:val="24"/>
          <w:szCs w:val="24"/>
        </w:rPr>
        <w:t>iū</w:t>
      </w:r>
      <w:r w:rsidR="00B71F9C" w:rsidRPr="007749F9">
        <w:rPr>
          <w:rFonts w:ascii="Times New Roman" w:hAnsi="Times New Roman"/>
          <w:sz w:val="24"/>
          <w:szCs w:val="24"/>
        </w:rPr>
        <w:t>ros paslaugų organizavimas – 11</w:t>
      </w:r>
      <w:r w:rsidRPr="007749F9">
        <w:rPr>
          <w:rFonts w:ascii="Times New Roman" w:hAnsi="Times New Roman"/>
          <w:sz w:val="24"/>
          <w:szCs w:val="24"/>
        </w:rPr>
        <w:t>, param</w:t>
      </w:r>
      <w:r w:rsidR="007C2F03" w:rsidRPr="007749F9">
        <w:rPr>
          <w:rFonts w:ascii="Times New Roman" w:hAnsi="Times New Roman"/>
          <w:sz w:val="24"/>
          <w:szCs w:val="24"/>
        </w:rPr>
        <w:t>os maisto pa</w:t>
      </w:r>
      <w:r w:rsidR="00B71F9C" w:rsidRPr="007749F9">
        <w:rPr>
          <w:rFonts w:ascii="Times New Roman" w:hAnsi="Times New Roman"/>
          <w:sz w:val="24"/>
          <w:szCs w:val="24"/>
        </w:rPr>
        <w:t>ketais teikimas – 4</w:t>
      </w:r>
      <w:r w:rsidRPr="007749F9">
        <w:rPr>
          <w:rFonts w:ascii="Times New Roman" w:hAnsi="Times New Roman"/>
          <w:sz w:val="24"/>
          <w:szCs w:val="24"/>
        </w:rPr>
        <w:t xml:space="preserve">, socialinių </w:t>
      </w:r>
      <w:r w:rsidR="007C2F03" w:rsidRPr="007749F9">
        <w:rPr>
          <w:rFonts w:ascii="Times New Roman" w:hAnsi="Times New Roman"/>
          <w:sz w:val="24"/>
          <w:szCs w:val="24"/>
        </w:rPr>
        <w:t>įgū</w:t>
      </w:r>
      <w:r w:rsidR="00B71F9C" w:rsidRPr="007749F9">
        <w:rPr>
          <w:rFonts w:ascii="Times New Roman" w:hAnsi="Times New Roman"/>
          <w:sz w:val="24"/>
          <w:szCs w:val="24"/>
        </w:rPr>
        <w:t>džių ugdymas ir palaikymas – 583.</w:t>
      </w:r>
    </w:p>
    <w:p w:rsidR="00DA11D2" w:rsidRPr="00E507D6" w:rsidRDefault="00D95E67" w:rsidP="008D6CA9">
      <w:pPr>
        <w:pStyle w:val="prastasiniatinklio"/>
        <w:tabs>
          <w:tab w:val="left" w:pos="851"/>
        </w:tabs>
        <w:suppressAutoHyphens/>
        <w:spacing w:before="0" w:beforeAutospacing="0" w:after="0" w:afterAutospacing="0" w:line="360" w:lineRule="auto"/>
        <w:ind w:firstLine="851"/>
        <w:jc w:val="both"/>
        <w:rPr>
          <w:rFonts w:ascii="Times New Roman" w:hAnsi="Times New Roman"/>
        </w:rPr>
      </w:pPr>
      <w:r w:rsidRPr="00E507D6">
        <w:rPr>
          <w:rFonts w:ascii="Times New Roman" w:hAnsi="Times New Roman"/>
          <w:b/>
        </w:rPr>
        <w:t>4</w:t>
      </w:r>
      <w:r w:rsidR="00D16CDD" w:rsidRPr="00E507D6">
        <w:rPr>
          <w:rFonts w:ascii="Times New Roman" w:hAnsi="Times New Roman"/>
          <w:b/>
        </w:rPr>
        <w:t xml:space="preserve">. </w:t>
      </w:r>
      <w:r w:rsidR="00AF2E47" w:rsidRPr="00E507D6">
        <w:rPr>
          <w:rFonts w:ascii="Times New Roman" w:hAnsi="Times New Roman"/>
          <w:b/>
        </w:rPr>
        <w:t xml:space="preserve">Debeikių savarankiško gyvenimo namų senyvo amžiaus asmenims </w:t>
      </w:r>
      <w:r w:rsidR="00AF2E47" w:rsidRPr="00E507D6">
        <w:rPr>
          <w:rFonts w:ascii="Times New Roman" w:hAnsi="Times New Roman"/>
        </w:rPr>
        <w:t>veikla organizuojama vadovaujantis Anykščių rajono savivaldybės tarybos 2011 m. gegužės 26 d. sprendimu Nr. TS-195 „Dėl asmens apgyvendinimo Debeikių savarankiško gyvenimo namuose ir mokėjimo už suteiktas paslaugas“. Per 201</w:t>
      </w:r>
      <w:r w:rsidR="004A24FB" w:rsidRPr="00E507D6">
        <w:rPr>
          <w:rFonts w:ascii="Times New Roman" w:hAnsi="Times New Roman"/>
        </w:rPr>
        <w:t>9</w:t>
      </w:r>
      <w:r w:rsidR="00AF2E47" w:rsidRPr="00E507D6">
        <w:rPr>
          <w:rFonts w:ascii="Times New Roman" w:hAnsi="Times New Roman"/>
        </w:rPr>
        <w:t xml:space="preserve"> m. </w:t>
      </w:r>
      <w:r w:rsidR="00610FFB" w:rsidRPr="00E507D6">
        <w:rPr>
          <w:rFonts w:ascii="Times New Roman" w:hAnsi="Times New Roman"/>
        </w:rPr>
        <w:t>Debeikių s</w:t>
      </w:r>
      <w:r w:rsidR="00AF2E47" w:rsidRPr="00E507D6">
        <w:rPr>
          <w:rFonts w:ascii="Times New Roman" w:hAnsi="Times New Roman"/>
        </w:rPr>
        <w:t>avarankiško gyvenimo namuose</w:t>
      </w:r>
      <w:r w:rsidR="00610FFB" w:rsidRPr="00E507D6">
        <w:rPr>
          <w:rFonts w:ascii="Times New Roman" w:hAnsi="Times New Roman"/>
        </w:rPr>
        <w:t xml:space="preserve"> (toliau – DSGN)</w:t>
      </w:r>
      <w:r w:rsidR="00AF2E47" w:rsidRPr="00E507D6">
        <w:rPr>
          <w:rFonts w:ascii="Times New Roman" w:hAnsi="Times New Roman"/>
        </w:rPr>
        <w:t xml:space="preserve"> buvo užimtos visos planinės vietos (12), o metų gale </w:t>
      </w:r>
      <w:r w:rsidR="00CB396A" w:rsidRPr="00E507D6">
        <w:rPr>
          <w:rFonts w:ascii="Times New Roman" w:hAnsi="Times New Roman"/>
        </w:rPr>
        <w:t>laukiančiųjų eilėje nebuvo</w:t>
      </w:r>
      <w:r w:rsidR="00AF2E47" w:rsidRPr="00E507D6">
        <w:rPr>
          <w:rFonts w:ascii="Times New Roman" w:hAnsi="Times New Roman"/>
        </w:rPr>
        <w:t xml:space="preserve">. DSGN apsigyvenę asmenys iš savo pajamų įsigyja maisto produktus, kitas reikalingas prekes ir paslaugas bei moka už jiems teikiamus komunalinius patarnavimus. </w:t>
      </w:r>
    </w:p>
    <w:p w:rsidR="00AF2E47" w:rsidRPr="00E507D6" w:rsidRDefault="003C3350" w:rsidP="008D6CA9">
      <w:pPr>
        <w:suppressAutoHyphens/>
        <w:jc w:val="right"/>
        <w:outlineLvl w:val="0"/>
        <w:rPr>
          <w:rFonts w:ascii="Times New Roman" w:hAnsi="Times New Roman"/>
          <w:b/>
        </w:rPr>
      </w:pPr>
      <w:r w:rsidRPr="00E507D6">
        <w:rPr>
          <w:rFonts w:ascii="Times New Roman" w:hAnsi="Times New Roman"/>
          <w:bCs/>
          <w:i/>
          <w:iCs/>
          <w:sz w:val="20"/>
          <w:szCs w:val="20"/>
        </w:rPr>
        <w:t>1</w:t>
      </w:r>
      <w:r w:rsidR="009820E0">
        <w:rPr>
          <w:rFonts w:ascii="Times New Roman" w:hAnsi="Times New Roman"/>
          <w:bCs/>
          <w:i/>
          <w:iCs/>
          <w:sz w:val="20"/>
          <w:szCs w:val="20"/>
        </w:rPr>
        <w:t>6</w:t>
      </w:r>
      <w:r w:rsidR="00AF2E47" w:rsidRPr="00E507D6">
        <w:rPr>
          <w:rFonts w:ascii="Times New Roman" w:hAnsi="Times New Roman"/>
          <w:bCs/>
          <w:i/>
          <w:iCs/>
          <w:sz w:val="20"/>
          <w:szCs w:val="20"/>
        </w:rPr>
        <w:t xml:space="preserve"> lentelė. Paslaugos gavėjų mokestis už komun</w:t>
      </w:r>
      <w:r w:rsidR="00F711D2" w:rsidRPr="00E507D6">
        <w:rPr>
          <w:rFonts w:ascii="Times New Roman" w:hAnsi="Times New Roman"/>
          <w:bCs/>
          <w:i/>
          <w:iCs/>
          <w:sz w:val="20"/>
          <w:szCs w:val="20"/>
        </w:rPr>
        <w:t>alines paslaugas per mėnesį 201</w:t>
      </w:r>
      <w:r w:rsidR="004A24FB" w:rsidRPr="00E507D6">
        <w:rPr>
          <w:rFonts w:ascii="Times New Roman" w:hAnsi="Times New Roman"/>
          <w:bCs/>
          <w:i/>
          <w:iCs/>
          <w:sz w:val="20"/>
          <w:szCs w:val="20"/>
        </w:rPr>
        <w:t>7</w:t>
      </w:r>
      <w:r w:rsidR="00AF2E47" w:rsidRPr="00E507D6">
        <w:rPr>
          <w:rFonts w:ascii="Times New Roman" w:hAnsi="Times New Roman"/>
          <w:bCs/>
          <w:i/>
          <w:iCs/>
          <w:sz w:val="20"/>
          <w:szCs w:val="20"/>
        </w:rPr>
        <w:t>-201</w:t>
      </w:r>
      <w:r w:rsidR="004A24FB" w:rsidRPr="00E507D6">
        <w:rPr>
          <w:rFonts w:ascii="Times New Roman" w:hAnsi="Times New Roman"/>
          <w:bCs/>
          <w:i/>
          <w:iCs/>
          <w:sz w:val="20"/>
          <w:szCs w:val="20"/>
        </w:rPr>
        <w:t>9</w:t>
      </w:r>
      <w:r w:rsidR="00AF2E47" w:rsidRPr="00E507D6">
        <w:rPr>
          <w:rFonts w:ascii="Times New Roman" w:hAnsi="Times New Roman"/>
          <w:bCs/>
          <w:i/>
          <w:iCs/>
          <w:sz w:val="20"/>
          <w:szCs w:val="20"/>
        </w:rPr>
        <w:t xml:space="preserve"> m. laikotarpiu</w:t>
      </w:r>
    </w:p>
    <w:tbl>
      <w:tblPr>
        <w:tblW w:w="9746" w:type="dxa"/>
        <w:tblLayout w:type="fixed"/>
        <w:tblLook w:val="0000" w:firstRow="0" w:lastRow="0" w:firstColumn="0" w:lastColumn="0" w:noHBand="0" w:noVBand="0"/>
      </w:tblPr>
      <w:tblGrid>
        <w:gridCol w:w="959"/>
        <w:gridCol w:w="709"/>
        <w:gridCol w:w="709"/>
        <w:gridCol w:w="709"/>
        <w:gridCol w:w="708"/>
        <w:gridCol w:w="850"/>
        <w:gridCol w:w="709"/>
        <w:gridCol w:w="709"/>
        <w:gridCol w:w="708"/>
        <w:gridCol w:w="709"/>
        <w:gridCol w:w="850"/>
        <w:gridCol w:w="709"/>
        <w:gridCol w:w="708"/>
      </w:tblGrid>
      <w:tr w:rsidR="001D14D2" w:rsidRPr="004F4171" w:rsidTr="00B018A4">
        <w:trPr>
          <w:cantSplit/>
          <w:trHeight w:val="1097"/>
        </w:trPr>
        <w:tc>
          <w:tcPr>
            <w:tcW w:w="959" w:type="dxa"/>
            <w:tcBorders>
              <w:top w:val="single" w:sz="4" w:space="0" w:color="auto"/>
              <w:left w:val="single" w:sz="4" w:space="0" w:color="auto"/>
              <w:bottom w:val="single" w:sz="4" w:space="0" w:color="auto"/>
              <w:right w:val="single" w:sz="4" w:space="0" w:color="auto"/>
            </w:tcBorders>
            <w:textDirection w:val="btLr"/>
          </w:tcPr>
          <w:p w:rsidR="00AF2E47" w:rsidRPr="00862D77" w:rsidRDefault="008D6CA9" w:rsidP="00072E40">
            <w:pPr>
              <w:suppressAutoHyphens/>
              <w:ind w:left="113" w:right="113"/>
              <w:rPr>
                <w:rFonts w:ascii="Times New Roman" w:hAnsi="Times New Roman"/>
                <w:sz w:val="20"/>
                <w:szCs w:val="20"/>
              </w:rPr>
            </w:pPr>
            <w:r>
              <w:rPr>
                <w:rFonts w:ascii="Times New Roman" w:hAnsi="Times New Roman"/>
                <w:sz w:val="20"/>
                <w:szCs w:val="20"/>
              </w:rPr>
              <w:t>Eur</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F2E47" w:rsidRPr="00862D77" w:rsidRDefault="00AF2E47" w:rsidP="00072E40">
            <w:pPr>
              <w:suppressAutoHyphens/>
              <w:spacing w:before="100" w:beforeAutospacing="1" w:after="100" w:afterAutospacing="1"/>
              <w:ind w:left="113" w:right="113"/>
              <w:rPr>
                <w:rFonts w:ascii="Times New Roman" w:hAnsi="Times New Roman"/>
                <w:sz w:val="20"/>
                <w:szCs w:val="20"/>
              </w:rPr>
            </w:pPr>
            <w:r w:rsidRPr="00862D77">
              <w:rPr>
                <w:rFonts w:ascii="Times New Roman" w:hAnsi="Times New Roman"/>
                <w:sz w:val="20"/>
                <w:szCs w:val="20"/>
              </w:rPr>
              <w:t xml:space="preserve">Sausis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F2E47" w:rsidRPr="00862D77" w:rsidRDefault="00AF2E47" w:rsidP="00072E40">
            <w:pPr>
              <w:suppressAutoHyphens/>
              <w:spacing w:before="100" w:beforeAutospacing="1" w:after="100" w:afterAutospacing="1"/>
              <w:ind w:left="113" w:right="113"/>
              <w:rPr>
                <w:rFonts w:ascii="Times New Roman" w:hAnsi="Times New Roman"/>
                <w:sz w:val="20"/>
                <w:szCs w:val="20"/>
              </w:rPr>
            </w:pPr>
            <w:r w:rsidRPr="00862D77">
              <w:rPr>
                <w:rFonts w:ascii="Times New Roman" w:hAnsi="Times New Roman"/>
                <w:sz w:val="20"/>
                <w:szCs w:val="20"/>
              </w:rPr>
              <w:t xml:space="preserve">Vasaris </w:t>
            </w:r>
          </w:p>
        </w:tc>
        <w:tc>
          <w:tcPr>
            <w:tcW w:w="709" w:type="dxa"/>
            <w:tcBorders>
              <w:top w:val="single" w:sz="4" w:space="0" w:color="auto"/>
              <w:left w:val="single" w:sz="4" w:space="0" w:color="auto"/>
              <w:bottom w:val="single" w:sz="4" w:space="0" w:color="auto"/>
              <w:right w:val="nil"/>
            </w:tcBorders>
            <w:textDirection w:val="btLr"/>
            <w:vAlign w:val="center"/>
          </w:tcPr>
          <w:p w:rsidR="00AF2E47" w:rsidRPr="00862D77" w:rsidRDefault="00AF2E47" w:rsidP="00072E40">
            <w:pPr>
              <w:suppressAutoHyphens/>
              <w:ind w:left="113" w:right="113"/>
              <w:rPr>
                <w:rFonts w:ascii="Times New Roman" w:hAnsi="Times New Roman"/>
                <w:sz w:val="20"/>
                <w:szCs w:val="20"/>
              </w:rPr>
            </w:pPr>
            <w:r w:rsidRPr="00862D77">
              <w:rPr>
                <w:rFonts w:ascii="Times New Roman" w:hAnsi="Times New Roman"/>
                <w:sz w:val="20"/>
                <w:szCs w:val="20"/>
              </w:rPr>
              <w:t>Kovas</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AF2E47" w:rsidRPr="00862D77" w:rsidRDefault="00B018A4" w:rsidP="00072E40">
            <w:pPr>
              <w:suppressAutoHyphens/>
              <w:ind w:right="113"/>
              <w:rPr>
                <w:rFonts w:ascii="Times New Roman" w:hAnsi="Times New Roman"/>
                <w:sz w:val="20"/>
                <w:szCs w:val="20"/>
              </w:rPr>
            </w:pPr>
            <w:r>
              <w:rPr>
                <w:rFonts w:ascii="Times New Roman" w:hAnsi="Times New Roman"/>
                <w:sz w:val="20"/>
                <w:szCs w:val="20"/>
              </w:rPr>
              <w:t xml:space="preserve">  </w:t>
            </w:r>
            <w:r w:rsidR="00AF2E47" w:rsidRPr="00862D77">
              <w:rPr>
                <w:rFonts w:ascii="Times New Roman" w:hAnsi="Times New Roman"/>
                <w:sz w:val="20"/>
                <w:szCs w:val="20"/>
              </w:rPr>
              <w:t>Balandis</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AF2E47" w:rsidRPr="00862D77" w:rsidRDefault="00B018A4" w:rsidP="00072E40">
            <w:pPr>
              <w:suppressAutoHyphens/>
              <w:ind w:right="113"/>
              <w:rPr>
                <w:rFonts w:ascii="Times New Roman" w:hAnsi="Times New Roman"/>
                <w:sz w:val="20"/>
                <w:szCs w:val="20"/>
              </w:rPr>
            </w:pPr>
            <w:r>
              <w:rPr>
                <w:rFonts w:ascii="Times New Roman" w:hAnsi="Times New Roman"/>
                <w:sz w:val="20"/>
                <w:szCs w:val="20"/>
              </w:rPr>
              <w:t xml:space="preserve">  </w:t>
            </w:r>
            <w:r w:rsidR="00AF2E47" w:rsidRPr="00862D77">
              <w:rPr>
                <w:rFonts w:ascii="Times New Roman" w:hAnsi="Times New Roman"/>
                <w:sz w:val="20"/>
                <w:szCs w:val="20"/>
              </w:rPr>
              <w:t>Gegužė</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F2E47" w:rsidRPr="00862D77" w:rsidRDefault="00AF2E47" w:rsidP="00072E40">
            <w:pPr>
              <w:suppressAutoHyphens/>
              <w:ind w:left="113" w:right="113"/>
              <w:rPr>
                <w:rFonts w:ascii="Times New Roman" w:hAnsi="Times New Roman"/>
                <w:sz w:val="20"/>
                <w:szCs w:val="20"/>
              </w:rPr>
            </w:pPr>
            <w:r w:rsidRPr="00862D77">
              <w:rPr>
                <w:rFonts w:ascii="Times New Roman" w:hAnsi="Times New Roman"/>
                <w:sz w:val="20"/>
                <w:szCs w:val="20"/>
              </w:rPr>
              <w:t>Birželis</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F2E47" w:rsidRPr="00862D77" w:rsidRDefault="00AF2E47" w:rsidP="00072E40">
            <w:pPr>
              <w:suppressAutoHyphens/>
              <w:ind w:left="113" w:right="113"/>
              <w:rPr>
                <w:rFonts w:ascii="Times New Roman" w:hAnsi="Times New Roman"/>
                <w:sz w:val="20"/>
                <w:szCs w:val="20"/>
              </w:rPr>
            </w:pPr>
            <w:r w:rsidRPr="00862D77">
              <w:rPr>
                <w:rFonts w:ascii="Times New Roman" w:hAnsi="Times New Roman"/>
                <w:sz w:val="20"/>
                <w:szCs w:val="20"/>
              </w:rPr>
              <w:t>Liepa</w:t>
            </w:r>
          </w:p>
        </w:tc>
        <w:tc>
          <w:tcPr>
            <w:tcW w:w="708" w:type="dxa"/>
            <w:tcBorders>
              <w:top w:val="single" w:sz="4" w:space="0" w:color="auto"/>
              <w:left w:val="nil"/>
              <w:bottom w:val="single" w:sz="4" w:space="0" w:color="auto"/>
              <w:right w:val="single" w:sz="4" w:space="0" w:color="auto"/>
            </w:tcBorders>
            <w:shd w:val="clear" w:color="auto" w:fill="auto"/>
            <w:textDirection w:val="btLr"/>
            <w:vAlign w:val="center"/>
          </w:tcPr>
          <w:p w:rsidR="00AF2E47" w:rsidRPr="00862D77" w:rsidRDefault="00AF2E47" w:rsidP="00072E40">
            <w:pPr>
              <w:suppressAutoHyphens/>
              <w:ind w:left="113" w:right="113"/>
              <w:rPr>
                <w:rFonts w:ascii="Times New Roman" w:hAnsi="Times New Roman"/>
                <w:sz w:val="20"/>
                <w:szCs w:val="20"/>
              </w:rPr>
            </w:pPr>
            <w:r w:rsidRPr="00862D77">
              <w:rPr>
                <w:rFonts w:ascii="Times New Roman" w:hAnsi="Times New Roman"/>
                <w:sz w:val="20"/>
                <w:szCs w:val="20"/>
              </w:rPr>
              <w:t>Rugpjūtis</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F2E47" w:rsidRPr="00862D77" w:rsidRDefault="00AF2E47" w:rsidP="00072E40">
            <w:pPr>
              <w:suppressAutoHyphens/>
              <w:ind w:left="113" w:right="113"/>
              <w:rPr>
                <w:rFonts w:ascii="Times New Roman" w:hAnsi="Times New Roman"/>
                <w:sz w:val="20"/>
                <w:szCs w:val="20"/>
              </w:rPr>
            </w:pPr>
            <w:r w:rsidRPr="00862D77">
              <w:rPr>
                <w:rFonts w:ascii="Times New Roman" w:hAnsi="Times New Roman"/>
                <w:sz w:val="20"/>
                <w:szCs w:val="20"/>
              </w:rPr>
              <w:t>Rugsėjis</w:t>
            </w:r>
          </w:p>
        </w:tc>
        <w:tc>
          <w:tcPr>
            <w:tcW w:w="850" w:type="dxa"/>
            <w:tcBorders>
              <w:top w:val="single" w:sz="4" w:space="0" w:color="auto"/>
              <w:left w:val="nil"/>
              <w:bottom w:val="single" w:sz="4" w:space="0" w:color="auto"/>
              <w:right w:val="single" w:sz="4" w:space="0" w:color="auto"/>
            </w:tcBorders>
            <w:textDirection w:val="btLr"/>
            <w:vAlign w:val="center"/>
          </w:tcPr>
          <w:p w:rsidR="00AF2E47" w:rsidRPr="00862D77" w:rsidRDefault="00AF2E47" w:rsidP="00072E40">
            <w:pPr>
              <w:suppressAutoHyphens/>
              <w:ind w:left="113" w:right="113"/>
              <w:rPr>
                <w:rFonts w:ascii="Times New Roman" w:hAnsi="Times New Roman"/>
                <w:sz w:val="20"/>
                <w:szCs w:val="20"/>
              </w:rPr>
            </w:pPr>
            <w:r w:rsidRPr="00862D77">
              <w:rPr>
                <w:rFonts w:ascii="Times New Roman" w:hAnsi="Times New Roman"/>
                <w:sz w:val="20"/>
                <w:szCs w:val="20"/>
              </w:rPr>
              <w:t>Spalis</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2E47" w:rsidRPr="00862D77" w:rsidRDefault="00AF2E47" w:rsidP="00072E40">
            <w:pPr>
              <w:suppressAutoHyphens/>
              <w:ind w:left="113" w:right="113"/>
              <w:rPr>
                <w:rFonts w:ascii="Times New Roman" w:hAnsi="Times New Roman"/>
                <w:sz w:val="20"/>
                <w:szCs w:val="20"/>
              </w:rPr>
            </w:pPr>
            <w:r w:rsidRPr="00862D77">
              <w:rPr>
                <w:rFonts w:ascii="Times New Roman" w:hAnsi="Times New Roman"/>
                <w:sz w:val="20"/>
                <w:szCs w:val="20"/>
              </w:rPr>
              <w:t>Lapkritis</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AF2E47" w:rsidRPr="00862D77" w:rsidRDefault="00AF2E47" w:rsidP="00072E40">
            <w:pPr>
              <w:suppressAutoHyphens/>
              <w:ind w:left="113" w:right="113"/>
              <w:rPr>
                <w:rFonts w:ascii="Times New Roman" w:hAnsi="Times New Roman"/>
                <w:sz w:val="20"/>
                <w:szCs w:val="20"/>
              </w:rPr>
            </w:pPr>
            <w:r w:rsidRPr="00862D77">
              <w:rPr>
                <w:rFonts w:ascii="Times New Roman" w:hAnsi="Times New Roman"/>
                <w:sz w:val="20"/>
                <w:szCs w:val="20"/>
              </w:rPr>
              <w:t>Gruodis</w:t>
            </w:r>
          </w:p>
        </w:tc>
      </w:tr>
      <w:tr w:rsidR="004F4171" w:rsidRPr="004F4171" w:rsidTr="004E6BF4">
        <w:trPr>
          <w:trHeight w:val="234"/>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A24FB" w:rsidRPr="00862D77" w:rsidRDefault="004A24FB" w:rsidP="004A24FB">
            <w:pPr>
              <w:suppressAutoHyphens/>
              <w:rPr>
                <w:rFonts w:ascii="Times New Roman" w:hAnsi="Times New Roman"/>
                <w:b/>
                <w:sz w:val="18"/>
                <w:szCs w:val="18"/>
              </w:rPr>
            </w:pPr>
            <w:r w:rsidRPr="00862D77">
              <w:rPr>
                <w:rFonts w:ascii="Times New Roman" w:hAnsi="Times New Roman"/>
                <w:b/>
                <w:sz w:val="18"/>
                <w:szCs w:val="18"/>
              </w:rPr>
              <w:t xml:space="preserve">2017 m. </w:t>
            </w:r>
          </w:p>
        </w:tc>
        <w:tc>
          <w:tcPr>
            <w:tcW w:w="709" w:type="dxa"/>
            <w:tcBorders>
              <w:top w:val="single" w:sz="4" w:space="0" w:color="auto"/>
              <w:left w:val="nil"/>
              <w:bottom w:val="single" w:sz="4" w:space="0" w:color="auto"/>
              <w:right w:val="single" w:sz="4" w:space="0" w:color="auto"/>
            </w:tcBorders>
            <w:shd w:val="clear" w:color="auto" w:fill="auto"/>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35,86</w:t>
            </w:r>
          </w:p>
        </w:tc>
        <w:tc>
          <w:tcPr>
            <w:tcW w:w="709" w:type="dxa"/>
            <w:tcBorders>
              <w:top w:val="single" w:sz="4" w:space="0" w:color="auto"/>
              <w:left w:val="nil"/>
              <w:bottom w:val="single" w:sz="4" w:space="0" w:color="auto"/>
              <w:right w:val="single" w:sz="4" w:space="0" w:color="auto"/>
            </w:tcBorders>
            <w:shd w:val="clear" w:color="auto" w:fill="auto"/>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37,55</w:t>
            </w:r>
          </w:p>
        </w:tc>
        <w:tc>
          <w:tcPr>
            <w:tcW w:w="709" w:type="dxa"/>
            <w:tcBorders>
              <w:top w:val="single" w:sz="4" w:space="0" w:color="auto"/>
              <w:left w:val="nil"/>
              <w:bottom w:val="single" w:sz="4" w:space="0" w:color="auto"/>
              <w:right w:val="single" w:sz="4" w:space="0" w:color="auto"/>
            </w:tcBorders>
            <w:shd w:val="clear" w:color="auto" w:fill="auto"/>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40,63</w:t>
            </w:r>
          </w:p>
        </w:tc>
        <w:tc>
          <w:tcPr>
            <w:tcW w:w="708" w:type="dxa"/>
            <w:tcBorders>
              <w:top w:val="single" w:sz="4" w:space="0" w:color="auto"/>
              <w:left w:val="nil"/>
              <w:bottom w:val="single" w:sz="4" w:space="0" w:color="auto"/>
              <w:right w:val="single" w:sz="4" w:space="0" w:color="auto"/>
            </w:tcBorders>
            <w:shd w:val="clear" w:color="auto" w:fill="auto"/>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29,30</w:t>
            </w:r>
          </w:p>
        </w:tc>
        <w:tc>
          <w:tcPr>
            <w:tcW w:w="850" w:type="dxa"/>
            <w:tcBorders>
              <w:top w:val="single" w:sz="4" w:space="0" w:color="auto"/>
              <w:left w:val="nil"/>
              <w:bottom w:val="single" w:sz="4" w:space="0" w:color="auto"/>
              <w:right w:val="single" w:sz="4" w:space="0" w:color="auto"/>
            </w:tcBorders>
            <w:shd w:val="clear" w:color="auto" w:fill="auto"/>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24,55</w:t>
            </w:r>
          </w:p>
        </w:tc>
        <w:tc>
          <w:tcPr>
            <w:tcW w:w="709" w:type="dxa"/>
            <w:tcBorders>
              <w:top w:val="single" w:sz="4" w:space="0" w:color="auto"/>
              <w:left w:val="nil"/>
              <w:bottom w:val="single" w:sz="4" w:space="0" w:color="auto"/>
              <w:right w:val="single" w:sz="4" w:space="0" w:color="auto"/>
            </w:tcBorders>
            <w:shd w:val="clear" w:color="auto" w:fill="auto"/>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20,82</w:t>
            </w:r>
          </w:p>
        </w:tc>
        <w:tc>
          <w:tcPr>
            <w:tcW w:w="709" w:type="dxa"/>
            <w:tcBorders>
              <w:top w:val="single" w:sz="4" w:space="0" w:color="auto"/>
              <w:left w:val="nil"/>
              <w:bottom w:val="single" w:sz="4" w:space="0" w:color="auto"/>
              <w:right w:val="single" w:sz="4" w:space="0" w:color="auto"/>
            </w:tcBorders>
            <w:shd w:val="clear" w:color="auto" w:fill="auto"/>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26,00</w:t>
            </w:r>
          </w:p>
        </w:tc>
        <w:tc>
          <w:tcPr>
            <w:tcW w:w="708" w:type="dxa"/>
            <w:tcBorders>
              <w:top w:val="single" w:sz="4" w:space="0" w:color="auto"/>
              <w:left w:val="nil"/>
              <w:bottom w:val="single" w:sz="4" w:space="0" w:color="auto"/>
              <w:right w:val="single" w:sz="4" w:space="0" w:color="auto"/>
            </w:tcBorders>
            <w:shd w:val="clear" w:color="auto" w:fill="auto"/>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24,32</w:t>
            </w:r>
          </w:p>
        </w:tc>
        <w:tc>
          <w:tcPr>
            <w:tcW w:w="709" w:type="dxa"/>
            <w:tcBorders>
              <w:top w:val="single" w:sz="4" w:space="0" w:color="auto"/>
              <w:left w:val="nil"/>
              <w:bottom w:val="single" w:sz="4" w:space="0" w:color="auto"/>
              <w:right w:val="single" w:sz="4" w:space="0" w:color="auto"/>
            </w:tcBorders>
            <w:shd w:val="clear" w:color="auto" w:fill="auto"/>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20,12</w:t>
            </w:r>
          </w:p>
        </w:tc>
        <w:tc>
          <w:tcPr>
            <w:tcW w:w="850" w:type="dxa"/>
            <w:tcBorders>
              <w:top w:val="single" w:sz="4" w:space="0" w:color="auto"/>
              <w:left w:val="nil"/>
              <w:bottom w:val="single" w:sz="4" w:space="0" w:color="auto"/>
              <w:right w:val="single" w:sz="4" w:space="0" w:color="auto"/>
            </w:tcBorders>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29,94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29,27</w:t>
            </w:r>
          </w:p>
        </w:tc>
        <w:tc>
          <w:tcPr>
            <w:tcW w:w="708" w:type="dxa"/>
            <w:tcBorders>
              <w:top w:val="single" w:sz="4" w:space="0" w:color="auto"/>
              <w:left w:val="nil"/>
              <w:bottom w:val="single" w:sz="4" w:space="0" w:color="auto"/>
              <w:right w:val="single" w:sz="4" w:space="0" w:color="auto"/>
            </w:tcBorders>
            <w:shd w:val="clear" w:color="auto" w:fill="auto"/>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26,96</w:t>
            </w:r>
          </w:p>
        </w:tc>
      </w:tr>
      <w:tr w:rsidR="004F4171" w:rsidRPr="004F4171" w:rsidTr="00DA11D2">
        <w:trPr>
          <w:trHeight w:val="265"/>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4A24FB" w:rsidRPr="00862D77" w:rsidRDefault="004A24FB" w:rsidP="004A24FB">
            <w:pPr>
              <w:suppressAutoHyphens/>
              <w:rPr>
                <w:rFonts w:ascii="Times New Roman" w:hAnsi="Times New Roman"/>
                <w:b/>
                <w:sz w:val="18"/>
                <w:szCs w:val="18"/>
              </w:rPr>
            </w:pPr>
            <w:r w:rsidRPr="00862D77">
              <w:rPr>
                <w:rFonts w:ascii="Times New Roman" w:hAnsi="Times New Roman"/>
                <w:b/>
                <w:sz w:val="18"/>
                <w:szCs w:val="18"/>
              </w:rPr>
              <w:t>2018 m.</w:t>
            </w:r>
          </w:p>
        </w:tc>
        <w:tc>
          <w:tcPr>
            <w:tcW w:w="709" w:type="dxa"/>
            <w:tcBorders>
              <w:top w:val="single" w:sz="4" w:space="0" w:color="auto"/>
              <w:left w:val="nil"/>
              <w:bottom w:val="single" w:sz="4" w:space="0" w:color="auto"/>
              <w:right w:val="single" w:sz="4" w:space="0" w:color="auto"/>
            </w:tcBorders>
            <w:shd w:val="clear" w:color="auto" w:fill="auto"/>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29,41</w:t>
            </w:r>
          </w:p>
        </w:tc>
        <w:tc>
          <w:tcPr>
            <w:tcW w:w="709" w:type="dxa"/>
            <w:tcBorders>
              <w:top w:val="single" w:sz="4" w:space="0" w:color="auto"/>
              <w:left w:val="nil"/>
              <w:bottom w:val="single" w:sz="4" w:space="0" w:color="auto"/>
              <w:right w:val="single" w:sz="4" w:space="0" w:color="auto"/>
            </w:tcBorders>
            <w:shd w:val="clear" w:color="auto" w:fill="auto"/>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33,41</w:t>
            </w:r>
          </w:p>
        </w:tc>
        <w:tc>
          <w:tcPr>
            <w:tcW w:w="709" w:type="dxa"/>
            <w:tcBorders>
              <w:top w:val="single" w:sz="4" w:space="0" w:color="auto"/>
              <w:left w:val="nil"/>
              <w:bottom w:val="single" w:sz="4" w:space="0" w:color="auto"/>
              <w:right w:val="single" w:sz="4" w:space="0" w:color="auto"/>
            </w:tcBorders>
            <w:shd w:val="clear" w:color="auto" w:fill="auto"/>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28,28</w:t>
            </w:r>
          </w:p>
        </w:tc>
        <w:tc>
          <w:tcPr>
            <w:tcW w:w="708" w:type="dxa"/>
            <w:tcBorders>
              <w:top w:val="single" w:sz="4" w:space="0" w:color="auto"/>
              <w:left w:val="nil"/>
              <w:bottom w:val="single" w:sz="4" w:space="0" w:color="auto"/>
              <w:right w:val="single" w:sz="4" w:space="0" w:color="auto"/>
            </w:tcBorders>
            <w:shd w:val="clear" w:color="auto" w:fill="auto"/>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25,92</w:t>
            </w:r>
          </w:p>
        </w:tc>
        <w:tc>
          <w:tcPr>
            <w:tcW w:w="850" w:type="dxa"/>
            <w:tcBorders>
              <w:top w:val="single" w:sz="4" w:space="0" w:color="auto"/>
              <w:left w:val="nil"/>
              <w:bottom w:val="single" w:sz="4" w:space="0" w:color="auto"/>
              <w:right w:val="single" w:sz="4" w:space="0" w:color="auto"/>
            </w:tcBorders>
            <w:shd w:val="clear" w:color="auto" w:fill="auto"/>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18,60</w:t>
            </w:r>
          </w:p>
        </w:tc>
        <w:tc>
          <w:tcPr>
            <w:tcW w:w="709" w:type="dxa"/>
            <w:tcBorders>
              <w:top w:val="single" w:sz="4" w:space="0" w:color="auto"/>
              <w:left w:val="nil"/>
              <w:bottom w:val="single" w:sz="4" w:space="0" w:color="auto"/>
              <w:right w:val="single" w:sz="4" w:space="0" w:color="auto"/>
            </w:tcBorders>
            <w:shd w:val="clear" w:color="auto" w:fill="auto"/>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18,85</w:t>
            </w:r>
          </w:p>
        </w:tc>
        <w:tc>
          <w:tcPr>
            <w:tcW w:w="709" w:type="dxa"/>
            <w:tcBorders>
              <w:top w:val="single" w:sz="4" w:space="0" w:color="auto"/>
              <w:left w:val="nil"/>
              <w:bottom w:val="single" w:sz="4" w:space="0" w:color="auto"/>
              <w:right w:val="single" w:sz="4" w:space="0" w:color="auto"/>
            </w:tcBorders>
            <w:shd w:val="clear" w:color="auto" w:fill="auto"/>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18,91</w:t>
            </w:r>
          </w:p>
        </w:tc>
        <w:tc>
          <w:tcPr>
            <w:tcW w:w="708" w:type="dxa"/>
            <w:tcBorders>
              <w:top w:val="single" w:sz="4" w:space="0" w:color="auto"/>
              <w:left w:val="nil"/>
              <w:bottom w:val="single" w:sz="4" w:space="0" w:color="auto"/>
              <w:right w:val="single" w:sz="4" w:space="0" w:color="auto"/>
            </w:tcBorders>
            <w:shd w:val="clear" w:color="auto" w:fill="auto"/>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20,27</w:t>
            </w:r>
          </w:p>
        </w:tc>
        <w:tc>
          <w:tcPr>
            <w:tcW w:w="709" w:type="dxa"/>
            <w:tcBorders>
              <w:top w:val="single" w:sz="4" w:space="0" w:color="auto"/>
              <w:left w:val="nil"/>
              <w:bottom w:val="single" w:sz="4" w:space="0" w:color="auto"/>
              <w:right w:val="single" w:sz="4" w:space="0" w:color="auto"/>
            </w:tcBorders>
            <w:shd w:val="clear" w:color="auto" w:fill="auto"/>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22,44</w:t>
            </w:r>
          </w:p>
        </w:tc>
        <w:tc>
          <w:tcPr>
            <w:tcW w:w="850" w:type="dxa"/>
            <w:tcBorders>
              <w:top w:val="single" w:sz="4" w:space="0" w:color="auto"/>
              <w:left w:val="nil"/>
              <w:bottom w:val="single" w:sz="4" w:space="0" w:color="auto"/>
              <w:right w:val="single" w:sz="4" w:space="0" w:color="auto"/>
            </w:tcBorders>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28,18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28,98</w:t>
            </w:r>
          </w:p>
        </w:tc>
        <w:tc>
          <w:tcPr>
            <w:tcW w:w="708" w:type="dxa"/>
            <w:tcBorders>
              <w:top w:val="single" w:sz="4" w:space="0" w:color="auto"/>
              <w:left w:val="nil"/>
              <w:bottom w:val="single" w:sz="4" w:space="0" w:color="auto"/>
              <w:right w:val="single" w:sz="4" w:space="0" w:color="auto"/>
            </w:tcBorders>
            <w:shd w:val="clear" w:color="auto" w:fill="auto"/>
            <w:vAlign w:val="center"/>
          </w:tcPr>
          <w:p w:rsidR="004A24FB" w:rsidRPr="00862D77" w:rsidRDefault="004A24FB" w:rsidP="004A24FB">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36,42</w:t>
            </w:r>
          </w:p>
        </w:tc>
      </w:tr>
      <w:tr w:rsidR="006F10FC" w:rsidRPr="004F4171" w:rsidTr="00DA11D2">
        <w:trPr>
          <w:trHeight w:val="270"/>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6F10FC" w:rsidRPr="00862D77" w:rsidRDefault="006F10FC" w:rsidP="006F10FC">
            <w:pPr>
              <w:suppressAutoHyphens/>
              <w:rPr>
                <w:rFonts w:ascii="Times New Roman" w:hAnsi="Times New Roman"/>
                <w:b/>
                <w:sz w:val="18"/>
                <w:szCs w:val="18"/>
              </w:rPr>
            </w:pPr>
            <w:r w:rsidRPr="00862D77">
              <w:rPr>
                <w:rFonts w:ascii="Times New Roman" w:hAnsi="Times New Roman"/>
                <w:b/>
                <w:sz w:val="18"/>
                <w:szCs w:val="18"/>
              </w:rPr>
              <w:t>2019 m.</w:t>
            </w:r>
          </w:p>
        </w:tc>
        <w:tc>
          <w:tcPr>
            <w:tcW w:w="709" w:type="dxa"/>
            <w:tcBorders>
              <w:top w:val="single" w:sz="4" w:space="0" w:color="auto"/>
              <w:left w:val="nil"/>
              <w:bottom w:val="single" w:sz="4" w:space="0" w:color="auto"/>
              <w:right w:val="single" w:sz="4" w:space="0" w:color="auto"/>
            </w:tcBorders>
            <w:vAlign w:val="center"/>
          </w:tcPr>
          <w:p w:rsidR="006F10FC" w:rsidRPr="00862D77" w:rsidRDefault="006F10FC" w:rsidP="006F10FC">
            <w:pPr>
              <w:jc w:val="center"/>
              <w:rPr>
                <w:rFonts w:eastAsia="Times New Roman"/>
              </w:rPr>
            </w:pPr>
            <w:r w:rsidRPr="00862D77">
              <w:rPr>
                <w:rFonts w:ascii="Times New Roman" w:eastAsia="Times New Roman" w:hAnsi="Times New Roman"/>
                <w:sz w:val="18"/>
                <w:szCs w:val="18"/>
              </w:rPr>
              <w:t>37.55 </w:t>
            </w:r>
          </w:p>
        </w:tc>
        <w:tc>
          <w:tcPr>
            <w:tcW w:w="709" w:type="dxa"/>
            <w:tcBorders>
              <w:top w:val="single" w:sz="4" w:space="0" w:color="auto"/>
              <w:left w:val="single" w:sz="4" w:space="0" w:color="auto"/>
              <w:bottom w:val="single" w:sz="4" w:space="0" w:color="auto"/>
              <w:right w:val="single" w:sz="4" w:space="0" w:color="auto"/>
            </w:tcBorders>
            <w:vAlign w:val="center"/>
          </w:tcPr>
          <w:p w:rsidR="006F10FC" w:rsidRPr="00862D77" w:rsidRDefault="006F10FC" w:rsidP="006F10FC">
            <w:pPr>
              <w:jc w:val="center"/>
              <w:rPr>
                <w:rFonts w:eastAsia="Times New Roman"/>
              </w:rPr>
            </w:pPr>
            <w:r w:rsidRPr="00862D77">
              <w:rPr>
                <w:rFonts w:ascii="Times New Roman" w:eastAsia="Times New Roman" w:hAnsi="Times New Roman"/>
                <w:sz w:val="18"/>
                <w:szCs w:val="18"/>
              </w:rPr>
              <w:t>46.61 </w:t>
            </w:r>
          </w:p>
        </w:tc>
        <w:tc>
          <w:tcPr>
            <w:tcW w:w="709" w:type="dxa"/>
            <w:tcBorders>
              <w:top w:val="single" w:sz="4" w:space="0" w:color="auto"/>
              <w:left w:val="single" w:sz="4" w:space="0" w:color="auto"/>
              <w:bottom w:val="single" w:sz="4" w:space="0" w:color="auto"/>
              <w:right w:val="single" w:sz="4" w:space="0" w:color="auto"/>
            </w:tcBorders>
            <w:vAlign w:val="center"/>
          </w:tcPr>
          <w:p w:rsidR="006F10FC" w:rsidRPr="00862D77" w:rsidRDefault="006F10FC" w:rsidP="006F10FC">
            <w:pPr>
              <w:jc w:val="center"/>
              <w:rPr>
                <w:rFonts w:eastAsia="Times New Roman"/>
              </w:rPr>
            </w:pPr>
            <w:r w:rsidRPr="00862D77">
              <w:rPr>
                <w:rFonts w:ascii="Times New Roman" w:eastAsia="Times New Roman" w:hAnsi="Times New Roman"/>
                <w:sz w:val="18"/>
                <w:szCs w:val="18"/>
              </w:rPr>
              <w:t>46.49 </w:t>
            </w:r>
          </w:p>
        </w:tc>
        <w:tc>
          <w:tcPr>
            <w:tcW w:w="708" w:type="dxa"/>
            <w:tcBorders>
              <w:top w:val="single" w:sz="4" w:space="0" w:color="auto"/>
              <w:left w:val="single" w:sz="4" w:space="0" w:color="auto"/>
              <w:bottom w:val="single" w:sz="4" w:space="0" w:color="auto"/>
              <w:right w:val="single" w:sz="4" w:space="0" w:color="auto"/>
            </w:tcBorders>
            <w:vAlign w:val="center"/>
          </w:tcPr>
          <w:p w:rsidR="006F10FC" w:rsidRPr="00862D77" w:rsidRDefault="006F10FC" w:rsidP="006F10FC">
            <w:pPr>
              <w:jc w:val="center"/>
              <w:rPr>
                <w:rFonts w:eastAsia="Times New Roman"/>
              </w:rPr>
            </w:pPr>
            <w:r w:rsidRPr="00862D77">
              <w:rPr>
                <w:rFonts w:ascii="Times New Roman" w:eastAsia="Times New Roman" w:hAnsi="Times New Roman"/>
                <w:sz w:val="18"/>
                <w:szCs w:val="18"/>
              </w:rPr>
              <w:t>45.80 </w:t>
            </w:r>
          </w:p>
        </w:tc>
        <w:tc>
          <w:tcPr>
            <w:tcW w:w="850" w:type="dxa"/>
            <w:tcBorders>
              <w:top w:val="single" w:sz="4" w:space="0" w:color="auto"/>
              <w:left w:val="single" w:sz="4" w:space="0" w:color="auto"/>
              <w:bottom w:val="single" w:sz="4" w:space="0" w:color="auto"/>
              <w:right w:val="single" w:sz="4" w:space="0" w:color="auto"/>
            </w:tcBorders>
            <w:vAlign w:val="center"/>
          </w:tcPr>
          <w:p w:rsidR="006F10FC" w:rsidRPr="00862D77" w:rsidRDefault="006F10FC" w:rsidP="006F10FC">
            <w:pPr>
              <w:jc w:val="center"/>
              <w:rPr>
                <w:rFonts w:eastAsia="Times New Roman"/>
              </w:rPr>
            </w:pPr>
            <w:r w:rsidRPr="00862D77">
              <w:rPr>
                <w:rFonts w:ascii="Times New Roman" w:eastAsia="Times New Roman" w:hAnsi="Times New Roman"/>
                <w:sz w:val="18"/>
                <w:szCs w:val="18"/>
              </w:rPr>
              <w:t>20.28 </w:t>
            </w:r>
          </w:p>
        </w:tc>
        <w:tc>
          <w:tcPr>
            <w:tcW w:w="709" w:type="dxa"/>
            <w:tcBorders>
              <w:top w:val="single" w:sz="4" w:space="0" w:color="auto"/>
              <w:left w:val="single" w:sz="4" w:space="0" w:color="auto"/>
              <w:bottom w:val="single" w:sz="4" w:space="0" w:color="auto"/>
              <w:right w:val="single" w:sz="4" w:space="0" w:color="auto"/>
            </w:tcBorders>
            <w:vAlign w:val="center"/>
          </w:tcPr>
          <w:p w:rsidR="006F10FC" w:rsidRPr="00862D77" w:rsidRDefault="006F10FC" w:rsidP="006F10FC">
            <w:pPr>
              <w:jc w:val="center"/>
              <w:rPr>
                <w:rFonts w:eastAsia="Times New Roman"/>
              </w:rPr>
            </w:pPr>
            <w:r w:rsidRPr="00862D77">
              <w:rPr>
                <w:rFonts w:ascii="Times New Roman" w:eastAsia="Times New Roman" w:hAnsi="Times New Roman"/>
                <w:sz w:val="18"/>
                <w:szCs w:val="18"/>
              </w:rPr>
              <w:t>22.06 </w:t>
            </w:r>
          </w:p>
        </w:tc>
        <w:tc>
          <w:tcPr>
            <w:tcW w:w="709" w:type="dxa"/>
            <w:tcBorders>
              <w:top w:val="single" w:sz="4" w:space="0" w:color="auto"/>
              <w:left w:val="single" w:sz="4" w:space="0" w:color="auto"/>
              <w:bottom w:val="single" w:sz="4" w:space="0" w:color="auto"/>
              <w:right w:val="single" w:sz="4" w:space="0" w:color="auto"/>
            </w:tcBorders>
            <w:vAlign w:val="center"/>
          </w:tcPr>
          <w:p w:rsidR="006F10FC" w:rsidRPr="00862D77" w:rsidRDefault="006F10FC" w:rsidP="006F10FC">
            <w:pPr>
              <w:jc w:val="center"/>
              <w:rPr>
                <w:rFonts w:eastAsia="Times New Roman"/>
              </w:rPr>
            </w:pPr>
            <w:r w:rsidRPr="00862D77">
              <w:rPr>
                <w:rFonts w:ascii="Times New Roman" w:eastAsia="Times New Roman" w:hAnsi="Times New Roman"/>
                <w:sz w:val="18"/>
                <w:szCs w:val="18"/>
              </w:rPr>
              <w:t>19.47 </w:t>
            </w:r>
          </w:p>
        </w:tc>
        <w:tc>
          <w:tcPr>
            <w:tcW w:w="708" w:type="dxa"/>
            <w:tcBorders>
              <w:top w:val="single" w:sz="4" w:space="0" w:color="auto"/>
              <w:left w:val="single" w:sz="4" w:space="0" w:color="auto"/>
              <w:bottom w:val="single" w:sz="4" w:space="0" w:color="auto"/>
              <w:right w:val="single" w:sz="4" w:space="0" w:color="auto"/>
            </w:tcBorders>
            <w:vAlign w:val="center"/>
          </w:tcPr>
          <w:p w:rsidR="006F10FC" w:rsidRPr="00862D77" w:rsidRDefault="006F10FC" w:rsidP="006F10FC">
            <w:pPr>
              <w:jc w:val="center"/>
              <w:rPr>
                <w:rFonts w:eastAsia="Times New Roman"/>
              </w:rPr>
            </w:pPr>
            <w:r w:rsidRPr="00862D77">
              <w:rPr>
                <w:rFonts w:ascii="Times New Roman" w:eastAsia="Times New Roman" w:hAnsi="Times New Roman"/>
                <w:sz w:val="18"/>
                <w:szCs w:val="18"/>
              </w:rPr>
              <w:t>21.88 </w:t>
            </w:r>
          </w:p>
        </w:tc>
        <w:tc>
          <w:tcPr>
            <w:tcW w:w="709" w:type="dxa"/>
            <w:tcBorders>
              <w:top w:val="single" w:sz="4" w:space="0" w:color="auto"/>
              <w:left w:val="single" w:sz="4" w:space="0" w:color="auto"/>
              <w:bottom w:val="single" w:sz="4" w:space="0" w:color="auto"/>
              <w:right w:val="single" w:sz="4" w:space="0" w:color="auto"/>
            </w:tcBorders>
            <w:vAlign w:val="center"/>
          </w:tcPr>
          <w:p w:rsidR="006F10FC" w:rsidRPr="00862D77" w:rsidRDefault="006F10FC" w:rsidP="006F10FC">
            <w:pPr>
              <w:jc w:val="center"/>
              <w:rPr>
                <w:rFonts w:eastAsia="Times New Roman"/>
              </w:rPr>
            </w:pPr>
            <w:r w:rsidRPr="00862D77">
              <w:rPr>
                <w:rFonts w:ascii="Times New Roman" w:eastAsia="Times New Roman" w:hAnsi="Times New Roman"/>
                <w:sz w:val="18"/>
                <w:szCs w:val="18"/>
              </w:rPr>
              <w:t>18.77 </w:t>
            </w:r>
          </w:p>
        </w:tc>
        <w:tc>
          <w:tcPr>
            <w:tcW w:w="850" w:type="dxa"/>
            <w:tcBorders>
              <w:top w:val="single" w:sz="4" w:space="0" w:color="auto"/>
              <w:left w:val="single" w:sz="4" w:space="0" w:color="auto"/>
              <w:bottom w:val="single" w:sz="4" w:space="0" w:color="auto"/>
              <w:right w:val="single" w:sz="4" w:space="0" w:color="auto"/>
            </w:tcBorders>
            <w:vAlign w:val="center"/>
          </w:tcPr>
          <w:p w:rsidR="006F10FC" w:rsidRPr="00862D77" w:rsidRDefault="006F10FC" w:rsidP="006F10FC">
            <w:pPr>
              <w:jc w:val="center"/>
              <w:rPr>
                <w:rFonts w:eastAsia="Times New Roman"/>
              </w:rPr>
            </w:pPr>
            <w:r w:rsidRPr="00862D77">
              <w:rPr>
                <w:rFonts w:ascii="Times New Roman" w:eastAsia="Times New Roman" w:hAnsi="Times New Roman"/>
                <w:sz w:val="18"/>
                <w:szCs w:val="18"/>
              </w:rPr>
              <w:t>34.72 </w:t>
            </w:r>
          </w:p>
        </w:tc>
        <w:tc>
          <w:tcPr>
            <w:tcW w:w="709" w:type="dxa"/>
            <w:tcBorders>
              <w:top w:val="single" w:sz="4" w:space="0" w:color="auto"/>
              <w:left w:val="single" w:sz="4" w:space="0" w:color="auto"/>
              <w:bottom w:val="single" w:sz="4" w:space="0" w:color="auto"/>
              <w:right w:val="single" w:sz="4" w:space="0" w:color="auto"/>
            </w:tcBorders>
            <w:vAlign w:val="center"/>
          </w:tcPr>
          <w:p w:rsidR="006F10FC" w:rsidRPr="00862D77" w:rsidRDefault="00E77169" w:rsidP="006F10FC">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39.99</w:t>
            </w:r>
          </w:p>
        </w:tc>
        <w:tc>
          <w:tcPr>
            <w:tcW w:w="708" w:type="dxa"/>
            <w:tcBorders>
              <w:top w:val="single" w:sz="4" w:space="0" w:color="auto"/>
              <w:left w:val="single" w:sz="4" w:space="0" w:color="auto"/>
              <w:bottom w:val="single" w:sz="4" w:space="0" w:color="auto"/>
              <w:right w:val="single" w:sz="4" w:space="0" w:color="auto"/>
            </w:tcBorders>
            <w:vAlign w:val="center"/>
          </w:tcPr>
          <w:p w:rsidR="006F10FC" w:rsidRPr="00862D77" w:rsidRDefault="00862D77" w:rsidP="006F10FC">
            <w:pPr>
              <w:spacing w:before="100" w:beforeAutospacing="1"/>
              <w:jc w:val="center"/>
              <w:rPr>
                <w:rFonts w:ascii="Times New Roman" w:eastAsia="Times New Roman" w:hAnsi="Times New Roman"/>
                <w:sz w:val="18"/>
                <w:szCs w:val="18"/>
              </w:rPr>
            </w:pPr>
            <w:r w:rsidRPr="00862D77">
              <w:rPr>
                <w:rFonts w:ascii="Times New Roman" w:eastAsia="Times New Roman" w:hAnsi="Times New Roman"/>
                <w:sz w:val="18"/>
                <w:szCs w:val="18"/>
              </w:rPr>
              <w:t>58,31</w:t>
            </w:r>
          </w:p>
        </w:tc>
      </w:tr>
    </w:tbl>
    <w:p w:rsidR="00DA11D2" w:rsidRDefault="00DA11D2" w:rsidP="00675545">
      <w:pPr>
        <w:pStyle w:val="prastasiniatinklio"/>
        <w:tabs>
          <w:tab w:val="left" w:pos="851"/>
        </w:tabs>
        <w:suppressAutoHyphens/>
        <w:spacing w:before="0" w:beforeAutospacing="0" w:after="0" w:afterAutospacing="0" w:line="360" w:lineRule="auto"/>
        <w:ind w:firstLine="851"/>
        <w:jc w:val="both"/>
        <w:rPr>
          <w:rFonts w:ascii="Times New Roman" w:hAnsi="Times New Roman"/>
        </w:rPr>
      </w:pPr>
    </w:p>
    <w:p w:rsidR="00BA7EC5" w:rsidRPr="000D1146" w:rsidRDefault="00385E21" w:rsidP="00675545">
      <w:pPr>
        <w:pStyle w:val="prastasiniatinklio"/>
        <w:tabs>
          <w:tab w:val="left" w:pos="851"/>
        </w:tabs>
        <w:suppressAutoHyphens/>
        <w:spacing w:before="0" w:beforeAutospacing="0" w:after="0" w:afterAutospacing="0" w:line="360" w:lineRule="auto"/>
        <w:ind w:firstLine="851"/>
        <w:jc w:val="both"/>
        <w:rPr>
          <w:rFonts w:ascii="Times New Roman" w:hAnsi="Times New Roman"/>
        </w:rPr>
      </w:pPr>
      <w:r w:rsidRPr="000D1146">
        <w:rPr>
          <w:rFonts w:ascii="Times New Roman" w:hAnsi="Times New Roman"/>
        </w:rPr>
        <w:t>Per 201</w:t>
      </w:r>
      <w:r w:rsidR="001265E8" w:rsidRPr="000D1146">
        <w:rPr>
          <w:rFonts w:ascii="Times New Roman" w:hAnsi="Times New Roman"/>
        </w:rPr>
        <w:t>9</w:t>
      </w:r>
      <w:r w:rsidR="00B018A4">
        <w:rPr>
          <w:rFonts w:ascii="Times New Roman" w:hAnsi="Times New Roman"/>
        </w:rPr>
        <w:t xml:space="preserve"> m</w:t>
      </w:r>
      <w:r w:rsidR="00B018A4" w:rsidRPr="00463343">
        <w:rPr>
          <w:rFonts w:ascii="Times New Roman" w:hAnsi="Times New Roman"/>
        </w:rPr>
        <w:t>.,</w:t>
      </w:r>
      <w:r w:rsidR="00AF2E47" w:rsidRPr="00463343">
        <w:rPr>
          <w:rFonts w:ascii="Times New Roman" w:hAnsi="Times New Roman"/>
        </w:rPr>
        <w:t xml:space="preserve"> atsižvelgiant į gaunamas asmens pajamas, pe</w:t>
      </w:r>
      <w:r w:rsidRPr="00463343">
        <w:rPr>
          <w:rFonts w:ascii="Times New Roman" w:hAnsi="Times New Roman"/>
        </w:rPr>
        <w:t>r mėnesį dalis DSGN</w:t>
      </w:r>
      <w:r w:rsidRPr="000D1146">
        <w:rPr>
          <w:rFonts w:ascii="Times New Roman" w:hAnsi="Times New Roman"/>
        </w:rPr>
        <w:t xml:space="preserve"> gyventojų (</w:t>
      </w:r>
      <w:r w:rsidR="00596498" w:rsidRPr="000D1146">
        <w:rPr>
          <w:rFonts w:ascii="Times New Roman" w:hAnsi="Times New Roman"/>
        </w:rPr>
        <w:t>7</w:t>
      </w:r>
      <w:r w:rsidR="00AF2E47" w:rsidRPr="000D1146">
        <w:rPr>
          <w:rFonts w:ascii="Times New Roman" w:hAnsi="Times New Roman"/>
        </w:rPr>
        <w:t>) mokėjo už paslaugas i</w:t>
      </w:r>
      <w:r w:rsidRPr="000D1146">
        <w:rPr>
          <w:rFonts w:ascii="Times New Roman" w:hAnsi="Times New Roman"/>
        </w:rPr>
        <w:t xml:space="preserve">r komunalinius patarnavimus, o </w:t>
      </w:r>
      <w:r w:rsidR="00596498" w:rsidRPr="000D1146">
        <w:rPr>
          <w:rFonts w:ascii="Times New Roman" w:hAnsi="Times New Roman"/>
        </w:rPr>
        <w:t>5</w:t>
      </w:r>
      <w:r w:rsidR="00AF2E47" w:rsidRPr="000D1146">
        <w:rPr>
          <w:rFonts w:ascii="Times New Roman" w:hAnsi="Times New Roman"/>
        </w:rPr>
        <w:t xml:space="preserve"> gyventojai kas mėnesį mokėjo tik už </w:t>
      </w:r>
      <w:r w:rsidR="00AF2E47" w:rsidRPr="000D1146">
        <w:rPr>
          <w:rFonts w:ascii="Times New Roman" w:hAnsi="Times New Roman"/>
        </w:rPr>
        <w:lastRenderedPageBreak/>
        <w:t xml:space="preserve">komunalinius patarnavimus. </w:t>
      </w:r>
      <w:r w:rsidR="00F834B7" w:rsidRPr="000D1146">
        <w:rPr>
          <w:rFonts w:ascii="Times New Roman" w:hAnsi="Times New Roman"/>
        </w:rPr>
        <w:t>Paslaugos organizavimas finansuojamas iš Anykščių rajono savivaldybės biudžeto.</w:t>
      </w:r>
    </w:p>
    <w:p w:rsidR="009162F8" w:rsidRPr="00E507D6" w:rsidRDefault="00677888" w:rsidP="009162F8">
      <w:pPr>
        <w:pStyle w:val="prastasiniatinklio"/>
        <w:tabs>
          <w:tab w:val="left" w:pos="851"/>
        </w:tabs>
        <w:suppressAutoHyphens/>
        <w:spacing w:before="0" w:beforeAutospacing="0" w:after="0" w:afterAutospacing="0" w:line="360" w:lineRule="auto"/>
        <w:ind w:firstLine="851"/>
        <w:jc w:val="both"/>
        <w:rPr>
          <w:rFonts w:ascii="Times New Roman" w:hAnsi="Times New Roman"/>
        </w:rPr>
      </w:pPr>
      <w:r w:rsidRPr="00E507D6">
        <w:rPr>
          <w:rFonts w:ascii="Times New Roman" w:hAnsi="Times New Roman"/>
          <w:b/>
        </w:rPr>
        <w:t>5</w:t>
      </w:r>
      <w:r w:rsidR="00352A86" w:rsidRPr="00E507D6">
        <w:rPr>
          <w:rFonts w:ascii="Times New Roman" w:hAnsi="Times New Roman"/>
          <w:b/>
        </w:rPr>
        <w:t>.</w:t>
      </w:r>
      <w:r w:rsidR="00F66711" w:rsidRPr="00E507D6">
        <w:rPr>
          <w:rFonts w:ascii="Times New Roman" w:hAnsi="Times New Roman"/>
          <w:b/>
        </w:rPr>
        <w:t xml:space="preserve"> </w:t>
      </w:r>
      <w:r w:rsidR="00AF2E47" w:rsidRPr="00E507D6">
        <w:rPr>
          <w:rFonts w:ascii="Times New Roman" w:hAnsi="Times New Roman"/>
          <w:b/>
        </w:rPr>
        <w:t>Dienos centre asmenims su negalia</w:t>
      </w:r>
      <w:r w:rsidR="00AF2E47" w:rsidRPr="00E507D6">
        <w:t xml:space="preserve"> </w:t>
      </w:r>
      <w:r w:rsidR="00AF2E47" w:rsidRPr="00E507D6">
        <w:rPr>
          <w:rFonts w:ascii="Times New Roman" w:hAnsi="Times New Roman"/>
        </w:rPr>
        <w:t xml:space="preserve">darbas organizuojamas vadovaujantis Anykščių rajono savivaldybės tarybos 2012 m. kovo 29 d. sprendimu Nr. TS-98 „Dėl dienos socialinės globos paslaugų Anykščių rajono socialinių paslaugų centre skyrimo, teikimo ir mokėjimo už paslaugas tvarkos aprašo patvirtinimo“. </w:t>
      </w:r>
      <w:r w:rsidR="009162F8" w:rsidRPr="00E507D6">
        <w:rPr>
          <w:rFonts w:ascii="Times New Roman" w:hAnsi="Times New Roman"/>
        </w:rPr>
        <w:t>Per 2019 m. Dienos centro</w:t>
      </w:r>
      <w:r w:rsidR="00B018A4">
        <w:rPr>
          <w:rFonts w:ascii="Times New Roman" w:hAnsi="Times New Roman"/>
        </w:rPr>
        <w:t xml:space="preserve"> paslaugomis naudojosi 27 asmenys</w:t>
      </w:r>
      <w:r w:rsidR="009162F8" w:rsidRPr="00E507D6">
        <w:rPr>
          <w:rFonts w:ascii="Times New Roman" w:hAnsi="Times New Roman"/>
        </w:rPr>
        <w:t xml:space="preserve"> su negalia. Dienos ce</w:t>
      </w:r>
      <w:r w:rsidR="00B018A4">
        <w:rPr>
          <w:rFonts w:ascii="Times New Roman" w:hAnsi="Times New Roman"/>
        </w:rPr>
        <w:t>ntrą lanko 16 vyrų ir 11 moterų</w:t>
      </w:r>
      <w:r w:rsidR="009162F8" w:rsidRPr="00E507D6">
        <w:rPr>
          <w:rFonts w:ascii="Times New Roman" w:hAnsi="Times New Roman"/>
        </w:rPr>
        <w:t xml:space="preserve">. </w:t>
      </w:r>
      <w:r w:rsidR="009162F8" w:rsidRPr="002C585F">
        <w:rPr>
          <w:rFonts w:ascii="Times New Roman" w:hAnsi="Times New Roman"/>
        </w:rPr>
        <w:t>11 Dienos centr</w:t>
      </w:r>
      <w:r w:rsidR="002C585F">
        <w:rPr>
          <w:rFonts w:ascii="Times New Roman" w:hAnsi="Times New Roman"/>
        </w:rPr>
        <w:t>o lankytojų gyvena mieste, ir 16</w:t>
      </w:r>
      <w:r w:rsidR="009162F8" w:rsidRPr="002C585F">
        <w:rPr>
          <w:rFonts w:ascii="Times New Roman" w:hAnsi="Times New Roman"/>
        </w:rPr>
        <w:t xml:space="preserve"> seniūnijose. Transporto organizavimo paslauga naudojosi 26 centro lankytojai, iš jų: 11 gyvenantys</w:t>
      </w:r>
      <w:r w:rsidR="009162F8" w:rsidRPr="00E507D6">
        <w:rPr>
          <w:rFonts w:ascii="Times New Roman" w:hAnsi="Times New Roman"/>
        </w:rPr>
        <w:t xml:space="preserve"> mieste ir 15 seniūnijose. Dienos centro paslaugos finansuojamos iš Valstybės biudžeto specialiosios tikslinės dotacijos, savivaldybės biudžeto ir paslaugų gavėjų </w:t>
      </w:r>
      <w:r w:rsidR="009162F8" w:rsidRPr="00077562">
        <w:rPr>
          <w:rFonts w:ascii="Times New Roman" w:hAnsi="Times New Roman"/>
        </w:rPr>
        <w:t>įmoko</w:t>
      </w:r>
      <w:r w:rsidR="00077562" w:rsidRPr="00077562">
        <w:rPr>
          <w:rFonts w:ascii="Times New Roman" w:hAnsi="Times New Roman"/>
        </w:rPr>
        <w:t>mų</w:t>
      </w:r>
      <w:r w:rsidR="009162F8" w:rsidRPr="00E507D6">
        <w:rPr>
          <w:rFonts w:ascii="Times New Roman" w:hAnsi="Times New Roman"/>
        </w:rPr>
        <w:t xml:space="preserve"> už paslaugas.</w:t>
      </w:r>
    </w:p>
    <w:p w:rsidR="009162F8" w:rsidRPr="00E507D6" w:rsidRDefault="009162F8" w:rsidP="009162F8">
      <w:pPr>
        <w:pStyle w:val="prastasiniatinklio"/>
        <w:tabs>
          <w:tab w:val="left" w:pos="851"/>
        </w:tabs>
        <w:suppressAutoHyphens/>
        <w:spacing w:before="0" w:beforeAutospacing="0" w:after="0" w:afterAutospacing="0" w:line="360" w:lineRule="auto"/>
        <w:ind w:firstLine="851"/>
        <w:jc w:val="both"/>
        <w:rPr>
          <w:rFonts w:ascii="Times New Roman" w:hAnsi="Times New Roman"/>
        </w:rPr>
      </w:pPr>
      <w:r w:rsidRPr="004E6BF4">
        <w:rPr>
          <w:rFonts w:ascii="Times New Roman" w:hAnsi="Times New Roman"/>
          <w:b/>
          <w:bCs/>
        </w:rPr>
        <w:t>5.1. Asmens gebėjimo pasirūpinti savimi ir priimti kasdienius sprendimus išvadų rengimas</w:t>
      </w:r>
      <w:r w:rsidRPr="00E507D6">
        <w:rPr>
          <w:rFonts w:ascii="Times New Roman" w:hAnsi="Times New Roman"/>
        </w:rPr>
        <w:t xml:space="preserve"> organizuojamas vadovaujantis Lietuvos Respublikos Civilinio proceso kodekso 465 straipsniu, Lietuvos Respublikos vietos savivaldos įstatymo 16 straipsnio 2 dalies 37 punktu ir 4 dalimi, Lietuvos Respublikos socialinės apsaugos ir darbo ministro 2015 m. gruodžio 10 d. įsakymu Nr. A1-742 „Dėl Asmens gebėjimo pasirūpinti savimi ir priimti kasdienius sprendimus nustatymo tvarkos aprašo patv</w:t>
      </w:r>
      <w:r w:rsidR="00664D4E">
        <w:rPr>
          <w:rFonts w:ascii="Times New Roman" w:hAnsi="Times New Roman"/>
        </w:rPr>
        <w:t>irtinimo“. Šią funkciją atlieka</w:t>
      </w:r>
      <w:r w:rsidRPr="00E507D6">
        <w:rPr>
          <w:rFonts w:ascii="Times New Roman" w:hAnsi="Times New Roman"/>
        </w:rPr>
        <w:t xml:space="preserve"> Dienos centro asmenims su negalia socialinis darbuotojas. Per 2019 m. gau</w:t>
      </w:r>
      <w:r w:rsidR="009805B0">
        <w:rPr>
          <w:rFonts w:ascii="Times New Roman" w:hAnsi="Times New Roman"/>
        </w:rPr>
        <w:t xml:space="preserve">ta 61 prašymas dėl išvadų pateikimo </w:t>
      </w:r>
      <w:r w:rsidRPr="00E507D6">
        <w:rPr>
          <w:rFonts w:ascii="Times New Roman" w:hAnsi="Times New Roman"/>
        </w:rPr>
        <w:t xml:space="preserve">iš jų: Anykščių mieste 16, seniūnijose 45. </w:t>
      </w:r>
      <w:r w:rsidR="009805B0" w:rsidRPr="009805B0">
        <w:rPr>
          <w:rFonts w:ascii="Times New Roman" w:hAnsi="Times New Roman"/>
        </w:rPr>
        <w:t xml:space="preserve">2 asmenims </w:t>
      </w:r>
      <w:r w:rsidRPr="00E507D6">
        <w:rPr>
          <w:rFonts w:ascii="Times New Roman" w:hAnsi="Times New Roman"/>
        </w:rPr>
        <w:t xml:space="preserve">vertinimas atliktas </w:t>
      </w:r>
      <w:r w:rsidR="009805B0">
        <w:rPr>
          <w:rFonts w:ascii="Times New Roman" w:hAnsi="Times New Roman"/>
        </w:rPr>
        <w:t xml:space="preserve">pirmą kartą </w:t>
      </w:r>
      <w:r w:rsidRPr="00E507D6">
        <w:rPr>
          <w:rFonts w:ascii="Times New Roman" w:hAnsi="Times New Roman"/>
        </w:rPr>
        <w:t>ir 59</w:t>
      </w:r>
      <w:r w:rsidR="009805B0">
        <w:rPr>
          <w:rFonts w:ascii="Times New Roman" w:hAnsi="Times New Roman"/>
        </w:rPr>
        <w:t xml:space="preserve"> asmenims pakartotin</w:t>
      </w:r>
      <w:r w:rsidRPr="00E507D6">
        <w:rPr>
          <w:rFonts w:ascii="Times New Roman" w:hAnsi="Times New Roman"/>
        </w:rPr>
        <w:t>ai. Vertintų asm</w:t>
      </w:r>
      <w:r w:rsidR="009805B0">
        <w:rPr>
          <w:rFonts w:ascii="Times New Roman" w:hAnsi="Times New Roman"/>
        </w:rPr>
        <w:t xml:space="preserve">enų amžius: nuo 18 iki 21 metų </w:t>
      </w:r>
      <w:r w:rsidR="009805B0" w:rsidRPr="009805B0">
        <w:rPr>
          <w:rFonts w:ascii="Times New Roman" w:hAnsi="Times New Roman"/>
        </w:rPr>
        <w:t>–</w:t>
      </w:r>
      <w:r w:rsidR="009805B0">
        <w:rPr>
          <w:rFonts w:ascii="Times New Roman" w:hAnsi="Times New Roman"/>
        </w:rPr>
        <w:t xml:space="preserve"> 3, nuo 22 iki 50 metų </w:t>
      </w:r>
      <w:r w:rsidR="009805B0" w:rsidRPr="009805B0">
        <w:rPr>
          <w:rFonts w:ascii="Times New Roman" w:hAnsi="Times New Roman"/>
        </w:rPr>
        <w:t xml:space="preserve">– </w:t>
      </w:r>
      <w:r w:rsidRPr="00E507D6">
        <w:rPr>
          <w:rFonts w:ascii="Times New Roman" w:hAnsi="Times New Roman"/>
        </w:rPr>
        <w:t>33, n</w:t>
      </w:r>
      <w:r w:rsidR="009805B0">
        <w:rPr>
          <w:rFonts w:ascii="Times New Roman" w:hAnsi="Times New Roman"/>
        </w:rPr>
        <w:t xml:space="preserve">uo 51 iki 63 metų </w:t>
      </w:r>
      <w:r w:rsidR="009805B0" w:rsidRPr="009805B0">
        <w:rPr>
          <w:rFonts w:ascii="Times New Roman" w:hAnsi="Times New Roman"/>
        </w:rPr>
        <w:t xml:space="preserve">– </w:t>
      </w:r>
      <w:r w:rsidRPr="00E507D6">
        <w:rPr>
          <w:rFonts w:ascii="Times New Roman" w:hAnsi="Times New Roman"/>
        </w:rPr>
        <w:t>8, nuo 64</w:t>
      </w:r>
      <w:r w:rsidR="004E6BF4">
        <w:rPr>
          <w:rFonts w:ascii="Times New Roman" w:hAnsi="Times New Roman"/>
        </w:rPr>
        <w:t xml:space="preserve"> metų </w:t>
      </w:r>
      <w:r w:rsidR="009805B0">
        <w:rPr>
          <w:rFonts w:ascii="Times New Roman" w:hAnsi="Times New Roman"/>
        </w:rPr>
        <w:t xml:space="preserve">ir daugiau </w:t>
      </w:r>
      <w:r w:rsidR="009805B0" w:rsidRPr="009805B0">
        <w:rPr>
          <w:rFonts w:ascii="Times New Roman" w:hAnsi="Times New Roman"/>
        </w:rPr>
        <w:t xml:space="preserve">– </w:t>
      </w:r>
      <w:r w:rsidRPr="00E507D6">
        <w:rPr>
          <w:rFonts w:ascii="Times New Roman" w:hAnsi="Times New Roman"/>
        </w:rPr>
        <w:t>17. P</w:t>
      </w:r>
      <w:r w:rsidR="004E6BF4">
        <w:rPr>
          <w:rFonts w:ascii="Times New Roman" w:hAnsi="Times New Roman"/>
        </w:rPr>
        <w:t>er metus p</w:t>
      </w:r>
      <w:r w:rsidRPr="00E507D6">
        <w:rPr>
          <w:rFonts w:ascii="Times New Roman" w:hAnsi="Times New Roman"/>
        </w:rPr>
        <w:t>ateikt</w:t>
      </w:r>
      <w:r w:rsidR="004E6BF4">
        <w:rPr>
          <w:rFonts w:ascii="Times New Roman" w:hAnsi="Times New Roman"/>
        </w:rPr>
        <w:t>a 61</w:t>
      </w:r>
      <w:r w:rsidRPr="00E507D6">
        <w:rPr>
          <w:rFonts w:ascii="Times New Roman" w:hAnsi="Times New Roman"/>
        </w:rPr>
        <w:t xml:space="preserve"> išvad</w:t>
      </w:r>
      <w:r w:rsidR="004E6BF4">
        <w:rPr>
          <w:rFonts w:ascii="Times New Roman" w:hAnsi="Times New Roman"/>
        </w:rPr>
        <w:t>a.</w:t>
      </w:r>
      <w:r w:rsidR="003E4658">
        <w:rPr>
          <w:rFonts w:ascii="Times New Roman" w:hAnsi="Times New Roman"/>
        </w:rPr>
        <w:t xml:space="preserve"> Paslauga finansuota iš įstaigos uždirbtų pinigų.</w:t>
      </w:r>
    </w:p>
    <w:p w:rsidR="00267B5C" w:rsidRPr="00E507D6" w:rsidRDefault="00267B5C" w:rsidP="009C1667">
      <w:pPr>
        <w:shd w:val="clear" w:color="auto" w:fill="FFFFFF"/>
        <w:spacing w:line="360" w:lineRule="auto"/>
        <w:ind w:firstLine="851"/>
        <w:jc w:val="both"/>
        <w:rPr>
          <w:rFonts w:ascii="Times New Roman" w:eastAsia="Times New Roman" w:hAnsi="Times New Roman"/>
          <w:bCs/>
          <w:sz w:val="24"/>
          <w:szCs w:val="24"/>
        </w:rPr>
      </w:pPr>
      <w:r w:rsidRPr="00E507D6">
        <w:rPr>
          <w:rFonts w:ascii="Times New Roman" w:eastAsia="Times New Roman" w:hAnsi="Times New Roman"/>
          <w:b/>
          <w:bCs/>
          <w:sz w:val="24"/>
          <w:szCs w:val="24"/>
        </w:rPr>
        <w:t xml:space="preserve">6. Motinos ir vaiko krizių tarnyboje </w:t>
      </w:r>
      <w:r w:rsidRPr="00E507D6">
        <w:rPr>
          <w:rFonts w:ascii="Times New Roman" w:eastAsia="Times New Roman" w:hAnsi="Times New Roman"/>
          <w:bCs/>
          <w:sz w:val="24"/>
          <w:szCs w:val="24"/>
        </w:rPr>
        <w:t xml:space="preserve">darbas organizuojamas vadovaujantis Anykščių rajono savivaldybės tarybos 2013 m. spalio 31 d. sprendimu Nr. 1-TS-304 „Dėl laikino apnakvindinimo ir apgyvendinimo krizių centre paslaugų Anykščių rajono socialinių paslaugų centre skyrimo, teikimo ir mokėjimo už paslaugas tvarkos aprašo patvirtinimo ir pritarimo laikino apgyvendinimo paslaugų kainai“. </w:t>
      </w:r>
      <w:r w:rsidR="009C1667" w:rsidRPr="00E507D6">
        <w:rPr>
          <w:rFonts w:ascii="Times New Roman" w:eastAsia="Times New Roman" w:hAnsi="Times New Roman"/>
          <w:bCs/>
          <w:sz w:val="24"/>
          <w:szCs w:val="24"/>
        </w:rPr>
        <w:t xml:space="preserve">2019 metais 23 asmenys pasinaudojo laikino apnakvindinimo ir laikino apgyvendinimo paslaugomis. </w:t>
      </w:r>
      <w:r w:rsidR="009C1667" w:rsidRPr="00077562">
        <w:rPr>
          <w:rFonts w:ascii="Times New Roman" w:eastAsia="Times New Roman" w:hAnsi="Times New Roman"/>
          <w:bCs/>
          <w:sz w:val="24"/>
          <w:szCs w:val="24"/>
        </w:rPr>
        <w:t>12 asmenų (suaugę asmenys su vaikais) laikino apnakvindinimo paslaugos teiktos 15 kalendorinių dienų.</w:t>
      </w:r>
      <w:r w:rsidR="009C1667" w:rsidRPr="00E507D6">
        <w:rPr>
          <w:rFonts w:ascii="Times New Roman" w:eastAsia="Times New Roman" w:hAnsi="Times New Roman"/>
          <w:bCs/>
          <w:sz w:val="24"/>
          <w:szCs w:val="24"/>
        </w:rPr>
        <w:t xml:space="preserve"> Apgyvendinimo paslaugomis pasinaudojo 11 asmenų (suaugę asmenys su vaikais). Paslaugos jiems buvo teikiamos 133 kalendorines </w:t>
      </w:r>
      <w:r w:rsidR="009C1667" w:rsidRPr="00463343">
        <w:rPr>
          <w:rFonts w:ascii="Times New Roman" w:eastAsia="Times New Roman" w:hAnsi="Times New Roman"/>
          <w:bCs/>
          <w:sz w:val="24"/>
          <w:szCs w:val="24"/>
        </w:rPr>
        <w:t>dienas. Iš viso Tarnyboje krizę šeimoje patyrę asmenys (šeimos) gyveno 148 dienas. 6 šeimos iš jų</w:t>
      </w:r>
      <w:r w:rsidR="00407910" w:rsidRPr="00463343">
        <w:rPr>
          <w:rFonts w:ascii="Times New Roman" w:eastAsia="Times New Roman" w:hAnsi="Times New Roman"/>
          <w:bCs/>
          <w:sz w:val="24"/>
          <w:szCs w:val="24"/>
        </w:rPr>
        <w:t>:</w:t>
      </w:r>
      <w:r w:rsidR="009C1667" w:rsidRPr="00463343">
        <w:rPr>
          <w:rFonts w:ascii="Times New Roman" w:eastAsia="Times New Roman" w:hAnsi="Times New Roman"/>
          <w:bCs/>
          <w:sz w:val="24"/>
          <w:szCs w:val="24"/>
        </w:rPr>
        <w:t xml:space="preserve"> 6 moterys ir 9 vaikai.</w:t>
      </w:r>
      <w:r w:rsidR="009C1667" w:rsidRPr="00E507D6">
        <w:rPr>
          <w:rFonts w:ascii="Times New Roman" w:eastAsia="Times New Roman" w:hAnsi="Times New Roman"/>
          <w:bCs/>
          <w:sz w:val="24"/>
          <w:szCs w:val="24"/>
        </w:rPr>
        <w:t xml:space="preserve"> Motinos ir vaiko krizių tarnyboje bendrosios socialinės paslaugos buvo teiktos 341 kartą, iš jų: informavimas, konsultavimas – 137, tarpininkavimas ir atstovavimas – 57, kasdieninių gyvenimo įgūdžių ugdymas ir palaikymas – 97, darbinių įgūdžių ugdymas – 4, sveikatos priežiūros paslaugų organizavimas – 27, kitų paslaugų organizavimas – 19. 2019 metais lai</w:t>
      </w:r>
      <w:r w:rsidR="00407910">
        <w:rPr>
          <w:rFonts w:ascii="Times New Roman" w:eastAsia="Times New Roman" w:hAnsi="Times New Roman"/>
          <w:bCs/>
          <w:sz w:val="24"/>
          <w:szCs w:val="24"/>
        </w:rPr>
        <w:t xml:space="preserve">kino </w:t>
      </w:r>
      <w:proofErr w:type="spellStart"/>
      <w:r w:rsidR="00407910">
        <w:rPr>
          <w:rFonts w:ascii="Times New Roman" w:eastAsia="Times New Roman" w:hAnsi="Times New Roman"/>
          <w:bCs/>
          <w:sz w:val="24"/>
          <w:szCs w:val="24"/>
        </w:rPr>
        <w:t>apnakvindinimo</w:t>
      </w:r>
      <w:proofErr w:type="spellEnd"/>
      <w:r w:rsidR="00407910">
        <w:rPr>
          <w:rFonts w:ascii="Times New Roman" w:eastAsia="Times New Roman" w:hAnsi="Times New Roman"/>
          <w:bCs/>
          <w:sz w:val="24"/>
          <w:szCs w:val="24"/>
        </w:rPr>
        <w:t xml:space="preserve"> ir laikino </w:t>
      </w:r>
      <w:r w:rsidR="009C1667" w:rsidRPr="00E507D6">
        <w:rPr>
          <w:rFonts w:ascii="Times New Roman" w:eastAsia="Times New Roman" w:hAnsi="Times New Roman"/>
          <w:bCs/>
          <w:sz w:val="24"/>
          <w:szCs w:val="24"/>
        </w:rPr>
        <w:t>apgyvendinimo paslaugos buvo suteiktos 9 asmenims, nukentėjusiems nuo smurto artimoje aplinkoje. Paslaugos suteiktos 4 moterims ir 5 vaikams.</w:t>
      </w:r>
    </w:p>
    <w:p w:rsidR="00DE499D" w:rsidRPr="00536763" w:rsidRDefault="005522F8" w:rsidP="00675545">
      <w:pPr>
        <w:pStyle w:val="prastasiniatinklio"/>
        <w:tabs>
          <w:tab w:val="left" w:pos="851"/>
        </w:tabs>
        <w:suppressAutoHyphens/>
        <w:spacing w:before="0" w:beforeAutospacing="0" w:after="0" w:afterAutospacing="0" w:line="360" w:lineRule="auto"/>
        <w:ind w:firstLine="851"/>
        <w:jc w:val="both"/>
        <w:rPr>
          <w:rFonts w:ascii="Times New Roman" w:hAnsi="Times New Roman"/>
          <w:lang w:eastAsia="en-US"/>
        </w:rPr>
      </w:pPr>
      <w:r w:rsidRPr="00536763">
        <w:rPr>
          <w:rFonts w:ascii="Times New Roman" w:hAnsi="Times New Roman"/>
          <w:b/>
          <w:bCs/>
        </w:rPr>
        <w:lastRenderedPageBreak/>
        <w:t>7. Vaikų dienos centre</w:t>
      </w:r>
      <w:r w:rsidR="00DA11D2">
        <w:rPr>
          <w:rFonts w:ascii="Times New Roman" w:hAnsi="Times New Roman"/>
          <w:b/>
          <w:bCs/>
        </w:rPr>
        <w:t xml:space="preserve"> </w:t>
      </w:r>
      <w:r w:rsidRPr="00536763">
        <w:rPr>
          <w:rFonts w:ascii="Times New Roman" w:hAnsi="Times New Roman"/>
        </w:rPr>
        <w:t>veikla organizuojama vadovaujantis Anykščių rajono savivaldybės tarybos 2013 m. sausio 31 d. sprendimu Nr. 1-TS-5 „Dėl socialinių įgūdžių ugdymo ir palaikymo paslaugų Anykščių rajono socialinių paslaugų centro vaikų dienos centre skyrimo ir t</w:t>
      </w:r>
      <w:r w:rsidR="000E100E" w:rsidRPr="00536763">
        <w:rPr>
          <w:rFonts w:ascii="Times New Roman" w:hAnsi="Times New Roman"/>
        </w:rPr>
        <w:t xml:space="preserve">eikimo tvarkos aprašo“. </w:t>
      </w:r>
      <w:r w:rsidR="00BA1F85" w:rsidRPr="00536763">
        <w:rPr>
          <w:rFonts w:ascii="Times New Roman" w:hAnsi="Times New Roman"/>
        </w:rPr>
        <w:t>Per 2019 m. Vaikų dienos centras turėjo 44 nuolatinius lankytojus. Kiekvieną dieną Vaikų dienos centrą lankė 25 vaikai. Vaikų amžius: 6-9 m. – 17, 10-14 m. – 21, 15-18 m. – 6. Paslauga finansuojama iš Anykščių rajono savivaldybės biudžeto ir projektinės veiklos.</w:t>
      </w:r>
    </w:p>
    <w:p w:rsidR="00F834B7" w:rsidRPr="00933BD3" w:rsidRDefault="00F834B7" w:rsidP="00F834B7">
      <w:pPr>
        <w:ind w:left="720"/>
        <w:rPr>
          <w:rStyle w:val="apple-converted-space"/>
          <w:rFonts w:ascii="Times New Roman" w:hAnsi="Times New Roman"/>
          <w:color w:val="FF0000"/>
        </w:rPr>
      </w:pPr>
    </w:p>
    <w:p w:rsidR="009A7F9F" w:rsidRPr="00544E5A" w:rsidRDefault="003B78B4" w:rsidP="005E42D4">
      <w:pPr>
        <w:tabs>
          <w:tab w:val="left" w:pos="851"/>
        </w:tabs>
        <w:suppressAutoHyphens/>
        <w:spacing w:line="360" w:lineRule="auto"/>
        <w:ind w:firstLine="851"/>
        <w:rPr>
          <w:rStyle w:val="apple-converted-space"/>
          <w:rFonts w:ascii="Times New Roman" w:hAnsi="Times New Roman"/>
          <w:b/>
          <w:sz w:val="24"/>
          <w:szCs w:val="24"/>
          <w:shd w:val="clear" w:color="auto" w:fill="FFFFFF"/>
        </w:rPr>
      </w:pPr>
      <w:r w:rsidRPr="00544E5A">
        <w:rPr>
          <w:rStyle w:val="apple-converted-space"/>
          <w:rFonts w:ascii="Times New Roman" w:hAnsi="Times New Roman"/>
          <w:b/>
          <w:sz w:val="24"/>
          <w:szCs w:val="24"/>
          <w:shd w:val="clear" w:color="auto" w:fill="FFFFFF"/>
        </w:rPr>
        <w:t xml:space="preserve">8. </w:t>
      </w:r>
      <w:r w:rsidR="009A7F9F" w:rsidRPr="00544E5A">
        <w:rPr>
          <w:rStyle w:val="apple-converted-space"/>
          <w:rFonts w:ascii="Times New Roman" w:hAnsi="Times New Roman"/>
          <w:b/>
          <w:sz w:val="24"/>
          <w:szCs w:val="24"/>
          <w:shd w:val="clear" w:color="auto" w:fill="FFFFFF"/>
        </w:rPr>
        <w:t xml:space="preserve">Centro </w:t>
      </w:r>
      <w:r w:rsidR="00717F84" w:rsidRPr="00544E5A">
        <w:rPr>
          <w:rStyle w:val="apple-converted-space"/>
          <w:rFonts w:ascii="Times New Roman" w:hAnsi="Times New Roman"/>
          <w:b/>
          <w:sz w:val="24"/>
          <w:szCs w:val="24"/>
          <w:shd w:val="clear" w:color="auto" w:fill="FFFFFF"/>
        </w:rPr>
        <w:t>f</w:t>
      </w:r>
      <w:r w:rsidR="00352A86" w:rsidRPr="00544E5A">
        <w:rPr>
          <w:rStyle w:val="apple-converted-space"/>
          <w:rFonts w:ascii="Times New Roman" w:hAnsi="Times New Roman"/>
          <w:b/>
          <w:sz w:val="24"/>
          <w:szCs w:val="24"/>
          <w:shd w:val="clear" w:color="auto" w:fill="FFFFFF"/>
        </w:rPr>
        <w:t>inansų valdymas</w:t>
      </w:r>
      <w:r w:rsidR="00055122" w:rsidRPr="00544E5A">
        <w:rPr>
          <w:rStyle w:val="apple-converted-space"/>
          <w:rFonts w:ascii="Times New Roman" w:hAnsi="Times New Roman"/>
          <w:b/>
          <w:sz w:val="24"/>
          <w:szCs w:val="24"/>
          <w:shd w:val="clear" w:color="auto" w:fill="FFFFFF"/>
        </w:rPr>
        <w:t>:</w:t>
      </w:r>
    </w:p>
    <w:p w:rsidR="009A7F9F" w:rsidRPr="00544E5A" w:rsidRDefault="003B78B4" w:rsidP="005E42D4">
      <w:pPr>
        <w:pStyle w:val="prastasiniatinklio"/>
        <w:tabs>
          <w:tab w:val="left" w:pos="567"/>
          <w:tab w:val="left" w:pos="709"/>
        </w:tabs>
        <w:suppressAutoHyphens/>
        <w:spacing w:before="0" w:beforeAutospacing="0" w:after="0" w:afterAutospacing="0"/>
        <w:jc w:val="right"/>
        <w:rPr>
          <w:rFonts w:ascii="Times New Roman" w:hAnsi="Times New Roman"/>
          <w:bCs/>
          <w:i/>
          <w:iCs/>
          <w:sz w:val="20"/>
          <w:szCs w:val="20"/>
        </w:rPr>
      </w:pPr>
      <w:r w:rsidRPr="00544E5A">
        <w:rPr>
          <w:rFonts w:ascii="Times New Roman" w:hAnsi="Times New Roman"/>
          <w:bCs/>
          <w:i/>
          <w:iCs/>
          <w:sz w:val="20"/>
          <w:szCs w:val="20"/>
        </w:rPr>
        <w:t xml:space="preserve"> </w:t>
      </w:r>
      <w:r w:rsidR="009820E0">
        <w:rPr>
          <w:rFonts w:ascii="Times New Roman" w:hAnsi="Times New Roman"/>
          <w:bCs/>
          <w:i/>
          <w:iCs/>
          <w:sz w:val="20"/>
          <w:szCs w:val="20"/>
        </w:rPr>
        <w:t>17</w:t>
      </w:r>
      <w:r w:rsidR="009A7F9F" w:rsidRPr="00544E5A">
        <w:rPr>
          <w:rFonts w:ascii="Times New Roman" w:hAnsi="Times New Roman"/>
          <w:bCs/>
          <w:i/>
          <w:iCs/>
          <w:sz w:val="20"/>
          <w:szCs w:val="20"/>
        </w:rPr>
        <w:t xml:space="preserve"> lentelė. Centro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1123"/>
        <w:gridCol w:w="989"/>
        <w:gridCol w:w="954"/>
        <w:gridCol w:w="1154"/>
        <w:gridCol w:w="989"/>
        <w:gridCol w:w="1398"/>
      </w:tblGrid>
      <w:tr w:rsidR="00544E5A" w:rsidRPr="00544E5A" w:rsidTr="009C690E">
        <w:trPr>
          <w:trHeight w:val="300"/>
        </w:trPr>
        <w:tc>
          <w:tcPr>
            <w:tcW w:w="3085" w:type="dxa"/>
            <w:vMerge w:val="restart"/>
            <w:tcBorders>
              <w:top w:val="single" w:sz="4" w:space="0" w:color="auto"/>
              <w:left w:val="single" w:sz="4" w:space="0" w:color="auto"/>
              <w:bottom w:val="single" w:sz="4" w:space="0" w:color="auto"/>
              <w:right w:val="single" w:sz="4" w:space="0" w:color="auto"/>
            </w:tcBorders>
          </w:tcPr>
          <w:p w:rsidR="00493B4A" w:rsidRPr="00544E5A" w:rsidRDefault="00493B4A" w:rsidP="005E42D4">
            <w:pPr>
              <w:pStyle w:val="prastasiniatinklio"/>
              <w:tabs>
                <w:tab w:val="left" w:pos="567"/>
                <w:tab w:val="left" w:pos="709"/>
              </w:tabs>
              <w:spacing w:before="0" w:beforeAutospacing="0" w:after="0" w:afterAutospacing="0"/>
              <w:jc w:val="center"/>
              <w:rPr>
                <w:rFonts w:ascii="Times New Roman" w:hAnsi="Times New Roman"/>
                <w:b/>
                <w:bCs/>
                <w:iCs/>
                <w:sz w:val="22"/>
                <w:szCs w:val="22"/>
              </w:rPr>
            </w:pPr>
            <w:r w:rsidRPr="00544E5A">
              <w:rPr>
                <w:rFonts w:ascii="Times New Roman" w:hAnsi="Times New Roman"/>
                <w:b/>
                <w:bCs/>
                <w:iCs/>
                <w:sz w:val="22"/>
                <w:szCs w:val="22"/>
              </w:rPr>
              <w:t>Finansavimo šaltinis ir</w:t>
            </w:r>
          </w:p>
          <w:p w:rsidR="00493B4A" w:rsidRPr="00544E5A" w:rsidRDefault="00493B4A" w:rsidP="005E42D4">
            <w:pPr>
              <w:pStyle w:val="prastasiniatinklio"/>
              <w:tabs>
                <w:tab w:val="left" w:pos="567"/>
                <w:tab w:val="left" w:pos="709"/>
              </w:tabs>
              <w:spacing w:before="0" w:beforeAutospacing="0" w:after="0" w:afterAutospacing="0"/>
              <w:jc w:val="center"/>
              <w:rPr>
                <w:rFonts w:ascii="Times New Roman" w:hAnsi="Times New Roman"/>
                <w:b/>
                <w:bCs/>
                <w:iCs/>
                <w:sz w:val="22"/>
                <w:szCs w:val="22"/>
              </w:rPr>
            </w:pPr>
            <w:r w:rsidRPr="00544E5A">
              <w:rPr>
                <w:rFonts w:ascii="Times New Roman" w:hAnsi="Times New Roman"/>
                <w:b/>
                <w:bCs/>
                <w:iCs/>
                <w:sz w:val="22"/>
                <w:szCs w:val="22"/>
              </w:rPr>
              <w:t>paskirtis</w:t>
            </w:r>
          </w:p>
        </w:tc>
        <w:tc>
          <w:tcPr>
            <w:tcW w:w="3087" w:type="dxa"/>
            <w:gridSpan w:val="3"/>
            <w:tcBorders>
              <w:top w:val="single" w:sz="4" w:space="0" w:color="auto"/>
              <w:left w:val="single" w:sz="4" w:space="0" w:color="auto"/>
              <w:bottom w:val="single" w:sz="4" w:space="0" w:color="auto"/>
              <w:right w:val="single" w:sz="4" w:space="0" w:color="auto"/>
            </w:tcBorders>
            <w:hideMark/>
          </w:tcPr>
          <w:p w:rsidR="00493B4A" w:rsidRPr="00544E5A" w:rsidRDefault="00493B4A" w:rsidP="005E42D4">
            <w:pPr>
              <w:pStyle w:val="prastasiniatinklio"/>
              <w:tabs>
                <w:tab w:val="left" w:pos="567"/>
                <w:tab w:val="left" w:pos="709"/>
              </w:tabs>
              <w:spacing w:before="0" w:beforeAutospacing="0" w:after="0" w:afterAutospacing="0"/>
              <w:jc w:val="center"/>
              <w:rPr>
                <w:rFonts w:ascii="Times New Roman" w:hAnsi="Times New Roman"/>
                <w:b/>
                <w:bCs/>
                <w:iCs/>
                <w:sz w:val="22"/>
                <w:szCs w:val="22"/>
              </w:rPr>
            </w:pPr>
            <w:r w:rsidRPr="00544E5A">
              <w:rPr>
                <w:rFonts w:ascii="Times New Roman" w:hAnsi="Times New Roman"/>
                <w:b/>
                <w:bCs/>
                <w:iCs/>
                <w:sz w:val="22"/>
                <w:szCs w:val="22"/>
              </w:rPr>
              <w:t>Savivaldybės biudžetas</w:t>
            </w:r>
          </w:p>
          <w:p w:rsidR="00493B4A" w:rsidRPr="00544E5A" w:rsidRDefault="00493B4A" w:rsidP="005E42D4">
            <w:pPr>
              <w:pStyle w:val="prastasiniatinklio"/>
              <w:tabs>
                <w:tab w:val="left" w:pos="567"/>
                <w:tab w:val="left" w:pos="709"/>
              </w:tabs>
              <w:spacing w:before="0" w:beforeAutospacing="0" w:after="0" w:afterAutospacing="0"/>
              <w:jc w:val="center"/>
              <w:rPr>
                <w:rFonts w:ascii="Times New Roman" w:hAnsi="Times New Roman"/>
                <w:b/>
                <w:bCs/>
                <w:iCs/>
                <w:sz w:val="22"/>
                <w:szCs w:val="22"/>
              </w:rPr>
            </w:pPr>
            <w:r w:rsidRPr="00544E5A">
              <w:rPr>
                <w:rFonts w:ascii="Times New Roman" w:hAnsi="Times New Roman"/>
                <w:b/>
                <w:bCs/>
                <w:iCs/>
                <w:sz w:val="22"/>
                <w:szCs w:val="22"/>
              </w:rPr>
              <w:t>(tūkst.) (Eur)</w:t>
            </w:r>
          </w:p>
        </w:tc>
        <w:tc>
          <w:tcPr>
            <w:tcW w:w="3575" w:type="dxa"/>
            <w:gridSpan w:val="3"/>
            <w:tcBorders>
              <w:top w:val="single" w:sz="4" w:space="0" w:color="auto"/>
              <w:left w:val="single" w:sz="4" w:space="0" w:color="auto"/>
              <w:bottom w:val="single" w:sz="4" w:space="0" w:color="auto"/>
              <w:right w:val="single" w:sz="4" w:space="0" w:color="auto"/>
            </w:tcBorders>
            <w:hideMark/>
          </w:tcPr>
          <w:p w:rsidR="00493B4A" w:rsidRPr="00544E5A" w:rsidRDefault="00493B4A" w:rsidP="005E42D4">
            <w:pPr>
              <w:pStyle w:val="prastasiniatinklio"/>
              <w:tabs>
                <w:tab w:val="left" w:pos="567"/>
                <w:tab w:val="left" w:pos="709"/>
              </w:tabs>
              <w:spacing w:before="0" w:beforeAutospacing="0" w:after="0" w:afterAutospacing="0"/>
              <w:jc w:val="center"/>
              <w:rPr>
                <w:rFonts w:ascii="Times New Roman" w:hAnsi="Times New Roman"/>
                <w:b/>
                <w:bCs/>
                <w:iCs/>
                <w:sz w:val="22"/>
                <w:szCs w:val="22"/>
              </w:rPr>
            </w:pPr>
            <w:r w:rsidRPr="00544E5A">
              <w:rPr>
                <w:rFonts w:ascii="Times New Roman" w:hAnsi="Times New Roman"/>
                <w:b/>
                <w:bCs/>
                <w:iCs/>
                <w:sz w:val="22"/>
                <w:szCs w:val="22"/>
              </w:rPr>
              <w:t>Valstybės biudžeto specialioji tikslinė dotacija (tūkst.) (Eur)</w:t>
            </w:r>
          </w:p>
        </w:tc>
      </w:tr>
      <w:tr w:rsidR="00544E5A" w:rsidRPr="00544E5A" w:rsidTr="009C690E">
        <w:trPr>
          <w:trHeight w:val="290"/>
        </w:trPr>
        <w:tc>
          <w:tcPr>
            <w:tcW w:w="3085" w:type="dxa"/>
            <w:vMerge/>
            <w:tcBorders>
              <w:top w:val="single" w:sz="4" w:space="0" w:color="auto"/>
              <w:left w:val="single" w:sz="4" w:space="0" w:color="auto"/>
              <w:bottom w:val="single" w:sz="4" w:space="0" w:color="auto"/>
              <w:right w:val="single" w:sz="4" w:space="0" w:color="auto"/>
            </w:tcBorders>
            <w:vAlign w:val="center"/>
            <w:hideMark/>
          </w:tcPr>
          <w:p w:rsidR="00493B4A" w:rsidRPr="00544E5A" w:rsidRDefault="00493B4A" w:rsidP="00493B4A">
            <w:pPr>
              <w:pStyle w:val="prastasiniatinklio"/>
              <w:tabs>
                <w:tab w:val="left" w:pos="567"/>
                <w:tab w:val="left" w:pos="709"/>
              </w:tabs>
              <w:suppressAutoHyphens/>
              <w:spacing w:before="0" w:beforeAutospacing="0" w:after="0" w:afterAutospacing="0" w:line="360" w:lineRule="auto"/>
              <w:jc w:val="center"/>
              <w:rPr>
                <w:rFonts w:ascii="Times New Roman" w:hAnsi="Times New Roman"/>
                <w:bCs/>
                <w:iCs/>
                <w:sz w:val="22"/>
                <w:szCs w:val="22"/>
              </w:rPr>
            </w:pPr>
          </w:p>
        </w:tc>
        <w:tc>
          <w:tcPr>
            <w:tcW w:w="1134"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2017 m.</w:t>
            </w:r>
          </w:p>
        </w:tc>
        <w:tc>
          <w:tcPr>
            <w:tcW w:w="992"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2018m.</w:t>
            </w:r>
          </w:p>
        </w:tc>
        <w:tc>
          <w:tcPr>
            <w:tcW w:w="961"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2019 m.</w:t>
            </w:r>
          </w:p>
        </w:tc>
        <w:tc>
          <w:tcPr>
            <w:tcW w:w="1166"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2017 m.</w:t>
            </w:r>
          </w:p>
        </w:tc>
        <w:tc>
          <w:tcPr>
            <w:tcW w:w="992"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2018m.</w:t>
            </w:r>
          </w:p>
        </w:tc>
        <w:tc>
          <w:tcPr>
            <w:tcW w:w="1417"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2019 m.</w:t>
            </w:r>
          </w:p>
        </w:tc>
      </w:tr>
      <w:tr w:rsidR="00544E5A" w:rsidRPr="00544E5A" w:rsidTr="004E6BF4">
        <w:trPr>
          <w:trHeight w:val="270"/>
        </w:trPr>
        <w:tc>
          <w:tcPr>
            <w:tcW w:w="3085" w:type="dxa"/>
            <w:tcBorders>
              <w:top w:val="single" w:sz="4" w:space="0" w:color="auto"/>
              <w:left w:val="single" w:sz="4" w:space="0" w:color="auto"/>
              <w:bottom w:val="single" w:sz="4" w:space="0" w:color="auto"/>
              <w:right w:val="single" w:sz="4" w:space="0" w:color="auto"/>
            </w:tcBorders>
            <w:hideMark/>
          </w:tcPr>
          <w:p w:rsidR="00493B4A" w:rsidRPr="00544E5A" w:rsidRDefault="00493B4A" w:rsidP="00493B4A">
            <w:pPr>
              <w:pStyle w:val="prastasiniatinklio"/>
              <w:tabs>
                <w:tab w:val="left" w:pos="567"/>
                <w:tab w:val="left" w:pos="709"/>
              </w:tabs>
              <w:spacing w:before="0" w:beforeAutospacing="0" w:after="0" w:afterAutospacing="0" w:line="360" w:lineRule="auto"/>
              <w:jc w:val="both"/>
              <w:rPr>
                <w:rFonts w:ascii="Times New Roman" w:hAnsi="Times New Roman"/>
                <w:bCs/>
                <w:iCs/>
                <w:sz w:val="22"/>
                <w:szCs w:val="22"/>
              </w:rPr>
            </w:pPr>
            <w:r w:rsidRPr="00544E5A">
              <w:rPr>
                <w:rFonts w:ascii="Times New Roman" w:hAnsi="Times New Roman"/>
                <w:bCs/>
                <w:iCs/>
                <w:sz w:val="22"/>
                <w:szCs w:val="22"/>
              </w:rPr>
              <w:t>Darbo užmokestis</w:t>
            </w:r>
          </w:p>
        </w:tc>
        <w:tc>
          <w:tcPr>
            <w:tcW w:w="1134"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209,1</w:t>
            </w:r>
          </w:p>
        </w:tc>
        <w:tc>
          <w:tcPr>
            <w:tcW w:w="992"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225,2</w:t>
            </w:r>
          </w:p>
        </w:tc>
        <w:tc>
          <w:tcPr>
            <w:tcW w:w="961"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337,6</w:t>
            </w:r>
          </w:p>
        </w:tc>
        <w:tc>
          <w:tcPr>
            <w:tcW w:w="1166"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212,6</w:t>
            </w:r>
          </w:p>
        </w:tc>
        <w:tc>
          <w:tcPr>
            <w:tcW w:w="992"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262,0</w:t>
            </w:r>
          </w:p>
        </w:tc>
        <w:tc>
          <w:tcPr>
            <w:tcW w:w="1417"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396,2</w:t>
            </w:r>
          </w:p>
        </w:tc>
      </w:tr>
      <w:tr w:rsidR="00544E5A" w:rsidRPr="00544E5A" w:rsidTr="009C690E">
        <w:tc>
          <w:tcPr>
            <w:tcW w:w="3085" w:type="dxa"/>
            <w:tcBorders>
              <w:top w:val="single" w:sz="4" w:space="0" w:color="auto"/>
              <w:left w:val="single" w:sz="4" w:space="0" w:color="auto"/>
              <w:bottom w:val="single" w:sz="4" w:space="0" w:color="auto"/>
              <w:right w:val="single" w:sz="4" w:space="0" w:color="auto"/>
            </w:tcBorders>
            <w:hideMark/>
          </w:tcPr>
          <w:p w:rsidR="00493B4A" w:rsidRPr="00544E5A" w:rsidRDefault="00493B4A" w:rsidP="00493B4A">
            <w:pPr>
              <w:pStyle w:val="prastasiniatinklio"/>
              <w:tabs>
                <w:tab w:val="left" w:pos="567"/>
                <w:tab w:val="left" w:pos="709"/>
              </w:tabs>
              <w:spacing w:before="0" w:beforeAutospacing="0" w:after="0" w:afterAutospacing="0" w:line="360" w:lineRule="auto"/>
              <w:jc w:val="both"/>
              <w:rPr>
                <w:rFonts w:ascii="Times New Roman" w:hAnsi="Times New Roman"/>
                <w:bCs/>
                <w:iCs/>
                <w:sz w:val="22"/>
                <w:szCs w:val="22"/>
              </w:rPr>
            </w:pPr>
            <w:r w:rsidRPr="00544E5A">
              <w:rPr>
                <w:rFonts w:ascii="Times New Roman" w:hAnsi="Times New Roman"/>
                <w:bCs/>
                <w:iCs/>
                <w:sz w:val="22"/>
                <w:szCs w:val="22"/>
              </w:rPr>
              <w:t>Socialinis draudimas</w:t>
            </w:r>
          </w:p>
        </w:tc>
        <w:tc>
          <w:tcPr>
            <w:tcW w:w="1134"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64,7</w:t>
            </w:r>
          </w:p>
        </w:tc>
        <w:tc>
          <w:tcPr>
            <w:tcW w:w="992"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69,4</w:t>
            </w:r>
          </w:p>
        </w:tc>
        <w:tc>
          <w:tcPr>
            <w:tcW w:w="961"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5,0</w:t>
            </w:r>
          </w:p>
        </w:tc>
        <w:tc>
          <w:tcPr>
            <w:tcW w:w="1166"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46,0</w:t>
            </w:r>
          </w:p>
        </w:tc>
        <w:tc>
          <w:tcPr>
            <w:tcW w:w="992"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68,3</w:t>
            </w:r>
          </w:p>
        </w:tc>
        <w:tc>
          <w:tcPr>
            <w:tcW w:w="1417"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4,8</w:t>
            </w:r>
          </w:p>
        </w:tc>
      </w:tr>
      <w:tr w:rsidR="00544E5A" w:rsidRPr="00544E5A" w:rsidTr="009C690E">
        <w:tc>
          <w:tcPr>
            <w:tcW w:w="3085" w:type="dxa"/>
            <w:tcBorders>
              <w:top w:val="single" w:sz="4" w:space="0" w:color="auto"/>
              <w:left w:val="single" w:sz="4" w:space="0" w:color="auto"/>
              <w:bottom w:val="single" w:sz="4" w:space="0" w:color="auto"/>
              <w:right w:val="single" w:sz="4" w:space="0" w:color="auto"/>
            </w:tcBorders>
            <w:hideMark/>
          </w:tcPr>
          <w:p w:rsidR="00493B4A" w:rsidRPr="00544E5A" w:rsidRDefault="00493B4A" w:rsidP="00493B4A">
            <w:pPr>
              <w:pStyle w:val="prastasiniatinklio"/>
              <w:tabs>
                <w:tab w:val="left" w:pos="567"/>
                <w:tab w:val="left" w:pos="709"/>
              </w:tabs>
              <w:spacing w:before="0" w:beforeAutospacing="0" w:after="0" w:afterAutospacing="0" w:line="360" w:lineRule="auto"/>
              <w:jc w:val="both"/>
              <w:rPr>
                <w:rFonts w:ascii="Times New Roman" w:hAnsi="Times New Roman"/>
                <w:bCs/>
                <w:iCs/>
                <w:sz w:val="22"/>
                <w:szCs w:val="22"/>
              </w:rPr>
            </w:pPr>
            <w:r w:rsidRPr="00544E5A">
              <w:rPr>
                <w:rFonts w:ascii="Times New Roman" w:hAnsi="Times New Roman"/>
                <w:bCs/>
                <w:iCs/>
                <w:sz w:val="22"/>
                <w:szCs w:val="22"/>
              </w:rPr>
              <w:t>Prekės, paslaugos</w:t>
            </w:r>
          </w:p>
        </w:tc>
        <w:tc>
          <w:tcPr>
            <w:tcW w:w="1134"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33,6</w:t>
            </w:r>
          </w:p>
        </w:tc>
        <w:tc>
          <w:tcPr>
            <w:tcW w:w="992"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33,4</w:t>
            </w:r>
          </w:p>
        </w:tc>
        <w:tc>
          <w:tcPr>
            <w:tcW w:w="961"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31,1</w:t>
            </w:r>
          </w:p>
        </w:tc>
        <w:tc>
          <w:tcPr>
            <w:tcW w:w="1166"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25,8</w:t>
            </w:r>
          </w:p>
        </w:tc>
        <w:tc>
          <w:tcPr>
            <w:tcW w:w="992"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19,5</w:t>
            </w:r>
          </w:p>
        </w:tc>
        <w:tc>
          <w:tcPr>
            <w:tcW w:w="1417"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27,1</w:t>
            </w:r>
          </w:p>
        </w:tc>
      </w:tr>
      <w:tr w:rsidR="00544E5A" w:rsidRPr="00544E5A" w:rsidTr="009C690E">
        <w:tc>
          <w:tcPr>
            <w:tcW w:w="3085" w:type="dxa"/>
            <w:tcBorders>
              <w:top w:val="single" w:sz="4" w:space="0" w:color="auto"/>
              <w:left w:val="single" w:sz="4" w:space="0" w:color="auto"/>
              <w:bottom w:val="single" w:sz="4" w:space="0" w:color="auto"/>
              <w:right w:val="single" w:sz="4" w:space="0" w:color="auto"/>
            </w:tcBorders>
            <w:hideMark/>
          </w:tcPr>
          <w:p w:rsidR="00493B4A" w:rsidRPr="00544E5A" w:rsidRDefault="00493B4A" w:rsidP="00493B4A">
            <w:pPr>
              <w:pStyle w:val="prastasiniatinklio"/>
              <w:tabs>
                <w:tab w:val="left" w:pos="567"/>
                <w:tab w:val="left" w:pos="709"/>
              </w:tabs>
              <w:spacing w:before="0" w:beforeAutospacing="0" w:after="0" w:afterAutospacing="0" w:line="360" w:lineRule="auto"/>
              <w:jc w:val="both"/>
              <w:rPr>
                <w:rFonts w:ascii="Times New Roman" w:hAnsi="Times New Roman"/>
                <w:bCs/>
                <w:iCs/>
                <w:sz w:val="22"/>
                <w:szCs w:val="22"/>
              </w:rPr>
            </w:pPr>
            <w:r w:rsidRPr="00544E5A">
              <w:rPr>
                <w:rFonts w:ascii="Times New Roman" w:hAnsi="Times New Roman"/>
                <w:bCs/>
                <w:iCs/>
                <w:sz w:val="22"/>
                <w:szCs w:val="22"/>
              </w:rPr>
              <w:t>Darbdavių socialinė parama</w:t>
            </w:r>
          </w:p>
        </w:tc>
        <w:tc>
          <w:tcPr>
            <w:tcW w:w="1134"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1,0</w:t>
            </w:r>
          </w:p>
        </w:tc>
        <w:tc>
          <w:tcPr>
            <w:tcW w:w="961"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0,6</w:t>
            </w:r>
          </w:p>
        </w:tc>
        <w:tc>
          <w:tcPr>
            <w:tcW w:w="1166"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1,8</w:t>
            </w:r>
          </w:p>
        </w:tc>
        <w:tc>
          <w:tcPr>
            <w:tcW w:w="1417"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1,2</w:t>
            </w:r>
          </w:p>
        </w:tc>
      </w:tr>
      <w:tr w:rsidR="00544E5A" w:rsidRPr="00544E5A" w:rsidTr="009C690E">
        <w:tc>
          <w:tcPr>
            <w:tcW w:w="3085" w:type="dxa"/>
            <w:tcBorders>
              <w:top w:val="single" w:sz="4" w:space="0" w:color="auto"/>
              <w:left w:val="single" w:sz="4" w:space="0" w:color="auto"/>
              <w:bottom w:val="single" w:sz="4" w:space="0" w:color="auto"/>
              <w:right w:val="single" w:sz="4" w:space="0" w:color="auto"/>
            </w:tcBorders>
            <w:hideMark/>
          </w:tcPr>
          <w:p w:rsidR="00493B4A" w:rsidRPr="00544E5A" w:rsidRDefault="00493B4A" w:rsidP="00493B4A">
            <w:pPr>
              <w:pStyle w:val="prastasiniatinklio"/>
              <w:tabs>
                <w:tab w:val="left" w:pos="567"/>
                <w:tab w:val="left" w:pos="709"/>
              </w:tabs>
              <w:spacing w:before="0" w:beforeAutospacing="0" w:after="0" w:afterAutospacing="0" w:line="360" w:lineRule="auto"/>
              <w:jc w:val="both"/>
              <w:rPr>
                <w:rFonts w:ascii="Times New Roman" w:hAnsi="Times New Roman"/>
                <w:bCs/>
                <w:iCs/>
                <w:sz w:val="22"/>
                <w:szCs w:val="22"/>
              </w:rPr>
            </w:pPr>
            <w:r w:rsidRPr="00544E5A">
              <w:rPr>
                <w:rFonts w:ascii="Times New Roman" w:hAnsi="Times New Roman"/>
                <w:bCs/>
                <w:iCs/>
                <w:sz w:val="22"/>
                <w:szCs w:val="22"/>
              </w:rPr>
              <w:t xml:space="preserve"> Iš viso:</w:t>
            </w:r>
          </w:p>
        </w:tc>
        <w:tc>
          <w:tcPr>
            <w:tcW w:w="1134"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307,4</w:t>
            </w:r>
          </w:p>
        </w:tc>
        <w:tc>
          <w:tcPr>
            <w:tcW w:w="992"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329,0</w:t>
            </w:r>
          </w:p>
        </w:tc>
        <w:tc>
          <w:tcPr>
            <w:tcW w:w="961"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374,3</w:t>
            </w:r>
          </w:p>
        </w:tc>
        <w:tc>
          <w:tcPr>
            <w:tcW w:w="1166"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284,4</w:t>
            </w:r>
          </w:p>
        </w:tc>
        <w:tc>
          <w:tcPr>
            <w:tcW w:w="992"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351,6</w:t>
            </w:r>
          </w:p>
        </w:tc>
        <w:tc>
          <w:tcPr>
            <w:tcW w:w="1417" w:type="dxa"/>
            <w:tcBorders>
              <w:top w:val="single" w:sz="4" w:space="0" w:color="auto"/>
              <w:left w:val="single" w:sz="4" w:space="0" w:color="auto"/>
              <w:bottom w:val="single" w:sz="4" w:space="0" w:color="auto"/>
              <w:right w:val="single" w:sz="4" w:space="0" w:color="auto"/>
            </w:tcBorders>
          </w:tcPr>
          <w:p w:rsidR="00493B4A" w:rsidRPr="00544E5A" w:rsidRDefault="00493B4A" w:rsidP="00493B4A">
            <w:pPr>
              <w:pStyle w:val="prastasiniatinklio"/>
              <w:tabs>
                <w:tab w:val="left" w:pos="567"/>
                <w:tab w:val="left" w:pos="709"/>
              </w:tabs>
              <w:spacing w:before="0" w:beforeAutospacing="0" w:after="0" w:afterAutospacing="0" w:line="360" w:lineRule="auto"/>
              <w:jc w:val="center"/>
              <w:rPr>
                <w:rFonts w:ascii="Times New Roman" w:hAnsi="Times New Roman"/>
                <w:bCs/>
                <w:iCs/>
                <w:sz w:val="22"/>
                <w:szCs w:val="22"/>
              </w:rPr>
            </w:pPr>
            <w:r w:rsidRPr="00544E5A">
              <w:rPr>
                <w:rFonts w:ascii="Times New Roman" w:hAnsi="Times New Roman"/>
                <w:bCs/>
                <w:iCs/>
                <w:sz w:val="22"/>
                <w:szCs w:val="22"/>
              </w:rPr>
              <w:t>429,3</w:t>
            </w:r>
          </w:p>
        </w:tc>
      </w:tr>
    </w:tbl>
    <w:p w:rsidR="00DE3CC0" w:rsidRPr="00544E5A" w:rsidRDefault="00DE3CC0" w:rsidP="000E100E">
      <w:pPr>
        <w:pStyle w:val="prastasiniatinklio"/>
        <w:suppressAutoHyphens/>
        <w:spacing w:before="0" w:beforeAutospacing="0" w:after="0" w:afterAutospacing="0"/>
        <w:rPr>
          <w:rFonts w:ascii="Times New Roman" w:hAnsi="Times New Roman"/>
          <w:i/>
          <w:sz w:val="20"/>
          <w:szCs w:val="20"/>
        </w:rPr>
      </w:pPr>
    </w:p>
    <w:p w:rsidR="009A7F9F" w:rsidRPr="00544E5A" w:rsidRDefault="00352A86" w:rsidP="005E42D4">
      <w:pPr>
        <w:pStyle w:val="prastasiniatinklio"/>
        <w:suppressAutoHyphens/>
        <w:spacing w:before="0" w:beforeAutospacing="0" w:after="0" w:afterAutospacing="0"/>
        <w:jc w:val="right"/>
        <w:rPr>
          <w:rFonts w:ascii="Times New Roman" w:hAnsi="Times New Roman"/>
          <w:i/>
          <w:sz w:val="20"/>
          <w:szCs w:val="20"/>
        </w:rPr>
      </w:pPr>
      <w:r w:rsidRPr="00544E5A">
        <w:rPr>
          <w:rFonts w:ascii="Times New Roman" w:hAnsi="Times New Roman"/>
          <w:i/>
          <w:sz w:val="20"/>
          <w:szCs w:val="20"/>
        </w:rPr>
        <w:t>1</w:t>
      </w:r>
      <w:r w:rsidR="009820E0">
        <w:rPr>
          <w:rFonts w:ascii="Times New Roman" w:hAnsi="Times New Roman"/>
          <w:i/>
          <w:sz w:val="20"/>
          <w:szCs w:val="20"/>
        </w:rPr>
        <w:t>8</w:t>
      </w:r>
      <w:r w:rsidR="009A7F9F" w:rsidRPr="00544E5A">
        <w:rPr>
          <w:rFonts w:ascii="Times New Roman" w:hAnsi="Times New Roman"/>
          <w:i/>
          <w:sz w:val="20"/>
          <w:szCs w:val="20"/>
        </w:rPr>
        <w:t xml:space="preserve"> lentelė. Įstaigos uždirbtos lėšos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2"/>
        <w:gridCol w:w="1264"/>
        <w:gridCol w:w="1264"/>
        <w:gridCol w:w="1959"/>
      </w:tblGrid>
      <w:tr w:rsidR="00985E25" w:rsidRPr="00544E5A" w:rsidTr="00D7476F">
        <w:trPr>
          <w:trHeight w:val="300"/>
        </w:trPr>
        <w:tc>
          <w:tcPr>
            <w:tcW w:w="5211" w:type="dxa"/>
            <w:vMerge w:val="restart"/>
            <w:tcBorders>
              <w:top w:val="single" w:sz="4" w:space="0" w:color="auto"/>
              <w:left w:val="single" w:sz="4" w:space="0" w:color="auto"/>
              <w:bottom w:val="single" w:sz="4" w:space="0" w:color="auto"/>
              <w:right w:val="single" w:sz="4" w:space="0" w:color="auto"/>
            </w:tcBorders>
          </w:tcPr>
          <w:p w:rsidR="00985E25" w:rsidRPr="00544E5A" w:rsidRDefault="00985E25" w:rsidP="00985E25">
            <w:pPr>
              <w:suppressAutoHyphens/>
              <w:rPr>
                <w:rFonts w:ascii="Times New Roman" w:hAnsi="Times New Roman"/>
              </w:rPr>
            </w:pPr>
          </w:p>
        </w:tc>
        <w:tc>
          <w:tcPr>
            <w:tcW w:w="4536" w:type="dxa"/>
            <w:gridSpan w:val="3"/>
            <w:tcBorders>
              <w:top w:val="single" w:sz="4" w:space="0" w:color="auto"/>
              <w:left w:val="single" w:sz="4" w:space="0" w:color="auto"/>
              <w:bottom w:val="single" w:sz="4" w:space="0" w:color="auto"/>
              <w:right w:val="single" w:sz="4" w:space="0" w:color="auto"/>
            </w:tcBorders>
            <w:hideMark/>
          </w:tcPr>
          <w:p w:rsidR="00985E25" w:rsidRPr="00544E5A" w:rsidRDefault="00985E25" w:rsidP="00985E25">
            <w:pPr>
              <w:suppressAutoHyphens/>
              <w:jc w:val="center"/>
              <w:rPr>
                <w:rFonts w:ascii="Times New Roman" w:hAnsi="Times New Roman"/>
              </w:rPr>
            </w:pPr>
            <w:r w:rsidRPr="00544E5A">
              <w:rPr>
                <w:rFonts w:ascii="Times New Roman" w:hAnsi="Times New Roman"/>
                <w:b/>
              </w:rPr>
              <w:t>Lėšos (tūkst. )</w:t>
            </w:r>
            <w:r w:rsidRPr="00544E5A">
              <w:rPr>
                <w:rFonts w:ascii="Times New Roman" w:hAnsi="Times New Roman"/>
                <w:sz w:val="20"/>
                <w:szCs w:val="20"/>
              </w:rPr>
              <w:t xml:space="preserve"> (Eur)</w:t>
            </w:r>
          </w:p>
        </w:tc>
      </w:tr>
      <w:tr w:rsidR="000E100E" w:rsidRPr="00544E5A" w:rsidTr="00D7476F">
        <w:trPr>
          <w:trHeight w:val="238"/>
        </w:trPr>
        <w:tc>
          <w:tcPr>
            <w:tcW w:w="5211" w:type="dxa"/>
            <w:vMerge/>
            <w:tcBorders>
              <w:top w:val="single" w:sz="4" w:space="0" w:color="auto"/>
              <w:left w:val="single" w:sz="4" w:space="0" w:color="auto"/>
              <w:bottom w:val="single" w:sz="4" w:space="0" w:color="auto"/>
              <w:right w:val="single" w:sz="4" w:space="0" w:color="auto"/>
            </w:tcBorders>
            <w:vAlign w:val="center"/>
            <w:hideMark/>
          </w:tcPr>
          <w:p w:rsidR="000E100E" w:rsidRPr="00544E5A" w:rsidRDefault="000E100E" w:rsidP="000E100E">
            <w:pP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0E100E" w:rsidRPr="00544E5A" w:rsidRDefault="000E100E" w:rsidP="000E100E">
            <w:pPr>
              <w:suppressAutoHyphens/>
              <w:jc w:val="center"/>
              <w:rPr>
                <w:rFonts w:ascii="Times New Roman" w:hAnsi="Times New Roman"/>
                <w:b/>
                <w:sz w:val="20"/>
                <w:szCs w:val="20"/>
              </w:rPr>
            </w:pPr>
            <w:r w:rsidRPr="00544E5A">
              <w:rPr>
                <w:rFonts w:ascii="Times New Roman" w:hAnsi="Times New Roman"/>
                <w:b/>
                <w:sz w:val="20"/>
                <w:szCs w:val="20"/>
              </w:rPr>
              <w:t xml:space="preserve">2017 m. </w:t>
            </w:r>
          </w:p>
        </w:tc>
        <w:tc>
          <w:tcPr>
            <w:tcW w:w="1276" w:type="dxa"/>
            <w:tcBorders>
              <w:top w:val="single" w:sz="4" w:space="0" w:color="auto"/>
              <w:left w:val="single" w:sz="4" w:space="0" w:color="auto"/>
              <w:bottom w:val="single" w:sz="4" w:space="0" w:color="auto"/>
              <w:right w:val="single" w:sz="4" w:space="0" w:color="auto"/>
            </w:tcBorders>
          </w:tcPr>
          <w:p w:rsidR="000E100E" w:rsidRPr="00544E5A" w:rsidRDefault="000E100E" w:rsidP="000E100E">
            <w:pPr>
              <w:suppressAutoHyphens/>
              <w:jc w:val="center"/>
              <w:rPr>
                <w:rFonts w:ascii="Times New Roman" w:hAnsi="Times New Roman"/>
                <w:b/>
                <w:sz w:val="20"/>
                <w:szCs w:val="20"/>
              </w:rPr>
            </w:pPr>
            <w:r w:rsidRPr="00544E5A">
              <w:rPr>
                <w:rFonts w:ascii="Times New Roman" w:hAnsi="Times New Roman"/>
                <w:b/>
                <w:sz w:val="20"/>
                <w:szCs w:val="20"/>
              </w:rPr>
              <w:t>2018 m.</w:t>
            </w:r>
          </w:p>
        </w:tc>
        <w:tc>
          <w:tcPr>
            <w:tcW w:w="1984" w:type="dxa"/>
            <w:tcBorders>
              <w:top w:val="single" w:sz="4" w:space="0" w:color="auto"/>
              <w:left w:val="single" w:sz="4" w:space="0" w:color="auto"/>
              <w:bottom w:val="single" w:sz="4" w:space="0" w:color="auto"/>
              <w:right w:val="single" w:sz="4" w:space="0" w:color="auto"/>
            </w:tcBorders>
          </w:tcPr>
          <w:p w:rsidR="000E100E" w:rsidRPr="00544E5A" w:rsidRDefault="000E100E" w:rsidP="000E100E">
            <w:pPr>
              <w:suppressAutoHyphens/>
              <w:jc w:val="center"/>
              <w:rPr>
                <w:rFonts w:ascii="Times New Roman" w:hAnsi="Times New Roman"/>
                <w:b/>
                <w:sz w:val="20"/>
                <w:szCs w:val="20"/>
              </w:rPr>
            </w:pPr>
            <w:r w:rsidRPr="00544E5A">
              <w:rPr>
                <w:rFonts w:ascii="Times New Roman" w:hAnsi="Times New Roman"/>
                <w:b/>
                <w:sz w:val="20"/>
                <w:szCs w:val="20"/>
              </w:rPr>
              <w:t>2019 m.</w:t>
            </w:r>
          </w:p>
        </w:tc>
      </w:tr>
      <w:tr w:rsidR="00544E5A" w:rsidRPr="00544E5A" w:rsidTr="00D7476F">
        <w:tc>
          <w:tcPr>
            <w:tcW w:w="5211" w:type="dxa"/>
            <w:tcBorders>
              <w:top w:val="single" w:sz="4" w:space="0" w:color="auto"/>
              <w:left w:val="single" w:sz="4" w:space="0" w:color="auto"/>
              <w:bottom w:val="single" w:sz="4" w:space="0" w:color="auto"/>
              <w:right w:val="single" w:sz="4" w:space="0" w:color="auto"/>
            </w:tcBorders>
            <w:hideMark/>
          </w:tcPr>
          <w:p w:rsidR="00544E5A" w:rsidRPr="00544E5A" w:rsidRDefault="00544E5A" w:rsidP="00544E5A">
            <w:pPr>
              <w:suppressAutoHyphens/>
              <w:rPr>
                <w:rFonts w:ascii="Times New Roman" w:hAnsi="Times New Roman"/>
              </w:rPr>
            </w:pPr>
            <w:r w:rsidRPr="00544E5A">
              <w:rPr>
                <w:rFonts w:ascii="Times New Roman" w:hAnsi="Times New Roman"/>
              </w:rPr>
              <w:t>Pagalbos į namus paslauga</w:t>
            </w:r>
          </w:p>
        </w:tc>
        <w:tc>
          <w:tcPr>
            <w:tcW w:w="1276" w:type="dxa"/>
            <w:tcBorders>
              <w:top w:val="single" w:sz="4" w:space="0" w:color="auto"/>
              <w:left w:val="single" w:sz="4" w:space="0" w:color="auto"/>
              <w:bottom w:val="single" w:sz="4" w:space="0" w:color="auto"/>
              <w:right w:val="single" w:sz="4" w:space="0" w:color="auto"/>
            </w:tcBorders>
          </w:tcPr>
          <w:p w:rsidR="00544E5A" w:rsidRPr="00544E5A" w:rsidRDefault="00544E5A" w:rsidP="00544E5A">
            <w:pPr>
              <w:suppressAutoHyphens/>
              <w:jc w:val="center"/>
              <w:rPr>
                <w:rFonts w:ascii="Times New Roman" w:hAnsi="Times New Roman"/>
              </w:rPr>
            </w:pPr>
            <w:r w:rsidRPr="00544E5A">
              <w:rPr>
                <w:rFonts w:ascii="Times New Roman" w:hAnsi="Times New Roman"/>
              </w:rPr>
              <w:t>27,4</w:t>
            </w:r>
          </w:p>
        </w:tc>
        <w:tc>
          <w:tcPr>
            <w:tcW w:w="1276" w:type="dxa"/>
            <w:tcBorders>
              <w:top w:val="single" w:sz="4" w:space="0" w:color="auto"/>
              <w:left w:val="single" w:sz="4" w:space="0" w:color="auto"/>
              <w:bottom w:val="single" w:sz="4" w:space="0" w:color="auto"/>
              <w:right w:val="single" w:sz="4" w:space="0" w:color="auto"/>
            </w:tcBorders>
          </w:tcPr>
          <w:p w:rsidR="00544E5A" w:rsidRPr="00544E5A" w:rsidRDefault="00544E5A" w:rsidP="00544E5A">
            <w:pPr>
              <w:suppressAutoHyphens/>
              <w:jc w:val="center"/>
              <w:rPr>
                <w:rFonts w:ascii="Times New Roman" w:hAnsi="Times New Roman"/>
              </w:rPr>
            </w:pPr>
            <w:r w:rsidRPr="00544E5A">
              <w:rPr>
                <w:rFonts w:ascii="Times New Roman" w:hAnsi="Times New Roman"/>
              </w:rPr>
              <w:t>30,4</w:t>
            </w:r>
          </w:p>
        </w:tc>
        <w:tc>
          <w:tcPr>
            <w:tcW w:w="1984" w:type="dxa"/>
            <w:tcBorders>
              <w:top w:val="single" w:sz="4" w:space="0" w:color="auto"/>
              <w:left w:val="single" w:sz="4" w:space="0" w:color="auto"/>
              <w:bottom w:val="single" w:sz="4" w:space="0" w:color="auto"/>
              <w:right w:val="single" w:sz="4" w:space="0" w:color="auto"/>
            </w:tcBorders>
          </w:tcPr>
          <w:p w:rsidR="00544E5A" w:rsidRPr="00544E5A" w:rsidRDefault="00544E5A" w:rsidP="00544E5A">
            <w:pPr>
              <w:suppressAutoHyphens/>
              <w:jc w:val="center"/>
              <w:rPr>
                <w:rFonts w:ascii="Times New Roman" w:hAnsi="Times New Roman"/>
              </w:rPr>
            </w:pPr>
            <w:r w:rsidRPr="00544E5A">
              <w:rPr>
                <w:rFonts w:ascii="Times New Roman" w:hAnsi="Times New Roman"/>
              </w:rPr>
              <w:t>41,8</w:t>
            </w:r>
          </w:p>
        </w:tc>
      </w:tr>
      <w:tr w:rsidR="00544E5A" w:rsidRPr="00544E5A" w:rsidTr="00D7476F">
        <w:tc>
          <w:tcPr>
            <w:tcW w:w="5211" w:type="dxa"/>
            <w:tcBorders>
              <w:top w:val="single" w:sz="4" w:space="0" w:color="auto"/>
              <w:left w:val="single" w:sz="4" w:space="0" w:color="auto"/>
              <w:bottom w:val="single" w:sz="4" w:space="0" w:color="auto"/>
              <w:right w:val="single" w:sz="4" w:space="0" w:color="auto"/>
            </w:tcBorders>
            <w:hideMark/>
          </w:tcPr>
          <w:p w:rsidR="00544E5A" w:rsidRPr="00544E5A" w:rsidRDefault="00544E5A" w:rsidP="00544E5A">
            <w:pPr>
              <w:suppressAutoHyphens/>
              <w:rPr>
                <w:rFonts w:ascii="Times New Roman" w:hAnsi="Times New Roman"/>
              </w:rPr>
            </w:pPr>
            <w:r w:rsidRPr="00544E5A">
              <w:rPr>
                <w:rFonts w:ascii="Times New Roman" w:hAnsi="Times New Roman"/>
              </w:rPr>
              <w:t>Dienos socialinė globa asmens namuose</w:t>
            </w:r>
          </w:p>
        </w:tc>
        <w:tc>
          <w:tcPr>
            <w:tcW w:w="1276" w:type="dxa"/>
            <w:tcBorders>
              <w:top w:val="single" w:sz="4" w:space="0" w:color="auto"/>
              <w:left w:val="single" w:sz="4" w:space="0" w:color="auto"/>
              <w:bottom w:val="single" w:sz="4" w:space="0" w:color="auto"/>
              <w:right w:val="single" w:sz="4" w:space="0" w:color="auto"/>
            </w:tcBorders>
          </w:tcPr>
          <w:p w:rsidR="00544E5A" w:rsidRPr="00544E5A" w:rsidRDefault="00544E5A" w:rsidP="00544E5A">
            <w:pPr>
              <w:suppressAutoHyphens/>
              <w:jc w:val="center"/>
              <w:rPr>
                <w:rFonts w:ascii="Times New Roman" w:hAnsi="Times New Roman"/>
              </w:rPr>
            </w:pPr>
            <w:r w:rsidRPr="00544E5A">
              <w:rPr>
                <w:rFonts w:ascii="Times New Roman" w:hAnsi="Times New Roman"/>
              </w:rPr>
              <w:t>19,1</w:t>
            </w:r>
          </w:p>
        </w:tc>
        <w:tc>
          <w:tcPr>
            <w:tcW w:w="1276" w:type="dxa"/>
            <w:tcBorders>
              <w:top w:val="single" w:sz="4" w:space="0" w:color="auto"/>
              <w:left w:val="single" w:sz="4" w:space="0" w:color="auto"/>
              <w:bottom w:val="single" w:sz="4" w:space="0" w:color="auto"/>
              <w:right w:val="single" w:sz="4" w:space="0" w:color="auto"/>
            </w:tcBorders>
          </w:tcPr>
          <w:p w:rsidR="00544E5A" w:rsidRPr="00544E5A" w:rsidRDefault="00544E5A" w:rsidP="00544E5A">
            <w:pPr>
              <w:suppressAutoHyphens/>
              <w:jc w:val="center"/>
              <w:rPr>
                <w:rFonts w:ascii="Times New Roman" w:hAnsi="Times New Roman"/>
              </w:rPr>
            </w:pPr>
            <w:r w:rsidRPr="00544E5A">
              <w:rPr>
                <w:rFonts w:ascii="Times New Roman" w:hAnsi="Times New Roman"/>
              </w:rPr>
              <w:t>19,2</w:t>
            </w:r>
          </w:p>
        </w:tc>
        <w:tc>
          <w:tcPr>
            <w:tcW w:w="1984" w:type="dxa"/>
            <w:tcBorders>
              <w:top w:val="single" w:sz="4" w:space="0" w:color="auto"/>
              <w:left w:val="single" w:sz="4" w:space="0" w:color="auto"/>
              <w:bottom w:val="single" w:sz="4" w:space="0" w:color="auto"/>
              <w:right w:val="single" w:sz="4" w:space="0" w:color="auto"/>
            </w:tcBorders>
          </w:tcPr>
          <w:p w:rsidR="00544E5A" w:rsidRPr="00544E5A" w:rsidRDefault="00544E5A" w:rsidP="00544E5A">
            <w:pPr>
              <w:suppressAutoHyphens/>
              <w:jc w:val="center"/>
              <w:rPr>
                <w:rFonts w:ascii="Times New Roman" w:hAnsi="Times New Roman"/>
              </w:rPr>
            </w:pPr>
            <w:r w:rsidRPr="00544E5A">
              <w:rPr>
                <w:rFonts w:ascii="Times New Roman" w:hAnsi="Times New Roman"/>
              </w:rPr>
              <w:t>21,5</w:t>
            </w:r>
          </w:p>
        </w:tc>
      </w:tr>
      <w:tr w:rsidR="00544E5A" w:rsidRPr="00544E5A" w:rsidTr="00D7476F">
        <w:tc>
          <w:tcPr>
            <w:tcW w:w="5211" w:type="dxa"/>
            <w:tcBorders>
              <w:top w:val="single" w:sz="4" w:space="0" w:color="auto"/>
              <w:left w:val="single" w:sz="4" w:space="0" w:color="auto"/>
              <w:bottom w:val="single" w:sz="4" w:space="0" w:color="auto"/>
              <w:right w:val="single" w:sz="4" w:space="0" w:color="auto"/>
            </w:tcBorders>
            <w:hideMark/>
          </w:tcPr>
          <w:p w:rsidR="00544E5A" w:rsidRPr="00544E5A" w:rsidRDefault="00544E5A" w:rsidP="00544E5A">
            <w:pPr>
              <w:suppressAutoHyphens/>
              <w:rPr>
                <w:rFonts w:ascii="Times New Roman" w:hAnsi="Times New Roman"/>
              </w:rPr>
            </w:pPr>
            <w:r w:rsidRPr="00544E5A">
              <w:rPr>
                <w:rFonts w:ascii="Times New Roman" w:hAnsi="Times New Roman"/>
              </w:rPr>
              <w:t>Transporto organizavimo paslauga</w:t>
            </w:r>
          </w:p>
        </w:tc>
        <w:tc>
          <w:tcPr>
            <w:tcW w:w="1276" w:type="dxa"/>
            <w:tcBorders>
              <w:top w:val="single" w:sz="4" w:space="0" w:color="auto"/>
              <w:left w:val="single" w:sz="4" w:space="0" w:color="auto"/>
              <w:bottom w:val="single" w:sz="4" w:space="0" w:color="auto"/>
              <w:right w:val="single" w:sz="4" w:space="0" w:color="auto"/>
            </w:tcBorders>
          </w:tcPr>
          <w:p w:rsidR="00544E5A" w:rsidRPr="00544E5A" w:rsidRDefault="00544E5A" w:rsidP="00544E5A">
            <w:pPr>
              <w:suppressAutoHyphens/>
              <w:jc w:val="center"/>
              <w:rPr>
                <w:rFonts w:ascii="Times New Roman" w:hAnsi="Times New Roman"/>
              </w:rPr>
            </w:pPr>
            <w:r w:rsidRPr="00544E5A">
              <w:rPr>
                <w:rFonts w:ascii="Times New Roman" w:hAnsi="Times New Roman"/>
              </w:rPr>
              <w:t>0,5</w:t>
            </w:r>
          </w:p>
        </w:tc>
        <w:tc>
          <w:tcPr>
            <w:tcW w:w="1276" w:type="dxa"/>
            <w:tcBorders>
              <w:top w:val="single" w:sz="4" w:space="0" w:color="auto"/>
              <w:left w:val="single" w:sz="4" w:space="0" w:color="auto"/>
              <w:bottom w:val="single" w:sz="4" w:space="0" w:color="auto"/>
              <w:right w:val="single" w:sz="4" w:space="0" w:color="auto"/>
            </w:tcBorders>
          </w:tcPr>
          <w:p w:rsidR="00544E5A" w:rsidRPr="00544E5A" w:rsidRDefault="00544E5A" w:rsidP="00544E5A">
            <w:pPr>
              <w:suppressAutoHyphens/>
              <w:jc w:val="center"/>
              <w:rPr>
                <w:rFonts w:ascii="Times New Roman" w:hAnsi="Times New Roman"/>
              </w:rPr>
            </w:pPr>
            <w:r w:rsidRPr="00544E5A">
              <w:rPr>
                <w:rFonts w:ascii="Times New Roman" w:hAnsi="Times New Roman"/>
              </w:rPr>
              <w:t xml:space="preserve"> 0,3</w:t>
            </w:r>
          </w:p>
        </w:tc>
        <w:tc>
          <w:tcPr>
            <w:tcW w:w="1984" w:type="dxa"/>
            <w:tcBorders>
              <w:top w:val="single" w:sz="4" w:space="0" w:color="auto"/>
              <w:left w:val="single" w:sz="4" w:space="0" w:color="auto"/>
              <w:bottom w:val="single" w:sz="4" w:space="0" w:color="auto"/>
              <w:right w:val="single" w:sz="4" w:space="0" w:color="auto"/>
            </w:tcBorders>
          </w:tcPr>
          <w:p w:rsidR="00544E5A" w:rsidRPr="00544E5A" w:rsidRDefault="00544E5A" w:rsidP="00544E5A">
            <w:pPr>
              <w:suppressAutoHyphens/>
              <w:jc w:val="center"/>
              <w:rPr>
                <w:rFonts w:ascii="Times New Roman" w:hAnsi="Times New Roman"/>
              </w:rPr>
            </w:pPr>
            <w:r w:rsidRPr="00544E5A">
              <w:rPr>
                <w:rFonts w:ascii="Times New Roman" w:hAnsi="Times New Roman"/>
              </w:rPr>
              <w:t>0,6</w:t>
            </w:r>
          </w:p>
        </w:tc>
      </w:tr>
      <w:tr w:rsidR="00544E5A" w:rsidRPr="00544E5A" w:rsidTr="00D7476F">
        <w:tc>
          <w:tcPr>
            <w:tcW w:w="5211" w:type="dxa"/>
            <w:tcBorders>
              <w:top w:val="single" w:sz="4" w:space="0" w:color="auto"/>
              <w:left w:val="single" w:sz="4" w:space="0" w:color="auto"/>
              <w:bottom w:val="single" w:sz="4" w:space="0" w:color="auto"/>
              <w:right w:val="single" w:sz="4" w:space="0" w:color="auto"/>
            </w:tcBorders>
            <w:hideMark/>
          </w:tcPr>
          <w:p w:rsidR="00544E5A" w:rsidRPr="00544E5A" w:rsidRDefault="00544E5A" w:rsidP="00544E5A">
            <w:pPr>
              <w:suppressAutoHyphens/>
              <w:rPr>
                <w:rFonts w:ascii="Times New Roman" w:hAnsi="Times New Roman"/>
              </w:rPr>
            </w:pPr>
            <w:r w:rsidRPr="00544E5A">
              <w:rPr>
                <w:rFonts w:ascii="Times New Roman" w:hAnsi="Times New Roman"/>
              </w:rPr>
              <w:t>Debeikių savarankiško gyvenimo namai</w:t>
            </w:r>
          </w:p>
        </w:tc>
        <w:tc>
          <w:tcPr>
            <w:tcW w:w="1276" w:type="dxa"/>
            <w:tcBorders>
              <w:top w:val="single" w:sz="4" w:space="0" w:color="auto"/>
              <w:left w:val="single" w:sz="4" w:space="0" w:color="auto"/>
              <w:bottom w:val="single" w:sz="4" w:space="0" w:color="auto"/>
              <w:right w:val="single" w:sz="4" w:space="0" w:color="auto"/>
            </w:tcBorders>
          </w:tcPr>
          <w:p w:rsidR="00544E5A" w:rsidRPr="00544E5A" w:rsidRDefault="00544E5A" w:rsidP="00544E5A">
            <w:pPr>
              <w:suppressAutoHyphens/>
              <w:jc w:val="center"/>
              <w:rPr>
                <w:rFonts w:ascii="Times New Roman" w:hAnsi="Times New Roman"/>
              </w:rPr>
            </w:pPr>
            <w:r w:rsidRPr="00544E5A">
              <w:rPr>
                <w:rFonts w:ascii="Times New Roman" w:hAnsi="Times New Roman"/>
              </w:rPr>
              <w:t>4,3</w:t>
            </w:r>
          </w:p>
        </w:tc>
        <w:tc>
          <w:tcPr>
            <w:tcW w:w="1276" w:type="dxa"/>
            <w:tcBorders>
              <w:top w:val="single" w:sz="4" w:space="0" w:color="auto"/>
              <w:left w:val="single" w:sz="4" w:space="0" w:color="auto"/>
              <w:bottom w:val="single" w:sz="4" w:space="0" w:color="auto"/>
              <w:right w:val="single" w:sz="4" w:space="0" w:color="auto"/>
            </w:tcBorders>
          </w:tcPr>
          <w:p w:rsidR="00544E5A" w:rsidRPr="00544E5A" w:rsidRDefault="00544E5A" w:rsidP="00544E5A">
            <w:pPr>
              <w:suppressAutoHyphens/>
              <w:jc w:val="center"/>
              <w:rPr>
                <w:rFonts w:ascii="Times New Roman" w:hAnsi="Times New Roman"/>
              </w:rPr>
            </w:pPr>
            <w:r w:rsidRPr="00544E5A">
              <w:rPr>
                <w:rFonts w:ascii="Times New Roman" w:hAnsi="Times New Roman"/>
              </w:rPr>
              <w:t>3,7</w:t>
            </w:r>
          </w:p>
        </w:tc>
        <w:tc>
          <w:tcPr>
            <w:tcW w:w="1984" w:type="dxa"/>
            <w:tcBorders>
              <w:top w:val="single" w:sz="4" w:space="0" w:color="auto"/>
              <w:left w:val="single" w:sz="4" w:space="0" w:color="auto"/>
              <w:bottom w:val="single" w:sz="4" w:space="0" w:color="auto"/>
              <w:right w:val="single" w:sz="4" w:space="0" w:color="auto"/>
            </w:tcBorders>
          </w:tcPr>
          <w:p w:rsidR="00544E5A" w:rsidRPr="00544E5A" w:rsidRDefault="00544E5A" w:rsidP="00544E5A">
            <w:pPr>
              <w:suppressAutoHyphens/>
              <w:jc w:val="center"/>
              <w:rPr>
                <w:rFonts w:ascii="Times New Roman" w:hAnsi="Times New Roman"/>
              </w:rPr>
            </w:pPr>
            <w:r w:rsidRPr="00544E5A">
              <w:rPr>
                <w:rFonts w:ascii="Times New Roman" w:hAnsi="Times New Roman"/>
              </w:rPr>
              <w:t>4,2</w:t>
            </w:r>
          </w:p>
        </w:tc>
      </w:tr>
      <w:tr w:rsidR="00544E5A" w:rsidRPr="00544E5A" w:rsidTr="00D7476F">
        <w:tc>
          <w:tcPr>
            <w:tcW w:w="5211" w:type="dxa"/>
            <w:tcBorders>
              <w:top w:val="single" w:sz="4" w:space="0" w:color="auto"/>
              <w:left w:val="single" w:sz="4" w:space="0" w:color="auto"/>
              <w:bottom w:val="single" w:sz="4" w:space="0" w:color="auto"/>
              <w:right w:val="single" w:sz="4" w:space="0" w:color="auto"/>
            </w:tcBorders>
            <w:hideMark/>
          </w:tcPr>
          <w:p w:rsidR="00544E5A" w:rsidRPr="00544E5A" w:rsidRDefault="00544E5A" w:rsidP="00544E5A">
            <w:pPr>
              <w:suppressAutoHyphens/>
              <w:rPr>
                <w:rFonts w:ascii="Times New Roman" w:hAnsi="Times New Roman"/>
              </w:rPr>
            </w:pPr>
            <w:r w:rsidRPr="00544E5A">
              <w:rPr>
                <w:rFonts w:ascii="Times New Roman" w:hAnsi="Times New Roman"/>
              </w:rPr>
              <w:t>Dienos centras asmenims su negalia</w:t>
            </w:r>
          </w:p>
        </w:tc>
        <w:tc>
          <w:tcPr>
            <w:tcW w:w="1276" w:type="dxa"/>
            <w:tcBorders>
              <w:top w:val="single" w:sz="4" w:space="0" w:color="auto"/>
              <w:left w:val="single" w:sz="4" w:space="0" w:color="auto"/>
              <w:bottom w:val="single" w:sz="4" w:space="0" w:color="auto"/>
              <w:right w:val="single" w:sz="4" w:space="0" w:color="auto"/>
            </w:tcBorders>
          </w:tcPr>
          <w:p w:rsidR="00544E5A" w:rsidRPr="00544E5A" w:rsidRDefault="00544E5A" w:rsidP="00544E5A">
            <w:pPr>
              <w:suppressAutoHyphens/>
              <w:jc w:val="center"/>
              <w:rPr>
                <w:rFonts w:ascii="Times New Roman" w:hAnsi="Times New Roman"/>
              </w:rPr>
            </w:pPr>
            <w:r w:rsidRPr="00544E5A">
              <w:rPr>
                <w:rFonts w:ascii="Times New Roman" w:hAnsi="Times New Roman"/>
              </w:rPr>
              <w:t>11,2</w:t>
            </w:r>
          </w:p>
        </w:tc>
        <w:tc>
          <w:tcPr>
            <w:tcW w:w="1276" w:type="dxa"/>
            <w:tcBorders>
              <w:top w:val="single" w:sz="4" w:space="0" w:color="auto"/>
              <w:left w:val="single" w:sz="4" w:space="0" w:color="auto"/>
              <w:bottom w:val="single" w:sz="4" w:space="0" w:color="auto"/>
              <w:right w:val="single" w:sz="4" w:space="0" w:color="auto"/>
            </w:tcBorders>
          </w:tcPr>
          <w:p w:rsidR="00544E5A" w:rsidRPr="00544E5A" w:rsidRDefault="00544E5A" w:rsidP="00544E5A">
            <w:pPr>
              <w:suppressAutoHyphens/>
              <w:jc w:val="center"/>
              <w:rPr>
                <w:rFonts w:ascii="Times New Roman" w:hAnsi="Times New Roman"/>
              </w:rPr>
            </w:pPr>
            <w:r w:rsidRPr="00544E5A">
              <w:rPr>
                <w:rFonts w:ascii="Times New Roman" w:hAnsi="Times New Roman"/>
              </w:rPr>
              <w:t>13,2</w:t>
            </w:r>
          </w:p>
        </w:tc>
        <w:tc>
          <w:tcPr>
            <w:tcW w:w="1984" w:type="dxa"/>
            <w:tcBorders>
              <w:top w:val="single" w:sz="4" w:space="0" w:color="auto"/>
              <w:left w:val="single" w:sz="4" w:space="0" w:color="auto"/>
              <w:bottom w:val="single" w:sz="4" w:space="0" w:color="auto"/>
              <w:right w:val="single" w:sz="4" w:space="0" w:color="auto"/>
            </w:tcBorders>
          </w:tcPr>
          <w:p w:rsidR="00544E5A" w:rsidRPr="00544E5A" w:rsidRDefault="00544E5A" w:rsidP="00544E5A">
            <w:pPr>
              <w:suppressAutoHyphens/>
              <w:jc w:val="center"/>
              <w:rPr>
                <w:rFonts w:ascii="Times New Roman" w:hAnsi="Times New Roman"/>
              </w:rPr>
            </w:pPr>
            <w:r w:rsidRPr="00544E5A">
              <w:rPr>
                <w:rFonts w:ascii="Times New Roman" w:hAnsi="Times New Roman"/>
              </w:rPr>
              <w:t>15,2</w:t>
            </w:r>
          </w:p>
        </w:tc>
      </w:tr>
      <w:tr w:rsidR="00544E5A" w:rsidRPr="00544E5A" w:rsidTr="00D7476F">
        <w:tc>
          <w:tcPr>
            <w:tcW w:w="5211" w:type="dxa"/>
            <w:tcBorders>
              <w:top w:val="single" w:sz="4" w:space="0" w:color="auto"/>
              <w:left w:val="single" w:sz="4" w:space="0" w:color="auto"/>
              <w:bottom w:val="single" w:sz="4" w:space="0" w:color="auto"/>
              <w:right w:val="single" w:sz="4" w:space="0" w:color="auto"/>
            </w:tcBorders>
            <w:hideMark/>
          </w:tcPr>
          <w:p w:rsidR="00544E5A" w:rsidRPr="00544E5A" w:rsidRDefault="00544E5A" w:rsidP="00544E5A">
            <w:pPr>
              <w:suppressAutoHyphens/>
              <w:rPr>
                <w:rFonts w:ascii="Times New Roman" w:hAnsi="Times New Roman"/>
              </w:rPr>
            </w:pPr>
            <w:r w:rsidRPr="00544E5A">
              <w:rPr>
                <w:rFonts w:ascii="Times New Roman" w:hAnsi="Times New Roman"/>
                <w:b/>
              </w:rPr>
              <w:t>Iš viso:</w:t>
            </w:r>
          </w:p>
        </w:tc>
        <w:tc>
          <w:tcPr>
            <w:tcW w:w="1276" w:type="dxa"/>
            <w:tcBorders>
              <w:top w:val="single" w:sz="4" w:space="0" w:color="auto"/>
              <w:left w:val="single" w:sz="4" w:space="0" w:color="auto"/>
              <w:bottom w:val="single" w:sz="4" w:space="0" w:color="auto"/>
              <w:right w:val="single" w:sz="4" w:space="0" w:color="auto"/>
            </w:tcBorders>
          </w:tcPr>
          <w:p w:rsidR="00544E5A" w:rsidRPr="00544E5A" w:rsidRDefault="00544E5A" w:rsidP="00544E5A">
            <w:pPr>
              <w:suppressAutoHyphens/>
              <w:jc w:val="center"/>
              <w:rPr>
                <w:rFonts w:ascii="Times New Roman" w:hAnsi="Times New Roman"/>
                <w:b/>
              </w:rPr>
            </w:pPr>
            <w:r w:rsidRPr="00544E5A">
              <w:rPr>
                <w:rFonts w:ascii="Times New Roman" w:hAnsi="Times New Roman"/>
                <w:b/>
              </w:rPr>
              <w:t>62,5</w:t>
            </w:r>
          </w:p>
        </w:tc>
        <w:tc>
          <w:tcPr>
            <w:tcW w:w="1276" w:type="dxa"/>
            <w:tcBorders>
              <w:top w:val="single" w:sz="4" w:space="0" w:color="auto"/>
              <w:left w:val="single" w:sz="4" w:space="0" w:color="auto"/>
              <w:bottom w:val="single" w:sz="4" w:space="0" w:color="auto"/>
              <w:right w:val="single" w:sz="4" w:space="0" w:color="auto"/>
            </w:tcBorders>
          </w:tcPr>
          <w:p w:rsidR="00544E5A" w:rsidRPr="00544E5A" w:rsidRDefault="00544E5A" w:rsidP="00544E5A">
            <w:pPr>
              <w:suppressAutoHyphens/>
              <w:jc w:val="center"/>
              <w:rPr>
                <w:rFonts w:ascii="Times New Roman" w:hAnsi="Times New Roman"/>
                <w:b/>
              </w:rPr>
            </w:pPr>
            <w:r w:rsidRPr="00544E5A">
              <w:rPr>
                <w:rFonts w:ascii="Times New Roman" w:hAnsi="Times New Roman"/>
                <w:b/>
              </w:rPr>
              <w:t>66,8</w:t>
            </w:r>
          </w:p>
        </w:tc>
        <w:tc>
          <w:tcPr>
            <w:tcW w:w="1984" w:type="dxa"/>
            <w:tcBorders>
              <w:top w:val="single" w:sz="4" w:space="0" w:color="auto"/>
              <w:left w:val="single" w:sz="4" w:space="0" w:color="auto"/>
              <w:bottom w:val="single" w:sz="4" w:space="0" w:color="auto"/>
              <w:right w:val="single" w:sz="4" w:space="0" w:color="auto"/>
            </w:tcBorders>
          </w:tcPr>
          <w:p w:rsidR="00544E5A" w:rsidRPr="00544E5A" w:rsidRDefault="00544E5A" w:rsidP="00544E5A">
            <w:pPr>
              <w:suppressAutoHyphens/>
              <w:jc w:val="center"/>
              <w:rPr>
                <w:rFonts w:ascii="Times New Roman" w:hAnsi="Times New Roman"/>
                <w:b/>
              </w:rPr>
            </w:pPr>
            <w:r w:rsidRPr="00544E5A">
              <w:rPr>
                <w:rFonts w:ascii="Times New Roman" w:hAnsi="Times New Roman"/>
                <w:b/>
              </w:rPr>
              <w:t>83,3</w:t>
            </w:r>
          </w:p>
        </w:tc>
      </w:tr>
    </w:tbl>
    <w:p w:rsidR="009A7F9F" w:rsidRPr="00544E5A" w:rsidRDefault="009A7F9F" w:rsidP="009A7F9F">
      <w:pPr>
        <w:pStyle w:val="prastasiniatinklio"/>
        <w:suppressAutoHyphens/>
        <w:spacing w:before="0" w:beforeAutospacing="0" w:after="0" w:afterAutospacing="0"/>
        <w:rPr>
          <w:rFonts w:ascii="Times New Roman" w:hAnsi="Times New Roman"/>
          <w:b/>
          <w:sz w:val="22"/>
          <w:szCs w:val="22"/>
          <w:highlight w:val="yellow"/>
        </w:rPr>
      </w:pPr>
    </w:p>
    <w:p w:rsidR="009A7F9F" w:rsidRPr="00544E5A" w:rsidRDefault="00352A86" w:rsidP="005E42D4">
      <w:pPr>
        <w:pStyle w:val="prastasiniatinklio"/>
        <w:suppressAutoHyphens/>
        <w:spacing w:before="0" w:beforeAutospacing="0" w:after="0" w:afterAutospacing="0"/>
        <w:jc w:val="right"/>
        <w:rPr>
          <w:rFonts w:ascii="Times New Roman" w:hAnsi="Times New Roman"/>
          <w:i/>
          <w:sz w:val="20"/>
          <w:szCs w:val="20"/>
        </w:rPr>
      </w:pPr>
      <w:r w:rsidRPr="00544E5A">
        <w:rPr>
          <w:rFonts w:ascii="Times New Roman" w:hAnsi="Times New Roman"/>
          <w:i/>
          <w:sz w:val="20"/>
          <w:szCs w:val="20"/>
        </w:rPr>
        <w:t>1</w:t>
      </w:r>
      <w:r w:rsidR="009820E0">
        <w:rPr>
          <w:rFonts w:ascii="Times New Roman" w:hAnsi="Times New Roman"/>
          <w:i/>
          <w:sz w:val="20"/>
          <w:szCs w:val="20"/>
        </w:rPr>
        <w:t>9</w:t>
      </w:r>
      <w:r w:rsidR="009A7F9F" w:rsidRPr="00544E5A">
        <w:rPr>
          <w:rFonts w:ascii="Times New Roman" w:hAnsi="Times New Roman"/>
          <w:i/>
          <w:sz w:val="20"/>
          <w:szCs w:val="20"/>
        </w:rPr>
        <w:t xml:space="preserve"> lentelė. Įstaigos uždirbtų lėšų panaudojimas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3"/>
        <w:gridCol w:w="1263"/>
        <w:gridCol w:w="1543"/>
        <w:gridCol w:w="1820"/>
      </w:tblGrid>
      <w:tr w:rsidR="00985E25" w:rsidRPr="00544E5A" w:rsidTr="00D7476F">
        <w:trPr>
          <w:trHeight w:val="300"/>
        </w:trPr>
        <w:tc>
          <w:tcPr>
            <w:tcW w:w="5070" w:type="dxa"/>
            <w:vMerge w:val="restart"/>
            <w:tcBorders>
              <w:top w:val="single" w:sz="4" w:space="0" w:color="auto"/>
              <w:left w:val="single" w:sz="4" w:space="0" w:color="auto"/>
              <w:bottom w:val="single" w:sz="4" w:space="0" w:color="auto"/>
              <w:right w:val="single" w:sz="4" w:space="0" w:color="auto"/>
            </w:tcBorders>
          </w:tcPr>
          <w:p w:rsidR="00985E25" w:rsidRPr="00544E5A" w:rsidRDefault="00985E25" w:rsidP="00985E25">
            <w:pPr>
              <w:suppressAutoHyphens/>
              <w:rPr>
                <w:rFonts w:ascii="Times New Roman" w:hAnsi="Times New Roman"/>
              </w:rPr>
            </w:pPr>
          </w:p>
        </w:tc>
        <w:tc>
          <w:tcPr>
            <w:tcW w:w="4677" w:type="dxa"/>
            <w:gridSpan w:val="3"/>
            <w:tcBorders>
              <w:top w:val="single" w:sz="4" w:space="0" w:color="auto"/>
              <w:left w:val="single" w:sz="4" w:space="0" w:color="auto"/>
              <w:bottom w:val="single" w:sz="4" w:space="0" w:color="auto"/>
              <w:right w:val="single" w:sz="4" w:space="0" w:color="auto"/>
            </w:tcBorders>
            <w:hideMark/>
          </w:tcPr>
          <w:p w:rsidR="00985E25" w:rsidRPr="00544E5A" w:rsidRDefault="00985E25" w:rsidP="00985E25">
            <w:pPr>
              <w:suppressAutoHyphens/>
              <w:jc w:val="center"/>
              <w:rPr>
                <w:rFonts w:ascii="Times New Roman" w:hAnsi="Times New Roman"/>
              </w:rPr>
            </w:pPr>
            <w:r w:rsidRPr="00544E5A">
              <w:rPr>
                <w:rFonts w:ascii="Times New Roman" w:hAnsi="Times New Roman"/>
                <w:b/>
              </w:rPr>
              <w:t>Lėšos (tūkst. )</w:t>
            </w:r>
            <w:r w:rsidRPr="00544E5A">
              <w:rPr>
                <w:rFonts w:ascii="Times New Roman" w:hAnsi="Times New Roman"/>
                <w:sz w:val="20"/>
                <w:szCs w:val="20"/>
              </w:rPr>
              <w:t xml:space="preserve"> (Eur)</w:t>
            </w:r>
          </w:p>
        </w:tc>
      </w:tr>
      <w:tr w:rsidR="000E100E" w:rsidRPr="00544E5A" w:rsidTr="00D7476F">
        <w:trPr>
          <w:trHeight w:val="238"/>
        </w:trPr>
        <w:tc>
          <w:tcPr>
            <w:tcW w:w="5070" w:type="dxa"/>
            <w:vMerge/>
            <w:tcBorders>
              <w:top w:val="single" w:sz="4" w:space="0" w:color="auto"/>
              <w:left w:val="single" w:sz="4" w:space="0" w:color="auto"/>
              <w:bottom w:val="single" w:sz="4" w:space="0" w:color="auto"/>
              <w:right w:val="single" w:sz="4" w:space="0" w:color="auto"/>
            </w:tcBorders>
            <w:vAlign w:val="center"/>
            <w:hideMark/>
          </w:tcPr>
          <w:p w:rsidR="000E100E" w:rsidRPr="00544E5A" w:rsidRDefault="000E100E" w:rsidP="000E100E">
            <w:pP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tcPr>
          <w:p w:rsidR="000E100E" w:rsidRPr="00544E5A" w:rsidRDefault="000E100E" w:rsidP="000E100E">
            <w:pPr>
              <w:suppressAutoHyphens/>
              <w:jc w:val="center"/>
              <w:rPr>
                <w:rFonts w:ascii="Times New Roman" w:hAnsi="Times New Roman"/>
                <w:b/>
                <w:sz w:val="20"/>
                <w:szCs w:val="20"/>
              </w:rPr>
            </w:pPr>
            <w:r w:rsidRPr="00544E5A">
              <w:rPr>
                <w:rFonts w:ascii="Times New Roman" w:hAnsi="Times New Roman"/>
                <w:b/>
                <w:sz w:val="20"/>
                <w:szCs w:val="20"/>
              </w:rPr>
              <w:t xml:space="preserve">2017 m. </w:t>
            </w:r>
          </w:p>
        </w:tc>
        <w:tc>
          <w:tcPr>
            <w:tcW w:w="1560" w:type="dxa"/>
            <w:tcBorders>
              <w:top w:val="single" w:sz="4" w:space="0" w:color="auto"/>
              <w:left w:val="single" w:sz="4" w:space="0" w:color="auto"/>
              <w:bottom w:val="single" w:sz="4" w:space="0" w:color="auto"/>
              <w:right w:val="single" w:sz="4" w:space="0" w:color="auto"/>
            </w:tcBorders>
          </w:tcPr>
          <w:p w:rsidR="000E100E" w:rsidRPr="00544E5A" w:rsidRDefault="000E100E" w:rsidP="000E100E">
            <w:pPr>
              <w:suppressAutoHyphens/>
              <w:jc w:val="center"/>
              <w:rPr>
                <w:rFonts w:ascii="Times New Roman" w:hAnsi="Times New Roman"/>
                <w:b/>
                <w:sz w:val="20"/>
                <w:szCs w:val="20"/>
              </w:rPr>
            </w:pPr>
            <w:r w:rsidRPr="00544E5A">
              <w:rPr>
                <w:rFonts w:ascii="Times New Roman" w:hAnsi="Times New Roman"/>
                <w:b/>
                <w:sz w:val="20"/>
                <w:szCs w:val="20"/>
              </w:rPr>
              <w:t>2018 m.</w:t>
            </w:r>
          </w:p>
        </w:tc>
        <w:tc>
          <w:tcPr>
            <w:tcW w:w="1842" w:type="dxa"/>
            <w:tcBorders>
              <w:top w:val="single" w:sz="4" w:space="0" w:color="auto"/>
              <w:left w:val="single" w:sz="4" w:space="0" w:color="auto"/>
              <w:bottom w:val="single" w:sz="4" w:space="0" w:color="auto"/>
              <w:right w:val="single" w:sz="4" w:space="0" w:color="auto"/>
            </w:tcBorders>
          </w:tcPr>
          <w:p w:rsidR="000E100E" w:rsidRPr="00544E5A" w:rsidRDefault="000E100E" w:rsidP="000E100E">
            <w:pPr>
              <w:suppressAutoHyphens/>
              <w:jc w:val="center"/>
              <w:rPr>
                <w:rFonts w:ascii="Times New Roman" w:hAnsi="Times New Roman"/>
                <w:b/>
                <w:sz w:val="20"/>
                <w:szCs w:val="20"/>
              </w:rPr>
            </w:pPr>
            <w:r w:rsidRPr="00544E5A">
              <w:rPr>
                <w:rFonts w:ascii="Times New Roman" w:hAnsi="Times New Roman"/>
                <w:b/>
                <w:sz w:val="20"/>
                <w:szCs w:val="20"/>
              </w:rPr>
              <w:t>2019 m.</w:t>
            </w:r>
          </w:p>
        </w:tc>
      </w:tr>
      <w:tr w:rsidR="007C222E" w:rsidRPr="00544E5A" w:rsidTr="00D7476F">
        <w:tc>
          <w:tcPr>
            <w:tcW w:w="5070" w:type="dxa"/>
            <w:tcBorders>
              <w:top w:val="single" w:sz="4" w:space="0" w:color="auto"/>
              <w:left w:val="single" w:sz="4" w:space="0" w:color="auto"/>
              <w:bottom w:val="single" w:sz="4" w:space="0" w:color="auto"/>
              <w:right w:val="single" w:sz="4" w:space="0" w:color="auto"/>
            </w:tcBorders>
            <w:hideMark/>
          </w:tcPr>
          <w:p w:rsidR="007C222E" w:rsidRPr="00544E5A" w:rsidRDefault="007C222E" w:rsidP="007C222E">
            <w:pPr>
              <w:suppressAutoHyphens/>
              <w:rPr>
                <w:rFonts w:ascii="Times New Roman" w:hAnsi="Times New Roman"/>
              </w:rPr>
            </w:pPr>
            <w:r w:rsidRPr="00544E5A">
              <w:rPr>
                <w:rFonts w:ascii="Times New Roman" w:hAnsi="Times New Roman"/>
              </w:rPr>
              <w:t>Darbo užmokestis</w:t>
            </w:r>
          </w:p>
        </w:tc>
        <w:tc>
          <w:tcPr>
            <w:tcW w:w="1275" w:type="dxa"/>
            <w:tcBorders>
              <w:top w:val="single" w:sz="4" w:space="0" w:color="auto"/>
              <w:left w:val="single" w:sz="4" w:space="0" w:color="auto"/>
              <w:bottom w:val="single" w:sz="4" w:space="0" w:color="auto"/>
              <w:right w:val="single" w:sz="4" w:space="0" w:color="auto"/>
            </w:tcBorders>
          </w:tcPr>
          <w:p w:rsidR="007C222E" w:rsidRPr="00544E5A" w:rsidRDefault="007C222E" w:rsidP="007C222E">
            <w:pPr>
              <w:suppressAutoHyphens/>
              <w:jc w:val="center"/>
              <w:rPr>
                <w:rFonts w:ascii="Times New Roman" w:hAnsi="Times New Roman"/>
              </w:rPr>
            </w:pPr>
            <w:r w:rsidRPr="00544E5A">
              <w:rPr>
                <w:rFonts w:ascii="Times New Roman" w:hAnsi="Times New Roman"/>
              </w:rPr>
              <w:t>18,0</w:t>
            </w:r>
          </w:p>
        </w:tc>
        <w:tc>
          <w:tcPr>
            <w:tcW w:w="1560" w:type="dxa"/>
            <w:tcBorders>
              <w:top w:val="single" w:sz="4" w:space="0" w:color="auto"/>
              <w:left w:val="single" w:sz="4" w:space="0" w:color="auto"/>
              <w:bottom w:val="single" w:sz="4" w:space="0" w:color="auto"/>
              <w:right w:val="single" w:sz="4" w:space="0" w:color="auto"/>
            </w:tcBorders>
          </w:tcPr>
          <w:p w:rsidR="007C222E" w:rsidRPr="00544E5A" w:rsidRDefault="007C222E" w:rsidP="007C222E">
            <w:pPr>
              <w:suppressAutoHyphens/>
              <w:jc w:val="center"/>
              <w:rPr>
                <w:rFonts w:ascii="Times New Roman" w:hAnsi="Times New Roman"/>
              </w:rPr>
            </w:pPr>
            <w:r w:rsidRPr="00544E5A">
              <w:rPr>
                <w:rFonts w:ascii="Times New Roman" w:hAnsi="Times New Roman"/>
              </w:rPr>
              <w:t>27,0</w:t>
            </w:r>
          </w:p>
        </w:tc>
        <w:tc>
          <w:tcPr>
            <w:tcW w:w="1842" w:type="dxa"/>
            <w:tcBorders>
              <w:top w:val="single" w:sz="4" w:space="0" w:color="auto"/>
              <w:left w:val="single" w:sz="4" w:space="0" w:color="auto"/>
              <w:bottom w:val="single" w:sz="4" w:space="0" w:color="auto"/>
              <w:right w:val="single" w:sz="4" w:space="0" w:color="auto"/>
            </w:tcBorders>
          </w:tcPr>
          <w:p w:rsidR="007C222E" w:rsidRPr="007C222E" w:rsidRDefault="007C222E" w:rsidP="007C222E">
            <w:pPr>
              <w:suppressAutoHyphens/>
              <w:jc w:val="center"/>
              <w:rPr>
                <w:rFonts w:ascii="Times New Roman" w:hAnsi="Times New Roman"/>
              </w:rPr>
            </w:pPr>
            <w:r w:rsidRPr="007C222E">
              <w:rPr>
                <w:rFonts w:ascii="Times New Roman" w:hAnsi="Times New Roman"/>
              </w:rPr>
              <w:t>62,8</w:t>
            </w:r>
          </w:p>
        </w:tc>
      </w:tr>
      <w:tr w:rsidR="007C222E" w:rsidRPr="00544E5A" w:rsidTr="00D7476F">
        <w:tc>
          <w:tcPr>
            <w:tcW w:w="5070" w:type="dxa"/>
            <w:tcBorders>
              <w:top w:val="single" w:sz="4" w:space="0" w:color="auto"/>
              <w:left w:val="single" w:sz="4" w:space="0" w:color="auto"/>
              <w:bottom w:val="single" w:sz="4" w:space="0" w:color="auto"/>
              <w:right w:val="single" w:sz="4" w:space="0" w:color="auto"/>
            </w:tcBorders>
            <w:hideMark/>
          </w:tcPr>
          <w:p w:rsidR="007C222E" w:rsidRPr="00544E5A" w:rsidRDefault="007C222E" w:rsidP="007C222E">
            <w:pPr>
              <w:suppressAutoHyphens/>
              <w:rPr>
                <w:rFonts w:ascii="Times New Roman" w:hAnsi="Times New Roman"/>
              </w:rPr>
            </w:pPr>
            <w:r w:rsidRPr="00544E5A">
              <w:rPr>
                <w:rFonts w:ascii="Times New Roman" w:hAnsi="Times New Roman"/>
              </w:rPr>
              <w:t>Socialinis draudimas</w:t>
            </w:r>
          </w:p>
        </w:tc>
        <w:tc>
          <w:tcPr>
            <w:tcW w:w="1275" w:type="dxa"/>
            <w:tcBorders>
              <w:top w:val="single" w:sz="4" w:space="0" w:color="auto"/>
              <w:left w:val="single" w:sz="4" w:space="0" w:color="auto"/>
              <w:bottom w:val="single" w:sz="4" w:space="0" w:color="auto"/>
              <w:right w:val="single" w:sz="4" w:space="0" w:color="auto"/>
            </w:tcBorders>
          </w:tcPr>
          <w:p w:rsidR="007C222E" w:rsidRPr="00544E5A" w:rsidRDefault="007C222E" w:rsidP="007C222E">
            <w:pPr>
              <w:suppressAutoHyphens/>
              <w:jc w:val="center"/>
              <w:rPr>
                <w:rFonts w:ascii="Times New Roman" w:hAnsi="Times New Roman"/>
              </w:rPr>
            </w:pPr>
            <w:r w:rsidRPr="00544E5A">
              <w:rPr>
                <w:rFonts w:ascii="Times New Roman" w:hAnsi="Times New Roman"/>
              </w:rPr>
              <w:t>22,7</w:t>
            </w:r>
          </w:p>
        </w:tc>
        <w:tc>
          <w:tcPr>
            <w:tcW w:w="1560" w:type="dxa"/>
            <w:tcBorders>
              <w:top w:val="single" w:sz="4" w:space="0" w:color="auto"/>
              <w:left w:val="single" w:sz="4" w:space="0" w:color="auto"/>
              <w:bottom w:val="single" w:sz="4" w:space="0" w:color="auto"/>
              <w:right w:val="single" w:sz="4" w:space="0" w:color="auto"/>
            </w:tcBorders>
          </w:tcPr>
          <w:p w:rsidR="007C222E" w:rsidRPr="00544E5A" w:rsidRDefault="007C222E" w:rsidP="007C222E">
            <w:pPr>
              <w:suppressAutoHyphens/>
              <w:jc w:val="center"/>
              <w:rPr>
                <w:rFonts w:ascii="Times New Roman" w:hAnsi="Times New Roman"/>
              </w:rPr>
            </w:pPr>
            <w:r w:rsidRPr="00544E5A">
              <w:rPr>
                <w:rFonts w:ascii="Times New Roman" w:hAnsi="Times New Roman"/>
              </w:rPr>
              <w:t>18,7</w:t>
            </w:r>
          </w:p>
        </w:tc>
        <w:tc>
          <w:tcPr>
            <w:tcW w:w="1842" w:type="dxa"/>
            <w:tcBorders>
              <w:top w:val="single" w:sz="4" w:space="0" w:color="auto"/>
              <w:left w:val="single" w:sz="4" w:space="0" w:color="auto"/>
              <w:bottom w:val="single" w:sz="4" w:space="0" w:color="auto"/>
              <w:right w:val="single" w:sz="4" w:space="0" w:color="auto"/>
            </w:tcBorders>
          </w:tcPr>
          <w:p w:rsidR="007C222E" w:rsidRPr="007C222E" w:rsidRDefault="007C222E" w:rsidP="007C222E">
            <w:pPr>
              <w:suppressAutoHyphens/>
              <w:jc w:val="center"/>
              <w:rPr>
                <w:rFonts w:ascii="Times New Roman" w:hAnsi="Times New Roman"/>
              </w:rPr>
            </w:pPr>
            <w:r w:rsidRPr="007C222E">
              <w:rPr>
                <w:rFonts w:ascii="Times New Roman" w:hAnsi="Times New Roman"/>
              </w:rPr>
              <w:t>2,2</w:t>
            </w:r>
          </w:p>
        </w:tc>
      </w:tr>
      <w:tr w:rsidR="007C222E" w:rsidRPr="00544E5A" w:rsidTr="00D7476F">
        <w:tc>
          <w:tcPr>
            <w:tcW w:w="5070" w:type="dxa"/>
            <w:tcBorders>
              <w:top w:val="single" w:sz="4" w:space="0" w:color="auto"/>
              <w:left w:val="single" w:sz="4" w:space="0" w:color="auto"/>
              <w:bottom w:val="single" w:sz="4" w:space="0" w:color="auto"/>
              <w:right w:val="single" w:sz="4" w:space="0" w:color="auto"/>
            </w:tcBorders>
            <w:hideMark/>
          </w:tcPr>
          <w:p w:rsidR="007C222E" w:rsidRPr="00544E5A" w:rsidRDefault="007C222E" w:rsidP="007C222E">
            <w:pPr>
              <w:suppressAutoHyphens/>
              <w:rPr>
                <w:rFonts w:ascii="Times New Roman" w:hAnsi="Times New Roman"/>
              </w:rPr>
            </w:pPr>
            <w:r w:rsidRPr="00544E5A">
              <w:rPr>
                <w:rFonts w:ascii="Times New Roman" w:hAnsi="Times New Roman"/>
              </w:rPr>
              <w:t>Prekės paslaugos</w:t>
            </w:r>
          </w:p>
        </w:tc>
        <w:tc>
          <w:tcPr>
            <w:tcW w:w="1275" w:type="dxa"/>
            <w:tcBorders>
              <w:top w:val="single" w:sz="4" w:space="0" w:color="auto"/>
              <w:left w:val="single" w:sz="4" w:space="0" w:color="auto"/>
              <w:bottom w:val="single" w:sz="4" w:space="0" w:color="auto"/>
              <w:right w:val="single" w:sz="4" w:space="0" w:color="auto"/>
            </w:tcBorders>
          </w:tcPr>
          <w:p w:rsidR="007C222E" w:rsidRPr="00544E5A" w:rsidRDefault="007C222E" w:rsidP="007C222E">
            <w:pPr>
              <w:suppressAutoHyphens/>
              <w:jc w:val="center"/>
              <w:rPr>
                <w:rFonts w:ascii="Times New Roman" w:hAnsi="Times New Roman"/>
              </w:rPr>
            </w:pPr>
            <w:r w:rsidRPr="00544E5A">
              <w:rPr>
                <w:rFonts w:ascii="Times New Roman" w:hAnsi="Times New Roman"/>
              </w:rPr>
              <w:t>18,3</w:t>
            </w:r>
          </w:p>
        </w:tc>
        <w:tc>
          <w:tcPr>
            <w:tcW w:w="1560" w:type="dxa"/>
            <w:tcBorders>
              <w:top w:val="single" w:sz="4" w:space="0" w:color="auto"/>
              <w:left w:val="single" w:sz="4" w:space="0" w:color="auto"/>
              <w:bottom w:val="single" w:sz="4" w:space="0" w:color="auto"/>
              <w:right w:val="single" w:sz="4" w:space="0" w:color="auto"/>
            </w:tcBorders>
          </w:tcPr>
          <w:p w:rsidR="007C222E" w:rsidRPr="00544E5A" w:rsidRDefault="007C222E" w:rsidP="007C222E">
            <w:pPr>
              <w:suppressAutoHyphens/>
              <w:jc w:val="center"/>
              <w:rPr>
                <w:rFonts w:ascii="Times New Roman" w:hAnsi="Times New Roman"/>
              </w:rPr>
            </w:pPr>
            <w:r w:rsidRPr="00544E5A">
              <w:rPr>
                <w:rFonts w:ascii="Times New Roman" w:hAnsi="Times New Roman"/>
              </w:rPr>
              <w:t>21,9</w:t>
            </w:r>
          </w:p>
        </w:tc>
        <w:tc>
          <w:tcPr>
            <w:tcW w:w="1842" w:type="dxa"/>
            <w:tcBorders>
              <w:top w:val="single" w:sz="4" w:space="0" w:color="auto"/>
              <w:left w:val="single" w:sz="4" w:space="0" w:color="auto"/>
              <w:bottom w:val="single" w:sz="4" w:space="0" w:color="auto"/>
              <w:right w:val="single" w:sz="4" w:space="0" w:color="auto"/>
            </w:tcBorders>
          </w:tcPr>
          <w:p w:rsidR="007C222E" w:rsidRPr="007C222E" w:rsidRDefault="007C222E" w:rsidP="007C222E">
            <w:pPr>
              <w:suppressAutoHyphens/>
              <w:jc w:val="center"/>
              <w:rPr>
                <w:rFonts w:ascii="Times New Roman" w:hAnsi="Times New Roman"/>
              </w:rPr>
            </w:pPr>
            <w:r w:rsidRPr="007C222E">
              <w:rPr>
                <w:rFonts w:ascii="Times New Roman" w:hAnsi="Times New Roman"/>
              </w:rPr>
              <w:t>25,3</w:t>
            </w:r>
          </w:p>
        </w:tc>
      </w:tr>
      <w:tr w:rsidR="007C222E" w:rsidRPr="00544E5A" w:rsidTr="00D7476F">
        <w:tc>
          <w:tcPr>
            <w:tcW w:w="5070" w:type="dxa"/>
            <w:tcBorders>
              <w:top w:val="single" w:sz="4" w:space="0" w:color="auto"/>
              <w:left w:val="single" w:sz="4" w:space="0" w:color="auto"/>
              <w:bottom w:val="single" w:sz="4" w:space="0" w:color="auto"/>
              <w:right w:val="single" w:sz="4" w:space="0" w:color="auto"/>
            </w:tcBorders>
            <w:hideMark/>
          </w:tcPr>
          <w:p w:rsidR="007C222E" w:rsidRPr="00544E5A" w:rsidRDefault="007C222E" w:rsidP="007C222E">
            <w:pPr>
              <w:suppressAutoHyphens/>
              <w:spacing w:before="100" w:beforeAutospacing="1" w:after="100" w:afterAutospacing="1"/>
              <w:rPr>
                <w:rFonts w:ascii="Times New Roman" w:hAnsi="Times New Roman"/>
              </w:rPr>
            </w:pPr>
            <w:r w:rsidRPr="00544E5A">
              <w:rPr>
                <w:rFonts w:ascii="Times New Roman" w:hAnsi="Times New Roman"/>
                <w:b/>
              </w:rPr>
              <w:t>Iš viso:</w:t>
            </w:r>
          </w:p>
        </w:tc>
        <w:tc>
          <w:tcPr>
            <w:tcW w:w="1275" w:type="dxa"/>
            <w:tcBorders>
              <w:top w:val="single" w:sz="4" w:space="0" w:color="auto"/>
              <w:left w:val="single" w:sz="4" w:space="0" w:color="auto"/>
              <w:bottom w:val="single" w:sz="4" w:space="0" w:color="auto"/>
              <w:right w:val="single" w:sz="4" w:space="0" w:color="auto"/>
            </w:tcBorders>
          </w:tcPr>
          <w:p w:rsidR="007C222E" w:rsidRPr="00544E5A" w:rsidRDefault="007C222E" w:rsidP="007C222E">
            <w:pPr>
              <w:suppressAutoHyphens/>
              <w:jc w:val="center"/>
              <w:rPr>
                <w:rFonts w:ascii="Times New Roman" w:hAnsi="Times New Roman"/>
                <w:b/>
              </w:rPr>
            </w:pPr>
            <w:r w:rsidRPr="00544E5A">
              <w:rPr>
                <w:rFonts w:ascii="Times New Roman" w:hAnsi="Times New Roman"/>
                <w:b/>
              </w:rPr>
              <w:t>59,0</w:t>
            </w:r>
          </w:p>
        </w:tc>
        <w:tc>
          <w:tcPr>
            <w:tcW w:w="1560" w:type="dxa"/>
            <w:tcBorders>
              <w:top w:val="single" w:sz="4" w:space="0" w:color="auto"/>
              <w:left w:val="single" w:sz="4" w:space="0" w:color="auto"/>
              <w:bottom w:val="single" w:sz="4" w:space="0" w:color="auto"/>
              <w:right w:val="single" w:sz="4" w:space="0" w:color="auto"/>
            </w:tcBorders>
          </w:tcPr>
          <w:p w:rsidR="007C222E" w:rsidRPr="00544E5A" w:rsidRDefault="007C222E" w:rsidP="007C222E">
            <w:pPr>
              <w:suppressAutoHyphens/>
              <w:jc w:val="center"/>
              <w:rPr>
                <w:rFonts w:ascii="Times New Roman" w:hAnsi="Times New Roman"/>
                <w:b/>
              </w:rPr>
            </w:pPr>
            <w:r w:rsidRPr="00544E5A">
              <w:rPr>
                <w:rFonts w:ascii="Times New Roman" w:hAnsi="Times New Roman"/>
                <w:b/>
              </w:rPr>
              <w:t>67,6</w:t>
            </w:r>
          </w:p>
        </w:tc>
        <w:tc>
          <w:tcPr>
            <w:tcW w:w="1842" w:type="dxa"/>
            <w:tcBorders>
              <w:top w:val="single" w:sz="4" w:space="0" w:color="auto"/>
              <w:left w:val="single" w:sz="4" w:space="0" w:color="auto"/>
              <w:bottom w:val="single" w:sz="4" w:space="0" w:color="auto"/>
              <w:right w:val="single" w:sz="4" w:space="0" w:color="auto"/>
            </w:tcBorders>
          </w:tcPr>
          <w:p w:rsidR="007C222E" w:rsidRPr="007C222E" w:rsidRDefault="007C222E" w:rsidP="007C222E">
            <w:pPr>
              <w:suppressAutoHyphens/>
              <w:jc w:val="center"/>
              <w:rPr>
                <w:rFonts w:ascii="Times New Roman" w:hAnsi="Times New Roman"/>
                <w:b/>
              </w:rPr>
            </w:pPr>
            <w:r w:rsidRPr="007C222E">
              <w:rPr>
                <w:rFonts w:ascii="Times New Roman" w:hAnsi="Times New Roman"/>
                <w:b/>
              </w:rPr>
              <w:t>90,3</w:t>
            </w:r>
          </w:p>
        </w:tc>
      </w:tr>
    </w:tbl>
    <w:p w:rsidR="009A7F9F" w:rsidRPr="00933BD3" w:rsidRDefault="009A7F9F" w:rsidP="009A7F9F">
      <w:pPr>
        <w:suppressAutoHyphens/>
        <w:spacing w:line="360" w:lineRule="auto"/>
        <w:ind w:firstLine="567"/>
        <w:jc w:val="both"/>
        <w:rPr>
          <w:rFonts w:ascii="Times New Roman" w:hAnsi="Times New Roman"/>
          <w:color w:val="FF0000"/>
        </w:rPr>
      </w:pPr>
    </w:p>
    <w:p w:rsidR="00C12505" w:rsidRPr="00083735" w:rsidRDefault="00933BD3" w:rsidP="00083735">
      <w:pPr>
        <w:spacing w:line="360" w:lineRule="auto"/>
        <w:ind w:firstLine="851"/>
        <w:jc w:val="both"/>
        <w:rPr>
          <w:rFonts w:ascii="Times New Roman" w:hAnsi="Times New Roman"/>
          <w:sz w:val="24"/>
          <w:szCs w:val="24"/>
        </w:rPr>
      </w:pPr>
      <w:r w:rsidRPr="007C222E">
        <w:rPr>
          <w:rFonts w:ascii="Times New Roman" w:hAnsi="Times New Roman"/>
          <w:sz w:val="24"/>
          <w:szCs w:val="24"/>
        </w:rPr>
        <w:t>2019</w:t>
      </w:r>
      <w:r w:rsidR="00985E25" w:rsidRPr="007C222E">
        <w:rPr>
          <w:rFonts w:ascii="Times New Roman" w:hAnsi="Times New Roman"/>
          <w:sz w:val="24"/>
          <w:szCs w:val="24"/>
        </w:rPr>
        <w:t xml:space="preserve"> m. paramos būdu buvo surinkta 8</w:t>
      </w:r>
      <w:r w:rsidR="003314AF" w:rsidRPr="007C222E">
        <w:rPr>
          <w:rFonts w:ascii="Times New Roman" w:hAnsi="Times New Roman"/>
          <w:sz w:val="24"/>
          <w:szCs w:val="24"/>
        </w:rPr>
        <w:t>26,02</w:t>
      </w:r>
      <w:r w:rsidR="00985E25" w:rsidRPr="007C222E">
        <w:rPr>
          <w:rFonts w:ascii="Times New Roman" w:hAnsi="Times New Roman"/>
          <w:sz w:val="24"/>
          <w:szCs w:val="24"/>
        </w:rPr>
        <w:t xml:space="preserve"> Eur iš jų: 176,02 Eur iš 2 proc. paramos lėšų, 400 Eur privataus asmens ir 250 Eur juridinio asmens parama. Lėšos naudojamos Vaikų dienos centro ugdymo priemonių įsigijimui, sociokultūrinėms paslaugoms teikti bei Motinos ir vaiko krizių tarnyboje r</w:t>
      </w:r>
      <w:r w:rsidR="00083735">
        <w:rPr>
          <w:rFonts w:ascii="Times New Roman" w:hAnsi="Times New Roman"/>
          <w:sz w:val="24"/>
          <w:szCs w:val="24"/>
        </w:rPr>
        <w:t>eikalingų priemonių įsigijimui.</w:t>
      </w:r>
    </w:p>
    <w:p w:rsidR="00083735" w:rsidRDefault="00083735" w:rsidP="00482988">
      <w:pPr>
        <w:suppressAutoHyphens/>
        <w:spacing w:line="360" w:lineRule="auto"/>
        <w:jc w:val="both"/>
        <w:rPr>
          <w:rFonts w:ascii="Times New Roman" w:hAnsi="Times New Roman"/>
          <w:sz w:val="24"/>
          <w:szCs w:val="24"/>
        </w:rPr>
      </w:pPr>
    </w:p>
    <w:p w:rsidR="009F7C06" w:rsidRDefault="009F7C06" w:rsidP="00482988">
      <w:pPr>
        <w:suppressAutoHyphens/>
        <w:spacing w:line="360" w:lineRule="auto"/>
        <w:jc w:val="both"/>
        <w:rPr>
          <w:rFonts w:ascii="Times New Roman" w:hAnsi="Times New Roman"/>
          <w:sz w:val="24"/>
          <w:szCs w:val="24"/>
        </w:rPr>
      </w:pPr>
    </w:p>
    <w:p w:rsidR="0050033A" w:rsidRDefault="0050033A" w:rsidP="00CD674C">
      <w:pPr>
        <w:suppressAutoHyphens/>
        <w:jc w:val="both"/>
        <w:rPr>
          <w:rFonts w:ascii="Times New Roman" w:hAnsi="Times New Roman"/>
          <w:sz w:val="24"/>
          <w:szCs w:val="24"/>
        </w:rPr>
      </w:pPr>
      <w:r w:rsidRPr="00FC6A2C">
        <w:rPr>
          <w:rFonts w:ascii="Times New Roman" w:hAnsi="Times New Roman"/>
          <w:sz w:val="24"/>
          <w:szCs w:val="24"/>
        </w:rPr>
        <w:t>Direktorė</w:t>
      </w:r>
      <w:r w:rsidR="004E5A25">
        <w:rPr>
          <w:rFonts w:ascii="Times New Roman" w:hAnsi="Times New Roman"/>
          <w:sz w:val="24"/>
          <w:szCs w:val="24"/>
        </w:rPr>
        <w:tab/>
      </w:r>
      <w:r w:rsidR="004E5A25">
        <w:rPr>
          <w:rFonts w:ascii="Times New Roman" w:hAnsi="Times New Roman"/>
          <w:sz w:val="24"/>
          <w:szCs w:val="24"/>
        </w:rPr>
        <w:tab/>
      </w:r>
      <w:r w:rsidR="004E5A25">
        <w:rPr>
          <w:rFonts w:ascii="Times New Roman" w:hAnsi="Times New Roman"/>
          <w:sz w:val="24"/>
          <w:szCs w:val="24"/>
        </w:rPr>
        <w:tab/>
      </w:r>
      <w:r w:rsidR="004E5A25">
        <w:rPr>
          <w:rFonts w:ascii="Times New Roman" w:hAnsi="Times New Roman"/>
          <w:sz w:val="24"/>
          <w:szCs w:val="24"/>
        </w:rPr>
        <w:tab/>
      </w:r>
      <w:r w:rsidR="004E5A25">
        <w:rPr>
          <w:rFonts w:ascii="Times New Roman" w:hAnsi="Times New Roman"/>
          <w:sz w:val="24"/>
          <w:szCs w:val="24"/>
        </w:rPr>
        <w:tab/>
      </w:r>
      <w:r w:rsidR="004E5A25">
        <w:rPr>
          <w:rFonts w:ascii="Times New Roman" w:hAnsi="Times New Roman"/>
          <w:sz w:val="24"/>
          <w:szCs w:val="24"/>
        </w:rPr>
        <w:tab/>
      </w:r>
      <w:r w:rsidRPr="00FC6A2C">
        <w:rPr>
          <w:rFonts w:ascii="Times New Roman" w:hAnsi="Times New Roman"/>
          <w:sz w:val="24"/>
          <w:szCs w:val="24"/>
        </w:rPr>
        <w:t xml:space="preserve">Jolanta </w:t>
      </w:r>
      <w:proofErr w:type="spellStart"/>
      <w:r w:rsidRPr="00FC6A2C">
        <w:rPr>
          <w:rFonts w:ascii="Times New Roman" w:hAnsi="Times New Roman"/>
          <w:sz w:val="24"/>
          <w:szCs w:val="24"/>
        </w:rPr>
        <w:t>Pleškienė</w:t>
      </w:r>
      <w:proofErr w:type="spellEnd"/>
    </w:p>
    <w:p w:rsidR="004E5A25" w:rsidRDefault="004E5A25">
      <w:pPr>
        <w:rPr>
          <w:rFonts w:ascii="Times New Roman" w:hAnsi="Times New Roman"/>
          <w:sz w:val="24"/>
          <w:szCs w:val="24"/>
        </w:rPr>
      </w:pPr>
      <w:r>
        <w:rPr>
          <w:rFonts w:ascii="Times New Roman" w:hAnsi="Times New Roman"/>
          <w:sz w:val="24"/>
          <w:szCs w:val="24"/>
        </w:rPr>
        <w:br w:type="page"/>
      </w:r>
    </w:p>
    <w:p w:rsidR="004E5A25" w:rsidRPr="00EB1B08" w:rsidRDefault="004E5A25" w:rsidP="004E5A25">
      <w:pPr>
        <w:tabs>
          <w:tab w:val="left" w:pos="851"/>
        </w:tabs>
        <w:jc w:val="center"/>
        <w:rPr>
          <w:rFonts w:ascii="Times New Roman" w:hAnsi="Times New Roman"/>
          <w:b/>
          <w:sz w:val="24"/>
          <w:szCs w:val="24"/>
        </w:rPr>
      </w:pPr>
      <w:r w:rsidRPr="00EB1B08">
        <w:rPr>
          <w:rFonts w:ascii="Times New Roman" w:hAnsi="Times New Roman"/>
          <w:b/>
          <w:sz w:val="24"/>
          <w:szCs w:val="24"/>
        </w:rPr>
        <w:lastRenderedPageBreak/>
        <w:t>AIŠKINAMASIS RAŠTAS</w:t>
      </w:r>
    </w:p>
    <w:p w:rsidR="004E5A25" w:rsidRDefault="004E5A25" w:rsidP="004E5A25">
      <w:pPr>
        <w:tabs>
          <w:tab w:val="left" w:pos="851"/>
        </w:tabs>
        <w:rPr>
          <w:rFonts w:ascii="Times New Roman" w:hAnsi="Times New Roman"/>
          <w:b/>
          <w:sz w:val="24"/>
          <w:szCs w:val="24"/>
        </w:rPr>
      </w:pPr>
    </w:p>
    <w:p w:rsidR="004E5A25" w:rsidRPr="006915DA" w:rsidRDefault="004E5A25" w:rsidP="004E5A25">
      <w:pPr>
        <w:tabs>
          <w:tab w:val="left" w:pos="851"/>
        </w:tabs>
        <w:spacing w:line="360" w:lineRule="auto"/>
        <w:rPr>
          <w:rFonts w:ascii="Times New Roman" w:hAnsi="Times New Roman"/>
          <w:b/>
          <w:sz w:val="24"/>
          <w:szCs w:val="24"/>
        </w:rPr>
      </w:pPr>
      <w:r w:rsidRPr="006915DA">
        <w:rPr>
          <w:rFonts w:ascii="Times New Roman" w:hAnsi="Times New Roman"/>
          <w:b/>
          <w:sz w:val="24"/>
          <w:szCs w:val="24"/>
        </w:rPr>
        <w:tab/>
        <w:t>1</w:t>
      </w:r>
      <w:r>
        <w:rPr>
          <w:rFonts w:ascii="Times New Roman" w:hAnsi="Times New Roman"/>
          <w:b/>
          <w:sz w:val="24"/>
          <w:szCs w:val="24"/>
        </w:rPr>
        <w:t xml:space="preserve">. </w:t>
      </w:r>
      <w:r w:rsidRPr="006915DA">
        <w:rPr>
          <w:rFonts w:ascii="Times New Roman" w:hAnsi="Times New Roman"/>
          <w:b/>
          <w:sz w:val="24"/>
          <w:szCs w:val="24"/>
        </w:rPr>
        <w:t>Sprendimo projekto motyvai, tikslai ir uždaviniai</w:t>
      </w:r>
      <w:r w:rsidR="00BD4E38">
        <w:rPr>
          <w:rFonts w:ascii="Times New Roman" w:hAnsi="Times New Roman"/>
          <w:b/>
          <w:sz w:val="24"/>
          <w:szCs w:val="24"/>
        </w:rPr>
        <w:t>:</w:t>
      </w:r>
    </w:p>
    <w:p w:rsidR="004E5A25" w:rsidRPr="00556F04" w:rsidRDefault="008A3CD3" w:rsidP="004E5A25">
      <w:pPr>
        <w:spacing w:line="360" w:lineRule="auto"/>
        <w:ind w:firstLine="851"/>
        <w:jc w:val="both"/>
        <w:rPr>
          <w:rFonts w:ascii="Times New Roman" w:hAnsi="Times New Roman"/>
          <w:sz w:val="24"/>
          <w:szCs w:val="24"/>
        </w:rPr>
      </w:pPr>
      <w:r>
        <w:rPr>
          <w:rFonts w:ascii="Times New Roman" w:hAnsi="Times New Roman"/>
          <w:sz w:val="24"/>
          <w:szCs w:val="24"/>
        </w:rPr>
        <w:t>Anykščių rajono socialinių paslaugų centro</w:t>
      </w:r>
      <w:r w:rsidR="004E5A25">
        <w:rPr>
          <w:rFonts w:ascii="Times New Roman" w:hAnsi="Times New Roman"/>
          <w:sz w:val="24"/>
          <w:szCs w:val="24"/>
        </w:rPr>
        <w:t xml:space="preserve"> direktorius analizuoja įstaigos veiklos ir valdymo išteklių būklę, atsako už įstaigos veiklos rezultatus. Pagal Lietuvos Respublikos vietos savivaldos įstatymo 16 straipsnio 2 dalies 19 punktą, Savivaldybė</w:t>
      </w:r>
      <w:r w:rsidR="00247BEB">
        <w:rPr>
          <w:rFonts w:ascii="Times New Roman" w:hAnsi="Times New Roman"/>
          <w:sz w:val="24"/>
          <w:szCs w:val="24"/>
        </w:rPr>
        <w:t>s taryba išklauso įstaigų veiklų metines</w:t>
      </w:r>
      <w:r w:rsidR="004E5A25">
        <w:rPr>
          <w:rFonts w:ascii="Times New Roman" w:hAnsi="Times New Roman"/>
          <w:sz w:val="24"/>
          <w:szCs w:val="24"/>
        </w:rPr>
        <w:t xml:space="preserve"> ataskaitas ir priima sprendimus dėl ataskaitų.</w:t>
      </w:r>
    </w:p>
    <w:p w:rsidR="004E5A25" w:rsidRDefault="004E5A25" w:rsidP="004E5A25">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923CFE">
        <w:rPr>
          <w:rFonts w:ascii="Times New Roman" w:hAnsi="Times New Roman"/>
          <w:b/>
          <w:sz w:val="24"/>
          <w:szCs w:val="24"/>
        </w:rPr>
        <w:t>2.</w:t>
      </w:r>
      <w:r>
        <w:rPr>
          <w:rFonts w:ascii="Times New Roman" w:hAnsi="Times New Roman"/>
          <w:b/>
          <w:sz w:val="24"/>
          <w:szCs w:val="24"/>
        </w:rPr>
        <w:t xml:space="preserve"> </w:t>
      </w:r>
      <w:r w:rsidRPr="00A170C7">
        <w:rPr>
          <w:rFonts w:ascii="Times New Roman" w:hAnsi="Times New Roman"/>
          <w:b/>
          <w:sz w:val="24"/>
          <w:szCs w:val="24"/>
        </w:rPr>
        <w:t>Teisinis reglamentavimas</w:t>
      </w:r>
      <w:r w:rsidR="00BD4E38">
        <w:rPr>
          <w:rFonts w:ascii="Times New Roman" w:hAnsi="Times New Roman"/>
          <w:b/>
          <w:sz w:val="24"/>
          <w:szCs w:val="24"/>
        </w:rPr>
        <w:t>:</w:t>
      </w:r>
    </w:p>
    <w:p w:rsidR="004E5A25" w:rsidRPr="00A170C7" w:rsidRDefault="004E5A25" w:rsidP="004E5A25">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A170C7">
        <w:rPr>
          <w:rFonts w:ascii="Times New Roman" w:hAnsi="Times New Roman"/>
          <w:sz w:val="24"/>
          <w:szCs w:val="24"/>
        </w:rPr>
        <w:t xml:space="preserve">Lietuvos Respublikos vietos savivaldos </w:t>
      </w:r>
      <w:r w:rsidR="00083735">
        <w:rPr>
          <w:rFonts w:ascii="Times New Roman" w:hAnsi="Times New Roman"/>
          <w:sz w:val="24"/>
          <w:szCs w:val="24"/>
        </w:rPr>
        <w:t>įstatymas</w:t>
      </w:r>
      <w:r>
        <w:rPr>
          <w:rFonts w:ascii="Times New Roman" w:hAnsi="Times New Roman"/>
          <w:sz w:val="24"/>
          <w:szCs w:val="24"/>
        </w:rPr>
        <w:t>, Anykščių rajono savivaldybės tarybos reglamentas, patvirtintas Anykščių rajono savivaldybės tarybos 2015 m. 26 d. sprendimu Nr. 1-TS-88 „Dėl Anykščių rajono savivaldybės veiklos reglamento patvirtinimo“.</w:t>
      </w:r>
    </w:p>
    <w:p w:rsidR="004E5A25" w:rsidRDefault="004E5A25" w:rsidP="004E5A25">
      <w:pPr>
        <w:ind w:firstLine="851"/>
        <w:jc w:val="both"/>
        <w:rPr>
          <w:rFonts w:ascii="Times New Roman" w:hAnsi="Times New Roman"/>
          <w:sz w:val="24"/>
          <w:szCs w:val="24"/>
        </w:rPr>
      </w:pPr>
      <w:r>
        <w:rPr>
          <w:rFonts w:ascii="Times New Roman" w:hAnsi="Times New Roman"/>
          <w:b/>
          <w:sz w:val="24"/>
          <w:szCs w:val="24"/>
        </w:rPr>
        <w:t xml:space="preserve">3. </w:t>
      </w:r>
      <w:r w:rsidR="00C32C5E">
        <w:rPr>
          <w:rFonts w:ascii="Times New Roman" w:hAnsi="Times New Roman"/>
          <w:b/>
          <w:sz w:val="24"/>
          <w:szCs w:val="24"/>
        </w:rPr>
        <w:t xml:space="preserve">Ekonominis – </w:t>
      </w:r>
      <w:r w:rsidRPr="00A170C7">
        <w:rPr>
          <w:rFonts w:ascii="Times New Roman" w:hAnsi="Times New Roman"/>
          <w:b/>
          <w:sz w:val="24"/>
          <w:szCs w:val="24"/>
        </w:rPr>
        <w:t>socialinis pagrindimas</w:t>
      </w:r>
      <w:r w:rsidR="00BD4E38">
        <w:rPr>
          <w:rFonts w:ascii="Times New Roman" w:hAnsi="Times New Roman"/>
          <w:b/>
          <w:sz w:val="24"/>
          <w:szCs w:val="24"/>
        </w:rPr>
        <w:t>:</w:t>
      </w:r>
      <w:r w:rsidRPr="00A170C7">
        <w:rPr>
          <w:rFonts w:ascii="Times New Roman" w:hAnsi="Times New Roman"/>
          <w:b/>
          <w:sz w:val="24"/>
          <w:szCs w:val="24"/>
        </w:rPr>
        <w:t xml:space="preserve"> </w:t>
      </w:r>
    </w:p>
    <w:p w:rsidR="004E5A25" w:rsidRDefault="004E5A25" w:rsidP="004E5A25">
      <w:pPr>
        <w:ind w:firstLine="851"/>
        <w:jc w:val="both"/>
        <w:rPr>
          <w:rFonts w:ascii="Times New Roman" w:hAnsi="Times New Roman"/>
          <w:b/>
          <w:sz w:val="24"/>
          <w:szCs w:val="24"/>
        </w:rPr>
      </w:pPr>
      <w:r>
        <w:rPr>
          <w:rFonts w:ascii="Times New Roman" w:hAnsi="Times New Roman"/>
          <w:b/>
          <w:sz w:val="24"/>
          <w:szCs w:val="24"/>
        </w:rPr>
        <w:t>-</w:t>
      </w:r>
    </w:p>
    <w:p w:rsidR="004E5A25" w:rsidRDefault="004E5A25" w:rsidP="004E5A25">
      <w:pPr>
        <w:tabs>
          <w:tab w:val="left" w:pos="851"/>
        </w:tabs>
        <w:spacing w:line="360" w:lineRule="auto"/>
        <w:jc w:val="both"/>
        <w:rPr>
          <w:rFonts w:ascii="Times New Roman" w:hAnsi="Times New Roman"/>
          <w:sz w:val="24"/>
          <w:szCs w:val="24"/>
        </w:rPr>
      </w:pPr>
      <w:r>
        <w:rPr>
          <w:rFonts w:ascii="Times New Roman" w:hAnsi="Times New Roman"/>
          <w:b/>
          <w:sz w:val="24"/>
          <w:szCs w:val="24"/>
        </w:rPr>
        <w:tab/>
        <w:t xml:space="preserve">4. </w:t>
      </w:r>
      <w:r w:rsidRPr="00923CFE">
        <w:rPr>
          <w:rFonts w:ascii="Times New Roman" w:hAnsi="Times New Roman"/>
          <w:b/>
          <w:sz w:val="24"/>
          <w:szCs w:val="24"/>
        </w:rPr>
        <w:t>Galimos</w:t>
      </w:r>
      <w:r w:rsidRPr="00A170C7">
        <w:rPr>
          <w:rFonts w:ascii="Times New Roman" w:hAnsi="Times New Roman"/>
          <w:b/>
          <w:sz w:val="24"/>
          <w:szCs w:val="24"/>
        </w:rPr>
        <w:t xml:space="preserve"> teigiamos ir neigiamos pasekmės, pasiūlymai, kokių teisėtų priemonių r</w:t>
      </w:r>
      <w:r>
        <w:rPr>
          <w:rFonts w:ascii="Times New Roman" w:hAnsi="Times New Roman"/>
          <w:b/>
          <w:sz w:val="24"/>
          <w:szCs w:val="24"/>
        </w:rPr>
        <w:t>ei</w:t>
      </w:r>
      <w:r w:rsidRPr="00A170C7">
        <w:rPr>
          <w:rFonts w:ascii="Times New Roman" w:hAnsi="Times New Roman"/>
          <w:b/>
          <w:sz w:val="24"/>
          <w:szCs w:val="24"/>
        </w:rPr>
        <w:t>kėtų imtis, siekiant išvengti neigiamų pasekmių</w:t>
      </w:r>
      <w:r w:rsidR="00BD4E38">
        <w:rPr>
          <w:rFonts w:ascii="Times New Roman" w:hAnsi="Times New Roman"/>
          <w:b/>
          <w:sz w:val="24"/>
          <w:szCs w:val="24"/>
        </w:rPr>
        <w:t>:</w:t>
      </w:r>
    </w:p>
    <w:p w:rsidR="004E5A25" w:rsidRDefault="004E5A25" w:rsidP="004E5A25">
      <w:pPr>
        <w:tabs>
          <w:tab w:val="left" w:pos="851"/>
        </w:tabs>
        <w:jc w:val="both"/>
        <w:rPr>
          <w:rFonts w:ascii="Times New Roman" w:hAnsi="Times New Roman"/>
          <w:sz w:val="24"/>
          <w:szCs w:val="24"/>
        </w:rPr>
      </w:pPr>
      <w:r>
        <w:rPr>
          <w:rFonts w:ascii="Times New Roman" w:hAnsi="Times New Roman"/>
          <w:sz w:val="24"/>
          <w:szCs w:val="24"/>
        </w:rPr>
        <w:tab/>
        <w:t>-</w:t>
      </w:r>
    </w:p>
    <w:p w:rsidR="004E5A25" w:rsidRDefault="004E5A25" w:rsidP="004E5A25">
      <w:pPr>
        <w:tabs>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5. </w:t>
      </w:r>
      <w:r w:rsidRPr="00415C8B">
        <w:rPr>
          <w:rFonts w:ascii="Times New Roman" w:hAnsi="Times New Roman"/>
          <w:b/>
          <w:sz w:val="24"/>
          <w:szCs w:val="24"/>
        </w:rPr>
        <w:t>Priemonės įgyvendinti sprendimo projektą</w:t>
      </w:r>
      <w:r w:rsidR="00BD4E38">
        <w:rPr>
          <w:rFonts w:ascii="Times New Roman" w:hAnsi="Times New Roman"/>
          <w:b/>
          <w:sz w:val="24"/>
          <w:szCs w:val="24"/>
        </w:rPr>
        <w:t>:</w:t>
      </w:r>
    </w:p>
    <w:p w:rsidR="004E5A25" w:rsidRDefault="004E5A25" w:rsidP="004E5A25">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A170C7">
        <w:rPr>
          <w:rFonts w:ascii="Times New Roman" w:hAnsi="Times New Roman"/>
          <w:sz w:val="24"/>
          <w:szCs w:val="24"/>
        </w:rPr>
        <w:t>Teigiamas Anykščių rajono savivaldybės tarybos sprendimas.</w:t>
      </w:r>
    </w:p>
    <w:p w:rsidR="004E5A25" w:rsidRDefault="004E5A25" w:rsidP="004E5A25">
      <w:pPr>
        <w:tabs>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6. Lėšų poreikis ir </w:t>
      </w:r>
      <w:r w:rsidRPr="00A170C7">
        <w:rPr>
          <w:rFonts w:ascii="Times New Roman" w:hAnsi="Times New Roman"/>
          <w:b/>
          <w:sz w:val="24"/>
          <w:szCs w:val="24"/>
        </w:rPr>
        <w:t>finansavimo šaltiniai (esant galimybei, nurodomos preliminarios sumos, išlaidų sąmatos, skaičiavimai)</w:t>
      </w:r>
      <w:r w:rsidR="00BD4E38">
        <w:rPr>
          <w:rFonts w:ascii="Times New Roman" w:hAnsi="Times New Roman"/>
          <w:b/>
          <w:sz w:val="24"/>
          <w:szCs w:val="24"/>
        </w:rPr>
        <w:t>:</w:t>
      </w:r>
    </w:p>
    <w:p w:rsidR="004E5A25" w:rsidRDefault="004E5A25" w:rsidP="004E5A25">
      <w:pPr>
        <w:tabs>
          <w:tab w:val="left" w:pos="851"/>
        </w:tabs>
        <w:spacing w:line="360" w:lineRule="auto"/>
        <w:jc w:val="both"/>
        <w:rPr>
          <w:rFonts w:ascii="Times New Roman" w:hAnsi="Times New Roman"/>
          <w:sz w:val="24"/>
          <w:szCs w:val="24"/>
        </w:rPr>
      </w:pPr>
      <w:r>
        <w:rPr>
          <w:rFonts w:ascii="Times New Roman" w:hAnsi="Times New Roman"/>
          <w:sz w:val="24"/>
          <w:szCs w:val="24"/>
        </w:rPr>
        <w:tab/>
        <w:t xml:space="preserve"> </w:t>
      </w:r>
      <w:r w:rsidRPr="007F01B4">
        <w:rPr>
          <w:rFonts w:ascii="Times New Roman" w:hAnsi="Times New Roman"/>
          <w:sz w:val="24"/>
          <w:szCs w:val="24"/>
        </w:rPr>
        <w:t>Papildomų lėšų</w:t>
      </w:r>
      <w:r>
        <w:rPr>
          <w:rFonts w:ascii="Times New Roman" w:hAnsi="Times New Roman"/>
          <w:sz w:val="24"/>
          <w:szCs w:val="24"/>
        </w:rPr>
        <w:t xml:space="preserve"> nereikės</w:t>
      </w:r>
      <w:r w:rsidRPr="007F01B4">
        <w:rPr>
          <w:rFonts w:ascii="Times New Roman" w:hAnsi="Times New Roman"/>
          <w:sz w:val="24"/>
          <w:szCs w:val="24"/>
        </w:rPr>
        <w:t>.</w:t>
      </w:r>
    </w:p>
    <w:p w:rsidR="004E5A25" w:rsidRDefault="004E5A25" w:rsidP="004E5A25">
      <w:pPr>
        <w:tabs>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7. </w:t>
      </w:r>
      <w:r w:rsidRPr="00A170C7">
        <w:rPr>
          <w:rFonts w:ascii="Times New Roman" w:hAnsi="Times New Roman"/>
          <w:b/>
          <w:sz w:val="24"/>
          <w:szCs w:val="24"/>
        </w:rPr>
        <w:t>Specialistų vertinimai ir išvados</w:t>
      </w:r>
      <w:r w:rsidR="00BD4E38">
        <w:rPr>
          <w:rFonts w:ascii="Times New Roman" w:hAnsi="Times New Roman"/>
          <w:b/>
          <w:sz w:val="24"/>
          <w:szCs w:val="24"/>
        </w:rPr>
        <w:t>:</w:t>
      </w:r>
      <w:r w:rsidRPr="00A170C7">
        <w:rPr>
          <w:rFonts w:ascii="Times New Roman" w:hAnsi="Times New Roman"/>
          <w:b/>
          <w:sz w:val="24"/>
          <w:szCs w:val="24"/>
        </w:rPr>
        <w:t xml:space="preserve"> </w:t>
      </w:r>
    </w:p>
    <w:p w:rsidR="004E5A25" w:rsidRPr="00A170C7" w:rsidRDefault="004E5A25" w:rsidP="004E5A25">
      <w:pPr>
        <w:tabs>
          <w:tab w:val="left" w:pos="851"/>
        </w:tabs>
        <w:spacing w:line="360" w:lineRule="auto"/>
        <w:jc w:val="both"/>
        <w:rPr>
          <w:rFonts w:ascii="Times New Roman" w:hAnsi="Times New Roman"/>
          <w:sz w:val="24"/>
          <w:szCs w:val="24"/>
        </w:rPr>
      </w:pPr>
      <w:r>
        <w:rPr>
          <w:rFonts w:ascii="Times New Roman" w:hAnsi="Times New Roman"/>
          <w:sz w:val="24"/>
          <w:szCs w:val="24"/>
        </w:rPr>
        <w:tab/>
        <w:t>Nėra</w:t>
      </w:r>
    </w:p>
    <w:p w:rsidR="004E5A25" w:rsidRDefault="004E5A25" w:rsidP="004E5A25">
      <w:pPr>
        <w:tabs>
          <w:tab w:val="left" w:pos="284"/>
          <w:tab w:val="left" w:pos="851"/>
        </w:tabs>
        <w:spacing w:line="36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 xml:space="preserve">8. </w:t>
      </w:r>
      <w:r w:rsidRPr="00A170C7">
        <w:rPr>
          <w:rFonts w:ascii="Times New Roman" w:hAnsi="Times New Roman"/>
          <w:b/>
          <w:sz w:val="24"/>
          <w:szCs w:val="24"/>
        </w:rPr>
        <w:t xml:space="preserve">Informacija apie </w:t>
      </w:r>
      <w:r w:rsidR="00BD4E38">
        <w:rPr>
          <w:rFonts w:ascii="Times New Roman" w:hAnsi="Times New Roman"/>
          <w:b/>
          <w:sz w:val="24"/>
          <w:szCs w:val="24"/>
        </w:rPr>
        <w:t>atliktą antikorupcinį vertinimą:</w:t>
      </w:r>
    </w:p>
    <w:p w:rsidR="004E5A25" w:rsidRPr="003577CC" w:rsidRDefault="004E5A25" w:rsidP="004E5A25">
      <w:pPr>
        <w:tabs>
          <w:tab w:val="left" w:pos="284"/>
          <w:tab w:val="left" w:pos="851"/>
        </w:tabs>
        <w:spacing w:line="36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sz w:val="24"/>
          <w:szCs w:val="24"/>
        </w:rPr>
        <w:t>Nevertinama</w:t>
      </w:r>
    </w:p>
    <w:p w:rsidR="004E5A25" w:rsidRDefault="004E5A25" w:rsidP="004E5A25">
      <w:pPr>
        <w:tabs>
          <w:tab w:val="left" w:pos="284"/>
          <w:tab w:val="left" w:pos="851"/>
        </w:tabs>
        <w:spacing w:line="36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sidRPr="00A170C7">
        <w:rPr>
          <w:rFonts w:ascii="Times New Roman" w:hAnsi="Times New Roman"/>
          <w:b/>
          <w:sz w:val="24"/>
          <w:szCs w:val="24"/>
        </w:rPr>
        <w:t>9.</w:t>
      </w:r>
      <w:r w:rsidR="00C32C5E">
        <w:rPr>
          <w:rFonts w:ascii="Times New Roman" w:hAnsi="Times New Roman"/>
          <w:b/>
          <w:sz w:val="24"/>
          <w:szCs w:val="24"/>
        </w:rPr>
        <w:t xml:space="preserve"> </w:t>
      </w:r>
      <w:r w:rsidRPr="00A170C7">
        <w:rPr>
          <w:rFonts w:ascii="Times New Roman" w:hAnsi="Times New Roman"/>
          <w:b/>
          <w:sz w:val="24"/>
          <w:szCs w:val="24"/>
        </w:rPr>
        <w:t xml:space="preserve">Informacija apie teisinio reguliavimo </w:t>
      </w:r>
      <w:r w:rsidR="00C32C5E">
        <w:rPr>
          <w:rFonts w:ascii="Times New Roman" w:hAnsi="Times New Roman"/>
          <w:b/>
          <w:sz w:val="24"/>
          <w:szCs w:val="24"/>
        </w:rPr>
        <w:t xml:space="preserve">poveikio </w:t>
      </w:r>
      <w:r w:rsidRPr="00A170C7">
        <w:rPr>
          <w:rFonts w:ascii="Times New Roman" w:hAnsi="Times New Roman"/>
          <w:b/>
          <w:sz w:val="24"/>
          <w:szCs w:val="24"/>
        </w:rPr>
        <w:t>vertinimą</w:t>
      </w:r>
      <w:r w:rsidR="00BD4E38">
        <w:rPr>
          <w:rFonts w:ascii="Times New Roman" w:hAnsi="Times New Roman"/>
          <w:b/>
          <w:sz w:val="24"/>
          <w:szCs w:val="24"/>
        </w:rPr>
        <w:t>:</w:t>
      </w:r>
    </w:p>
    <w:p w:rsidR="004E5A25" w:rsidRDefault="004E5A25" w:rsidP="004E5A25">
      <w:pPr>
        <w:tabs>
          <w:tab w:val="left" w:pos="284"/>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Nevertinama</w:t>
      </w:r>
    </w:p>
    <w:p w:rsidR="004E5A25" w:rsidRPr="003577CC" w:rsidRDefault="004E5A25" w:rsidP="004E5A25">
      <w:pPr>
        <w:tabs>
          <w:tab w:val="left" w:pos="284"/>
          <w:tab w:val="left" w:pos="851"/>
        </w:tabs>
        <w:spacing w:line="360"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b/>
          <w:sz w:val="24"/>
          <w:szCs w:val="24"/>
        </w:rPr>
        <w:t xml:space="preserve">10. </w:t>
      </w:r>
      <w:r w:rsidRPr="00A170C7">
        <w:rPr>
          <w:rFonts w:ascii="Times New Roman" w:hAnsi="Times New Roman"/>
          <w:b/>
          <w:sz w:val="24"/>
          <w:szCs w:val="24"/>
        </w:rPr>
        <w:t>Informacija apie administracinės naštos mažinimo vertinimą</w:t>
      </w:r>
      <w:r w:rsidR="00BD4E38">
        <w:rPr>
          <w:rFonts w:ascii="Times New Roman" w:hAnsi="Times New Roman"/>
          <w:b/>
          <w:sz w:val="24"/>
          <w:szCs w:val="24"/>
        </w:rPr>
        <w:t>:</w:t>
      </w:r>
    </w:p>
    <w:p w:rsidR="004E5A25" w:rsidRDefault="004E5A25" w:rsidP="004E5A25">
      <w:pPr>
        <w:pStyle w:val="ListParagraph1"/>
        <w:tabs>
          <w:tab w:val="left" w:pos="284"/>
          <w:tab w:val="left" w:pos="851"/>
        </w:tabs>
        <w:spacing w:line="360" w:lineRule="auto"/>
        <w:ind w:left="0" w:firstLine="352"/>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Nevertinama</w:t>
      </w:r>
    </w:p>
    <w:p w:rsidR="004E5A25" w:rsidRPr="00F948E5" w:rsidRDefault="004E5A25" w:rsidP="004E5A25">
      <w:pPr>
        <w:pStyle w:val="ListParagraph1"/>
        <w:tabs>
          <w:tab w:val="left" w:pos="284"/>
          <w:tab w:val="left" w:pos="851"/>
        </w:tabs>
        <w:spacing w:line="360" w:lineRule="auto"/>
        <w:ind w:left="0" w:firstLine="352"/>
        <w:jc w:val="both"/>
        <w:rPr>
          <w:rFonts w:ascii="Times New Roman" w:hAnsi="Times New Roman"/>
          <w:b/>
          <w:sz w:val="24"/>
          <w:szCs w:val="24"/>
        </w:rPr>
      </w:pPr>
      <w:r>
        <w:rPr>
          <w:rFonts w:ascii="Times New Roman" w:hAnsi="Times New Roman"/>
          <w:sz w:val="24"/>
          <w:szCs w:val="24"/>
        </w:rPr>
        <w:tab/>
      </w:r>
      <w:r>
        <w:rPr>
          <w:rFonts w:ascii="Times New Roman" w:hAnsi="Times New Roman"/>
          <w:b/>
          <w:sz w:val="24"/>
          <w:szCs w:val="24"/>
        </w:rPr>
        <w:t xml:space="preserve">11. </w:t>
      </w:r>
      <w:r w:rsidR="00BD4E38">
        <w:rPr>
          <w:rFonts w:ascii="Times New Roman" w:hAnsi="Times New Roman"/>
          <w:b/>
          <w:sz w:val="24"/>
          <w:szCs w:val="24"/>
        </w:rPr>
        <w:t>Kiti paaiškinimai:</w:t>
      </w:r>
      <w:r>
        <w:rPr>
          <w:rFonts w:ascii="Times New Roman" w:hAnsi="Times New Roman"/>
          <w:b/>
          <w:sz w:val="24"/>
          <w:szCs w:val="24"/>
        </w:rPr>
        <w:tab/>
      </w:r>
    </w:p>
    <w:p w:rsidR="004E5A25" w:rsidRPr="00BA4463" w:rsidRDefault="004E5A25" w:rsidP="004E5A25">
      <w:pPr>
        <w:pStyle w:val="ListParagraph1"/>
        <w:tabs>
          <w:tab w:val="left" w:pos="284"/>
          <w:tab w:val="left" w:pos="851"/>
        </w:tabs>
        <w:spacing w:line="360" w:lineRule="auto"/>
        <w:ind w:left="0" w:firstLine="352"/>
        <w:jc w:val="both"/>
        <w:rPr>
          <w:rFonts w:ascii="Times New Roman" w:hAnsi="Times New Roman"/>
          <w:b/>
          <w:sz w:val="24"/>
          <w:szCs w:val="24"/>
        </w:rPr>
      </w:pPr>
      <w:r>
        <w:rPr>
          <w:rFonts w:ascii="Times New Roman" w:hAnsi="Times New Roman"/>
          <w:sz w:val="24"/>
          <w:szCs w:val="24"/>
        </w:rPr>
        <w:tab/>
        <w:t>Nėra</w:t>
      </w:r>
    </w:p>
    <w:p w:rsidR="004E5A25" w:rsidRDefault="004E5A25" w:rsidP="004E5A25">
      <w:pPr>
        <w:tabs>
          <w:tab w:val="left" w:pos="284"/>
        </w:tabs>
        <w:spacing w:line="360" w:lineRule="auto"/>
        <w:ind w:firstLine="851"/>
        <w:jc w:val="both"/>
        <w:rPr>
          <w:rFonts w:ascii="Times New Roman" w:hAnsi="Times New Roman"/>
          <w:sz w:val="24"/>
          <w:szCs w:val="24"/>
        </w:rPr>
      </w:pPr>
      <w:r w:rsidRPr="00A170C7">
        <w:rPr>
          <w:rFonts w:ascii="Times New Roman" w:hAnsi="Times New Roman"/>
          <w:b/>
          <w:sz w:val="24"/>
          <w:szCs w:val="24"/>
        </w:rPr>
        <w:t>12. Sprendimo vykdytojai, įgyvendinimo (vykdymo) terminai</w:t>
      </w:r>
      <w:r w:rsidR="00BD4E38">
        <w:rPr>
          <w:rFonts w:ascii="Times New Roman" w:hAnsi="Times New Roman"/>
          <w:b/>
          <w:sz w:val="24"/>
          <w:szCs w:val="24"/>
        </w:rPr>
        <w:t>:</w:t>
      </w:r>
    </w:p>
    <w:p w:rsidR="004E5A25" w:rsidRDefault="004E5A25" w:rsidP="004E5A25">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w:t>
      </w:r>
    </w:p>
    <w:p w:rsidR="004E5A25" w:rsidRDefault="004E5A25" w:rsidP="004E5A25">
      <w:pPr>
        <w:tabs>
          <w:tab w:val="left" w:pos="284"/>
        </w:tabs>
        <w:spacing w:line="360" w:lineRule="auto"/>
        <w:ind w:firstLine="851"/>
        <w:jc w:val="both"/>
        <w:rPr>
          <w:rFonts w:ascii="Times New Roman" w:hAnsi="Times New Roman"/>
          <w:sz w:val="24"/>
          <w:szCs w:val="24"/>
        </w:rPr>
      </w:pPr>
      <w:r w:rsidRPr="00A170C7">
        <w:rPr>
          <w:rFonts w:ascii="Times New Roman" w:hAnsi="Times New Roman"/>
          <w:b/>
          <w:sz w:val="24"/>
          <w:szCs w:val="24"/>
        </w:rPr>
        <w:t>13.</w:t>
      </w:r>
      <w:r w:rsidRPr="00A170C7">
        <w:rPr>
          <w:rFonts w:ascii="Times New Roman" w:hAnsi="Times New Roman"/>
          <w:b/>
          <w:sz w:val="24"/>
          <w:szCs w:val="24"/>
        </w:rPr>
        <w:tab/>
        <w:t>Projekto iniciatorius, rengėjas ir/ar pranešėjas</w:t>
      </w:r>
      <w:r w:rsidR="00BD4E38">
        <w:rPr>
          <w:rFonts w:ascii="Times New Roman" w:hAnsi="Times New Roman"/>
          <w:b/>
          <w:sz w:val="24"/>
          <w:szCs w:val="24"/>
        </w:rPr>
        <w:t>:</w:t>
      </w:r>
    </w:p>
    <w:p w:rsidR="004E5A25" w:rsidRDefault="004E5A25" w:rsidP="004E5A25">
      <w:pPr>
        <w:tabs>
          <w:tab w:val="left" w:pos="284"/>
        </w:tabs>
        <w:spacing w:line="360" w:lineRule="auto"/>
        <w:ind w:firstLine="851"/>
        <w:jc w:val="both"/>
        <w:rPr>
          <w:rFonts w:ascii="Times New Roman" w:hAnsi="Times New Roman"/>
          <w:sz w:val="24"/>
          <w:szCs w:val="24"/>
        </w:rPr>
      </w:pPr>
      <w:r w:rsidRPr="00A170C7">
        <w:rPr>
          <w:rFonts w:ascii="Times New Roman" w:hAnsi="Times New Roman"/>
          <w:sz w:val="24"/>
          <w:szCs w:val="24"/>
        </w:rPr>
        <w:t>Sprendimo projekto iniciatori</w:t>
      </w:r>
      <w:r>
        <w:rPr>
          <w:rFonts w:ascii="Times New Roman" w:hAnsi="Times New Roman"/>
          <w:sz w:val="24"/>
          <w:szCs w:val="24"/>
        </w:rPr>
        <w:t>us – Socialinės paramos skyrius.</w:t>
      </w:r>
    </w:p>
    <w:p w:rsidR="004E5A25" w:rsidRPr="00FC6A2C" w:rsidRDefault="004E5A25" w:rsidP="004E5A25">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Rengėja/p</w:t>
      </w:r>
      <w:r w:rsidRPr="00BA4463">
        <w:rPr>
          <w:rFonts w:ascii="Times New Roman" w:hAnsi="Times New Roman"/>
          <w:sz w:val="24"/>
          <w:szCs w:val="24"/>
        </w:rPr>
        <w:t>ranešėja</w:t>
      </w:r>
      <w:r w:rsidRPr="00A170C7">
        <w:rPr>
          <w:rFonts w:ascii="Times New Roman" w:hAnsi="Times New Roman"/>
          <w:sz w:val="24"/>
          <w:szCs w:val="24"/>
        </w:rPr>
        <w:t>– So</w:t>
      </w:r>
      <w:r>
        <w:rPr>
          <w:rFonts w:ascii="Times New Roman" w:hAnsi="Times New Roman"/>
          <w:sz w:val="24"/>
          <w:szCs w:val="24"/>
        </w:rPr>
        <w:t xml:space="preserve">cialinės paramos skyriaus vedėjo pavaduotoja Jonė Baronaitė. </w:t>
      </w:r>
    </w:p>
    <w:sectPr w:rsidR="004E5A25" w:rsidRPr="00FC6A2C" w:rsidSect="006F27D3">
      <w:footerReference w:type="even" r:id="rId17"/>
      <w:footerReference w:type="default" r:id="rId18"/>
      <w:pgSz w:w="11907" w:h="16840"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1997" w:rsidRDefault="00361997">
      <w:r>
        <w:separator/>
      </w:r>
    </w:p>
  </w:endnote>
  <w:endnote w:type="continuationSeparator" w:id="0">
    <w:p w:rsidR="00361997" w:rsidRDefault="0036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ndale Sans UI">
    <w:charset w:val="00"/>
    <w:family w:val="auto"/>
    <w:pitch w:val="variable"/>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F07" w:rsidRDefault="00072F07" w:rsidP="00590AC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072F07" w:rsidRDefault="00072F07" w:rsidP="000956B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F07" w:rsidRDefault="00072F07" w:rsidP="000956B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1997" w:rsidRDefault="00361997">
      <w:r>
        <w:separator/>
      </w:r>
    </w:p>
  </w:footnote>
  <w:footnote w:type="continuationSeparator" w:id="0">
    <w:p w:rsidR="00361997" w:rsidRDefault="003619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A4F7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DA56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90CA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0296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72E5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5011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8A7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8CE2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1219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E88A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80FC1"/>
    <w:multiLevelType w:val="hybridMultilevel"/>
    <w:tmpl w:val="2C6A2504"/>
    <w:lvl w:ilvl="0" w:tplc="6FFCA458">
      <w:start w:val="1"/>
      <w:numFmt w:val="bullet"/>
      <w:lvlText w:val=""/>
      <w:lvlJc w:val="left"/>
      <w:pPr>
        <w:tabs>
          <w:tab w:val="num" w:pos="720"/>
        </w:tabs>
        <w:ind w:left="720" w:hanging="360"/>
      </w:pPr>
      <w:rPr>
        <w:rFonts w:ascii="Wingdings" w:hAnsi="Wingdings" w:hint="default"/>
      </w:rPr>
    </w:lvl>
    <w:lvl w:ilvl="1" w:tplc="54FA6738" w:tentative="1">
      <w:start w:val="1"/>
      <w:numFmt w:val="bullet"/>
      <w:lvlText w:val=""/>
      <w:lvlJc w:val="left"/>
      <w:pPr>
        <w:tabs>
          <w:tab w:val="num" w:pos="1440"/>
        </w:tabs>
        <w:ind w:left="1440" w:hanging="360"/>
      </w:pPr>
      <w:rPr>
        <w:rFonts w:ascii="Wingdings" w:hAnsi="Wingdings" w:hint="default"/>
      </w:rPr>
    </w:lvl>
    <w:lvl w:ilvl="2" w:tplc="3250A4F8" w:tentative="1">
      <w:start w:val="1"/>
      <w:numFmt w:val="bullet"/>
      <w:lvlText w:val=""/>
      <w:lvlJc w:val="left"/>
      <w:pPr>
        <w:tabs>
          <w:tab w:val="num" w:pos="2160"/>
        </w:tabs>
        <w:ind w:left="2160" w:hanging="360"/>
      </w:pPr>
      <w:rPr>
        <w:rFonts w:ascii="Wingdings" w:hAnsi="Wingdings" w:hint="default"/>
      </w:rPr>
    </w:lvl>
    <w:lvl w:ilvl="3" w:tplc="52AAA904" w:tentative="1">
      <w:start w:val="1"/>
      <w:numFmt w:val="bullet"/>
      <w:lvlText w:val=""/>
      <w:lvlJc w:val="left"/>
      <w:pPr>
        <w:tabs>
          <w:tab w:val="num" w:pos="2880"/>
        </w:tabs>
        <w:ind w:left="2880" w:hanging="360"/>
      </w:pPr>
      <w:rPr>
        <w:rFonts w:ascii="Wingdings" w:hAnsi="Wingdings" w:hint="default"/>
      </w:rPr>
    </w:lvl>
    <w:lvl w:ilvl="4" w:tplc="8FF89BF8" w:tentative="1">
      <w:start w:val="1"/>
      <w:numFmt w:val="bullet"/>
      <w:lvlText w:val=""/>
      <w:lvlJc w:val="left"/>
      <w:pPr>
        <w:tabs>
          <w:tab w:val="num" w:pos="3600"/>
        </w:tabs>
        <w:ind w:left="3600" w:hanging="360"/>
      </w:pPr>
      <w:rPr>
        <w:rFonts w:ascii="Wingdings" w:hAnsi="Wingdings" w:hint="default"/>
      </w:rPr>
    </w:lvl>
    <w:lvl w:ilvl="5" w:tplc="0D860B08" w:tentative="1">
      <w:start w:val="1"/>
      <w:numFmt w:val="bullet"/>
      <w:lvlText w:val=""/>
      <w:lvlJc w:val="left"/>
      <w:pPr>
        <w:tabs>
          <w:tab w:val="num" w:pos="4320"/>
        </w:tabs>
        <w:ind w:left="4320" w:hanging="360"/>
      </w:pPr>
      <w:rPr>
        <w:rFonts w:ascii="Wingdings" w:hAnsi="Wingdings" w:hint="default"/>
      </w:rPr>
    </w:lvl>
    <w:lvl w:ilvl="6" w:tplc="9A6EDDF8" w:tentative="1">
      <w:start w:val="1"/>
      <w:numFmt w:val="bullet"/>
      <w:lvlText w:val=""/>
      <w:lvlJc w:val="left"/>
      <w:pPr>
        <w:tabs>
          <w:tab w:val="num" w:pos="5040"/>
        </w:tabs>
        <w:ind w:left="5040" w:hanging="360"/>
      </w:pPr>
      <w:rPr>
        <w:rFonts w:ascii="Wingdings" w:hAnsi="Wingdings" w:hint="default"/>
      </w:rPr>
    </w:lvl>
    <w:lvl w:ilvl="7" w:tplc="11A2F1C4" w:tentative="1">
      <w:start w:val="1"/>
      <w:numFmt w:val="bullet"/>
      <w:lvlText w:val=""/>
      <w:lvlJc w:val="left"/>
      <w:pPr>
        <w:tabs>
          <w:tab w:val="num" w:pos="5760"/>
        </w:tabs>
        <w:ind w:left="5760" w:hanging="360"/>
      </w:pPr>
      <w:rPr>
        <w:rFonts w:ascii="Wingdings" w:hAnsi="Wingdings" w:hint="default"/>
      </w:rPr>
    </w:lvl>
    <w:lvl w:ilvl="8" w:tplc="838027E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CE76B8"/>
    <w:multiLevelType w:val="multilevel"/>
    <w:tmpl w:val="763C6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F4078A"/>
    <w:multiLevelType w:val="hybridMultilevel"/>
    <w:tmpl w:val="B91020F6"/>
    <w:lvl w:ilvl="0" w:tplc="EBDCF076">
      <w:start w:val="1"/>
      <w:numFmt w:val="bullet"/>
      <w:lvlText w:val=""/>
      <w:lvlJc w:val="left"/>
      <w:pPr>
        <w:tabs>
          <w:tab w:val="num" w:pos="720"/>
        </w:tabs>
        <w:ind w:left="720" w:hanging="360"/>
      </w:pPr>
      <w:rPr>
        <w:rFonts w:ascii="Wingdings" w:hAnsi="Wingdings" w:hint="default"/>
      </w:rPr>
    </w:lvl>
    <w:lvl w:ilvl="1" w:tplc="7624D5E8" w:tentative="1">
      <w:start w:val="1"/>
      <w:numFmt w:val="bullet"/>
      <w:lvlText w:val=""/>
      <w:lvlJc w:val="left"/>
      <w:pPr>
        <w:tabs>
          <w:tab w:val="num" w:pos="1440"/>
        </w:tabs>
        <w:ind w:left="1440" w:hanging="360"/>
      </w:pPr>
      <w:rPr>
        <w:rFonts w:ascii="Wingdings" w:hAnsi="Wingdings" w:hint="default"/>
      </w:rPr>
    </w:lvl>
    <w:lvl w:ilvl="2" w:tplc="C2BEAB7A" w:tentative="1">
      <w:start w:val="1"/>
      <w:numFmt w:val="bullet"/>
      <w:lvlText w:val=""/>
      <w:lvlJc w:val="left"/>
      <w:pPr>
        <w:tabs>
          <w:tab w:val="num" w:pos="2160"/>
        </w:tabs>
        <w:ind w:left="2160" w:hanging="360"/>
      </w:pPr>
      <w:rPr>
        <w:rFonts w:ascii="Wingdings" w:hAnsi="Wingdings" w:hint="default"/>
      </w:rPr>
    </w:lvl>
    <w:lvl w:ilvl="3" w:tplc="1B0AAF52" w:tentative="1">
      <w:start w:val="1"/>
      <w:numFmt w:val="bullet"/>
      <w:lvlText w:val=""/>
      <w:lvlJc w:val="left"/>
      <w:pPr>
        <w:tabs>
          <w:tab w:val="num" w:pos="2880"/>
        </w:tabs>
        <w:ind w:left="2880" w:hanging="360"/>
      </w:pPr>
      <w:rPr>
        <w:rFonts w:ascii="Wingdings" w:hAnsi="Wingdings" w:hint="default"/>
      </w:rPr>
    </w:lvl>
    <w:lvl w:ilvl="4" w:tplc="5FB077C2" w:tentative="1">
      <w:start w:val="1"/>
      <w:numFmt w:val="bullet"/>
      <w:lvlText w:val=""/>
      <w:lvlJc w:val="left"/>
      <w:pPr>
        <w:tabs>
          <w:tab w:val="num" w:pos="3600"/>
        </w:tabs>
        <w:ind w:left="3600" w:hanging="360"/>
      </w:pPr>
      <w:rPr>
        <w:rFonts w:ascii="Wingdings" w:hAnsi="Wingdings" w:hint="default"/>
      </w:rPr>
    </w:lvl>
    <w:lvl w:ilvl="5" w:tplc="E9121C86" w:tentative="1">
      <w:start w:val="1"/>
      <w:numFmt w:val="bullet"/>
      <w:lvlText w:val=""/>
      <w:lvlJc w:val="left"/>
      <w:pPr>
        <w:tabs>
          <w:tab w:val="num" w:pos="4320"/>
        </w:tabs>
        <w:ind w:left="4320" w:hanging="360"/>
      </w:pPr>
      <w:rPr>
        <w:rFonts w:ascii="Wingdings" w:hAnsi="Wingdings" w:hint="default"/>
      </w:rPr>
    </w:lvl>
    <w:lvl w:ilvl="6" w:tplc="7FDEE51E" w:tentative="1">
      <w:start w:val="1"/>
      <w:numFmt w:val="bullet"/>
      <w:lvlText w:val=""/>
      <w:lvlJc w:val="left"/>
      <w:pPr>
        <w:tabs>
          <w:tab w:val="num" w:pos="5040"/>
        </w:tabs>
        <w:ind w:left="5040" w:hanging="360"/>
      </w:pPr>
      <w:rPr>
        <w:rFonts w:ascii="Wingdings" w:hAnsi="Wingdings" w:hint="default"/>
      </w:rPr>
    </w:lvl>
    <w:lvl w:ilvl="7" w:tplc="534E3888" w:tentative="1">
      <w:start w:val="1"/>
      <w:numFmt w:val="bullet"/>
      <w:lvlText w:val=""/>
      <w:lvlJc w:val="left"/>
      <w:pPr>
        <w:tabs>
          <w:tab w:val="num" w:pos="5760"/>
        </w:tabs>
        <w:ind w:left="5760" w:hanging="360"/>
      </w:pPr>
      <w:rPr>
        <w:rFonts w:ascii="Wingdings" w:hAnsi="Wingdings" w:hint="default"/>
      </w:rPr>
    </w:lvl>
    <w:lvl w:ilvl="8" w:tplc="28860B8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F21C77"/>
    <w:multiLevelType w:val="multilevel"/>
    <w:tmpl w:val="98E2ABD2"/>
    <w:lvl w:ilvl="0">
      <w:start w:val="1"/>
      <w:numFmt w:val="decimal"/>
      <w:lvlText w:val="%1."/>
      <w:lvlJc w:val="left"/>
      <w:pPr>
        <w:ind w:left="405" w:hanging="360"/>
      </w:pPr>
      <w:rPr>
        <w:rFonts w:hint="default"/>
        <w:b/>
      </w:rPr>
    </w:lvl>
    <w:lvl w:ilvl="1">
      <w:start w:val="2"/>
      <w:numFmt w:val="decimal"/>
      <w:isLgl/>
      <w:lvlText w:val="%1.%2."/>
      <w:lvlJc w:val="left"/>
      <w:pPr>
        <w:ind w:left="1831" w:hanging="555"/>
      </w:pPr>
      <w:rPr>
        <w:rFonts w:ascii="Times New Roman" w:hAnsi="Times New Roman" w:hint="default"/>
        <w:b/>
      </w:rPr>
    </w:lvl>
    <w:lvl w:ilvl="2">
      <w:start w:val="1"/>
      <w:numFmt w:val="decimal"/>
      <w:isLgl/>
      <w:lvlText w:val="%1.%2.%3."/>
      <w:lvlJc w:val="left"/>
      <w:pPr>
        <w:ind w:left="2355" w:hanging="720"/>
      </w:pPr>
      <w:rPr>
        <w:rFonts w:ascii="Times New Roman" w:hAnsi="Times New Roman" w:hint="default"/>
        <w:b/>
      </w:rPr>
    </w:lvl>
    <w:lvl w:ilvl="3">
      <w:start w:val="1"/>
      <w:numFmt w:val="decimal"/>
      <w:isLgl/>
      <w:lvlText w:val="%1.%2.%3.%4."/>
      <w:lvlJc w:val="left"/>
      <w:pPr>
        <w:ind w:left="3150" w:hanging="720"/>
      </w:pPr>
      <w:rPr>
        <w:rFonts w:ascii="Times New Roman" w:hAnsi="Times New Roman" w:hint="default"/>
        <w:b/>
      </w:rPr>
    </w:lvl>
    <w:lvl w:ilvl="4">
      <w:start w:val="1"/>
      <w:numFmt w:val="decimal"/>
      <w:isLgl/>
      <w:lvlText w:val="%1.%2.%3.%4.%5."/>
      <w:lvlJc w:val="left"/>
      <w:pPr>
        <w:ind w:left="4305" w:hanging="1080"/>
      </w:pPr>
      <w:rPr>
        <w:rFonts w:ascii="Times New Roman" w:hAnsi="Times New Roman" w:hint="default"/>
        <w:b/>
      </w:rPr>
    </w:lvl>
    <w:lvl w:ilvl="5">
      <w:start w:val="1"/>
      <w:numFmt w:val="decimal"/>
      <w:isLgl/>
      <w:lvlText w:val="%1.%2.%3.%4.%5.%6."/>
      <w:lvlJc w:val="left"/>
      <w:pPr>
        <w:ind w:left="5100" w:hanging="1080"/>
      </w:pPr>
      <w:rPr>
        <w:rFonts w:ascii="Times New Roman" w:hAnsi="Times New Roman" w:hint="default"/>
        <w:b/>
      </w:rPr>
    </w:lvl>
    <w:lvl w:ilvl="6">
      <w:start w:val="1"/>
      <w:numFmt w:val="decimal"/>
      <w:isLgl/>
      <w:lvlText w:val="%1.%2.%3.%4.%5.%6.%7."/>
      <w:lvlJc w:val="left"/>
      <w:pPr>
        <w:ind w:left="6255" w:hanging="1440"/>
      </w:pPr>
      <w:rPr>
        <w:rFonts w:ascii="Times New Roman" w:hAnsi="Times New Roman" w:hint="default"/>
        <w:b/>
      </w:rPr>
    </w:lvl>
    <w:lvl w:ilvl="7">
      <w:start w:val="1"/>
      <w:numFmt w:val="decimal"/>
      <w:isLgl/>
      <w:lvlText w:val="%1.%2.%3.%4.%5.%6.%7.%8."/>
      <w:lvlJc w:val="left"/>
      <w:pPr>
        <w:ind w:left="7050" w:hanging="1440"/>
      </w:pPr>
      <w:rPr>
        <w:rFonts w:ascii="Times New Roman" w:hAnsi="Times New Roman" w:hint="default"/>
        <w:b/>
      </w:rPr>
    </w:lvl>
    <w:lvl w:ilvl="8">
      <w:start w:val="1"/>
      <w:numFmt w:val="decimal"/>
      <w:isLgl/>
      <w:lvlText w:val="%1.%2.%3.%4.%5.%6.%7.%8.%9."/>
      <w:lvlJc w:val="left"/>
      <w:pPr>
        <w:ind w:left="8205" w:hanging="1800"/>
      </w:pPr>
      <w:rPr>
        <w:rFonts w:ascii="Times New Roman" w:hAnsi="Times New Roman" w:hint="default"/>
        <w:b/>
      </w:rPr>
    </w:lvl>
  </w:abstractNum>
  <w:abstractNum w:abstractNumId="14" w15:restartNumberingAfterBreak="0">
    <w:nsid w:val="14164094"/>
    <w:multiLevelType w:val="hybridMultilevel"/>
    <w:tmpl w:val="BD68EC1A"/>
    <w:lvl w:ilvl="0" w:tplc="F8B6F80E">
      <w:start w:val="1"/>
      <w:numFmt w:val="decimal"/>
      <w:lvlText w:val="%1."/>
      <w:lvlJc w:val="left"/>
      <w:pPr>
        <w:tabs>
          <w:tab w:val="num" w:pos="1437"/>
        </w:tabs>
        <w:ind w:left="1437" w:hanging="87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abstractNum w:abstractNumId="15" w15:restartNumberingAfterBreak="0">
    <w:nsid w:val="167122A0"/>
    <w:multiLevelType w:val="hybridMultilevel"/>
    <w:tmpl w:val="B87886F4"/>
    <w:lvl w:ilvl="0" w:tplc="8C563CFE">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16" w15:restartNumberingAfterBreak="0">
    <w:nsid w:val="18F234CD"/>
    <w:multiLevelType w:val="hybridMultilevel"/>
    <w:tmpl w:val="29ECA7B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03E17AF"/>
    <w:multiLevelType w:val="multilevel"/>
    <w:tmpl w:val="B42A1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ED4F6E"/>
    <w:multiLevelType w:val="hybridMultilevel"/>
    <w:tmpl w:val="E27C298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F213AA"/>
    <w:multiLevelType w:val="multilevel"/>
    <w:tmpl w:val="1B5C1138"/>
    <w:lvl w:ilvl="0">
      <w:start w:val="6"/>
      <w:numFmt w:val="decimal"/>
      <w:lvlText w:val="%1."/>
      <w:lvlJc w:val="left"/>
      <w:pPr>
        <w:tabs>
          <w:tab w:val="num" w:pos="450"/>
        </w:tabs>
        <w:ind w:left="450" w:hanging="450"/>
      </w:pPr>
      <w:rPr>
        <w:rFonts w:hint="default"/>
      </w:rPr>
    </w:lvl>
    <w:lvl w:ilvl="1">
      <w:start w:val="5"/>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A8A1A64"/>
    <w:multiLevelType w:val="hybridMultilevel"/>
    <w:tmpl w:val="188C26A6"/>
    <w:lvl w:ilvl="0" w:tplc="FB78E7DA">
      <w:start w:val="11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B424A0A"/>
    <w:multiLevelType w:val="hybridMultilevel"/>
    <w:tmpl w:val="4A38B65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65D81"/>
    <w:multiLevelType w:val="hybridMultilevel"/>
    <w:tmpl w:val="02DE4692"/>
    <w:lvl w:ilvl="0" w:tplc="D340E502">
      <w:start w:val="1"/>
      <w:numFmt w:val="bullet"/>
      <w:lvlText w:val="-"/>
      <w:lvlJc w:val="left"/>
      <w:pPr>
        <w:tabs>
          <w:tab w:val="num" w:pos="1080"/>
        </w:tabs>
        <w:ind w:left="1080" w:hanging="360"/>
      </w:pPr>
      <w:rPr>
        <w:rFonts w:ascii="Times New Roman" w:eastAsia="Times New Roman" w:hAnsi="Times New Roman" w:cs="Times New Roman"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2F7269D0"/>
    <w:multiLevelType w:val="hybridMultilevel"/>
    <w:tmpl w:val="41A6D000"/>
    <w:lvl w:ilvl="0" w:tplc="04270001">
      <w:start w:val="1"/>
      <w:numFmt w:val="bullet"/>
      <w:lvlText w:val=""/>
      <w:lvlJc w:val="left"/>
      <w:pPr>
        <w:tabs>
          <w:tab w:val="num" w:pos="1287"/>
        </w:tabs>
        <w:ind w:left="1287" w:hanging="360"/>
      </w:pPr>
      <w:rPr>
        <w:rFonts w:ascii="Symbol" w:hAnsi="Symbol" w:hint="default"/>
      </w:rPr>
    </w:lvl>
    <w:lvl w:ilvl="1" w:tplc="04270003" w:tentative="1">
      <w:start w:val="1"/>
      <w:numFmt w:val="bullet"/>
      <w:lvlText w:val="o"/>
      <w:lvlJc w:val="left"/>
      <w:pPr>
        <w:tabs>
          <w:tab w:val="num" w:pos="2007"/>
        </w:tabs>
        <w:ind w:left="2007" w:hanging="360"/>
      </w:pPr>
      <w:rPr>
        <w:rFonts w:ascii="Courier New" w:hAnsi="Courier New" w:cs="Courier New" w:hint="default"/>
      </w:rPr>
    </w:lvl>
    <w:lvl w:ilvl="2" w:tplc="04270005" w:tentative="1">
      <w:start w:val="1"/>
      <w:numFmt w:val="bullet"/>
      <w:lvlText w:val=""/>
      <w:lvlJc w:val="left"/>
      <w:pPr>
        <w:tabs>
          <w:tab w:val="num" w:pos="2727"/>
        </w:tabs>
        <w:ind w:left="2727" w:hanging="360"/>
      </w:pPr>
      <w:rPr>
        <w:rFonts w:ascii="Wingdings" w:hAnsi="Wingdings" w:hint="default"/>
      </w:rPr>
    </w:lvl>
    <w:lvl w:ilvl="3" w:tplc="04270001" w:tentative="1">
      <w:start w:val="1"/>
      <w:numFmt w:val="bullet"/>
      <w:lvlText w:val=""/>
      <w:lvlJc w:val="left"/>
      <w:pPr>
        <w:tabs>
          <w:tab w:val="num" w:pos="3447"/>
        </w:tabs>
        <w:ind w:left="3447" w:hanging="360"/>
      </w:pPr>
      <w:rPr>
        <w:rFonts w:ascii="Symbol" w:hAnsi="Symbol" w:hint="default"/>
      </w:rPr>
    </w:lvl>
    <w:lvl w:ilvl="4" w:tplc="04270003" w:tentative="1">
      <w:start w:val="1"/>
      <w:numFmt w:val="bullet"/>
      <w:lvlText w:val="o"/>
      <w:lvlJc w:val="left"/>
      <w:pPr>
        <w:tabs>
          <w:tab w:val="num" w:pos="4167"/>
        </w:tabs>
        <w:ind w:left="4167" w:hanging="360"/>
      </w:pPr>
      <w:rPr>
        <w:rFonts w:ascii="Courier New" w:hAnsi="Courier New" w:cs="Courier New" w:hint="default"/>
      </w:rPr>
    </w:lvl>
    <w:lvl w:ilvl="5" w:tplc="04270005" w:tentative="1">
      <w:start w:val="1"/>
      <w:numFmt w:val="bullet"/>
      <w:lvlText w:val=""/>
      <w:lvlJc w:val="left"/>
      <w:pPr>
        <w:tabs>
          <w:tab w:val="num" w:pos="4887"/>
        </w:tabs>
        <w:ind w:left="4887" w:hanging="360"/>
      </w:pPr>
      <w:rPr>
        <w:rFonts w:ascii="Wingdings" w:hAnsi="Wingdings" w:hint="default"/>
      </w:rPr>
    </w:lvl>
    <w:lvl w:ilvl="6" w:tplc="04270001" w:tentative="1">
      <w:start w:val="1"/>
      <w:numFmt w:val="bullet"/>
      <w:lvlText w:val=""/>
      <w:lvlJc w:val="left"/>
      <w:pPr>
        <w:tabs>
          <w:tab w:val="num" w:pos="5607"/>
        </w:tabs>
        <w:ind w:left="5607" w:hanging="360"/>
      </w:pPr>
      <w:rPr>
        <w:rFonts w:ascii="Symbol" w:hAnsi="Symbol" w:hint="default"/>
      </w:rPr>
    </w:lvl>
    <w:lvl w:ilvl="7" w:tplc="04270003" w:tentative="1">
      <w:start w:val="1"/>
      <w:numFmt w:val="bullet"/>
      <w:lvlText w:val="o"/>
      <w:lvlJc w:val="left"/>
      <w:pPr>
        <w:tabs>
          <w:tab w:val="num" w:pos="6327"/>
        </w:tabs>
        <w:ind w:left="6327" w:hanging="360"/>
      </w:pPr>
      <w:rPr>
        <w:rFonts w:ascii="Courier New" w:hAnsi="Courier New" w:cs="Courier New" w:hint="default"/>
      </w:rPr>
    </w:lvl>
    <w:lvl w:ilvl="8" w:tplc="0427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2F9D6417"/>
    <w:multiLevelType w:val="multilevel"/>
    <w:tmpl w:val="14926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BD2C05"/>
    <w:multiLevelType w:val="hybridMultilevel"/>
    <w:tmpl w:val="0046C57C"/>
    <w:lvl w:ilvl="0" w:tplc="6FB4A3F8">
      <w:start w:val="2019"/>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8D62846"/>
    <w:multiLevelType w:val="hybridMultilevel"/>
    <w:tmpl w:val="8598BFBC"/>
    <w:lvl w:ilvl="0" w:tplc="0DB8889C">
      <w:start w:val="1"/>
      <w:numFmt w:val="bullet"/>
      <w:lvlText w:val=""/>
      <w:lvlJc w:val="left"/>
      <w:pPr>
        <w:tabs>
          <w:tab w:val="num" w:pos="720"/>
        </w:tabs>
        <w:ind w:left="720" w:hanging="360"/>
      </w:pPr>
      <w:rPr>
        <w:rFonts w:ascii="Wingdings" w:hAnsi="Wingdings" w:hint="default"/>
      </w:rPr>
    </w:lvl>
    <w:lvl w:ilvl="1" w:tplc="6C08F22E" w:tentative="1">
      <w:start w:val="1"/>
      <w:numFmt w:val="bullet"/>
      <w:lvlText w:val=""/>
      <w:lvlJc w:val="left"/>
      <w:pPr>
        <w:tabs>
          <w:tab w:val="num" w:pos="1440"/>
        </w:tabs>
        <w:ind w:left="1440" w:hanging="360"/>
      </w:pPr>
      <w:rPr>
        <w:rFonts w:ascii="Wingdings" w:hAnsi="Wingdings" w:hint="default"/>
      </w:rPr>
    </w:lvl>
    <w:lvl w:ilvl="2" w:tplc="57D641DA" w:tentative="1">
      <w:start w:val="1"/>
      <w:numFmt w:val="bullet"/>
      <w:lvlText w:val=""/>
      <w:lvlJc w:val="left"/>
      <w:pPr>
        <w:tabs>
          <w:tab w:val="num" w:pos="2160"/>
        </w:tabs>
        <w:ind w:left="2160" w:hanging="360"/>
      </w:pPr>
      <w:rPr>
        <w:rFonts w:ascii="Wingdings" w:hAnsi="Wingdings" w:hint="default"/>
      </w:rPr>
    </w:lvl>
    <w:lvl w:ilvl="3" w:tplc="9720145E" w:tentative="1">
      <w:start w:val="1"/>
      <w:numFmt w:val="bullet"/>
      <w:lvlText w:val=""/>
      <w:lvlJc w:val="left"/>
      <w:pPr>
        <w:tabs>
          <w:tab w:val="num" w:pos="2880"/>
        </w:tabs>
        <w:ind w:left="2880" w:hanging="360"/>
      </w:pPr>
      <w:rPr>
        <w:rFonts w:ascii="Wingdings" w:hAnsi="Wingdings" w:hint="default"/>
      </w:rPr>
    </w:lvl>
    <w:lvl w:ilvl="4" w:tplc="A532E6B2" w:tentative="1">
      <w:start w:val="1"/>
      <w:numFmt w:val="bullet"/>
      <w:lvlText w:val=""/>
      <w:lvlJc w:val="left"/>
      <w:pPr>
        <w:tabs>
          <w:tab w:val="num" w:pos="3600"/>
        </w:tabs>
        <w:ind w:left="3600" w:hanging="360"/>
      </w:pPr>
      <w:rPr>
        <w:rFonts w:ascii="Wingdings" w:hAnsi="Wingdings" w:hint="default"/>
      </w:rPr>
    </w:lvl>
    <w:lvl w:ilvl="5" w:tplc="ED3A7B16" w:tentative="1">
      <w:start w:val="1"/>
      <w:numFmt w:val="bullet"/>
      <w:lvlText w:val=""/>
      <w:lvlJc w:val="left"/>
      <w:pPr>
        <w:tabs>
          <w:tab w:val="num" w:pos="4320"/>
        </w:tabs>
        <w:ind w:left="4320" w:hanging="360"/>
      </w:pPr>
      <w:rPr>
        <w:rFonts w:ascii="Wingdings" w:hAnsi="Wingdings" w:hint="default"/>
      </w:rPr>
    </w:lvl>
    <w:lvl w:ilvl="6" w:tplc="625846B8" w:tentative="1">
      <w:start w:val="1"/>
      <w:numFmt w:val="bullet"/>
      <w:lvlText w:val=""/>
      <w:lvlJc w:val="left"/>
      <w:pPr>
        <w:tabs>
          <w:tab w:val="num" w:pos="5040"/>
        </w:tabs>
        <w:ind w:left="5040" w:hanging="360"/>
      </w:pPr>
      <w:rPr>
        <w:rFonts w:ascii="Wingdings" w:hAnsi="Wingdings" w:hint="default"/>
      </w:rPr>
    </w:lvl>
    <w:lvl w:ilvl="7" w:tplc="51BAA5F0" w:tentative="1">
      <w:start w:val="1"/>
      <w:numFmt w:val="bullet"/>
      <w:lvlText w:val=""/>
      <w:lvlJc w:val="left"/>
      <w:pPr>
        <w:tabs>
          <w:tab w:val="num" w:pos="5760"/>
        </w:tabs>
        <w:ind w:left="5760" w:hanging="360"/>
      </w:pPr>
      <w:rPr>
        <w:rFonts w:ascii="Wingdings" w:hAnsi="Wingdings" w:hint="default"/>
      </w:rPr>
    </w:lvl>
    <w:lvl w:ilvl="8" w:tplc="6012315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EA5AB4"/>
    <w:multiLevelType w:val="hybridMultilevel"/>
    <w:tmpl w:val="63C0574C"/>
    <w:lvl w:ilvl="0" w:tplc="570CE470">
      <w:start w:val="1"/>
      <w:numFmt w:val="decimal"/>
      <w:lvlText w:val="%1."/>
      <w:lvlJc w:val="left"/>
      <w:pPr>
        <w:tabs>
          <w:tab w:val="num" w:pos="1407"/>
        </w:tabs>
        <w:ind w:left="1407" w:hanging="84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abstractNum w:abstractNumId="28" w15:restartNumberingAfterBreak="0">
    <w:nsid w:val="3C676914"/>
    <w:multiLevelType w:val="hybridMultilevel"/>
    <w:tmpl w:val="D72AE780"/>
    <w:lvl w:ilvl="0" w:tplc="C7EE7AD4">
      <w:start w:val="1"/>
      <w:numFmt w:val="bullet"/>
      <w:lvlText w:val=""/>
      <w:lvlJc w:val="left"/>
      <w:pPr>
        <w:tabs>
          <w:tab w:val="num" w:pos="720"/>
        </w:tabs>
        <w:ind w:left="720" w:hanging="360"/>
      </w:pPr>
      <w:rPr>
        <w:rFonts w:ascii="Wingdings" w:hAnsi="Wingdings" w:hint="default"/>
      </w:rPr>
    </w:lvl>
    <w:lvl w:ilvl="1" w:tplc="B0DA2B1C" w:tentative="1">
      <w:start w:val="1"/>
      <w:numFmt w:val="bullet"/>
      <w:lvlText w:val=""/>
      <w:lvlJc w:val="left"/>
      <w:pPr>
        <w:tabs>
          <w:tab w:val="num" w:pos="1440"/>
        </w:tabs>
        <w:ind w:left="1440" w:hanging="360"/>
      </w:pPr>
      <w:rPr>
        <w:rFonts w:ascii="Wingdings" w:hAnsi="Wingdings" w:hint="default"/>
      </w:rPr>
    </w:lvl>
    <w:lvl w:ilvl="2" w:tplc="4D2E3A06" w:tentative="1">
      <w:start w:val="1"/>
      <w:numFmt w:val="bullet"/>
      <w:lvlText w:val=""/>
      <w:lvlJc w:val="left"/>
      <w:pPr>
        <w:tabs>
          <w:tab w:val="num" w:pos="2160"/>
        </w:tabs>
        <w:ind w:left="2160" w:hanging="360"/>
      </w:pPr>
      <w:rPr>
        <w:rFonts w:ascii="Wingdings" w:hAnsi="Wingdings" w:hint="default"/>
      </w:rPr>
    </w:lvl>
    <w:lvl w:ilvl="3" w:tplc="61D81388" w:tentative="1">
      <w:start w:val="1"/>
      <w:numFmt w:val="bullet"/>
      <w:lvlText w:val=""/>
      <w:lvlJc w:val="left"/>
      <w:pPr>
        <w:tabs>
          <w:tab w:val="num" w:pos="2880"/>
        </w:tabs>
        <w:ind w:left="2880" w:hanging="360"/>
      </w:pPr>
      <w:rPr>
        <w:rFonts w:ascii="Wingdings" w:hAnsi="Wingdings" w:hint="default"/>
      </w:rPr>
    </w:lvl>
    <w:lvl w:ilvl="4" w:tplc="9FDEA03E" w:tentative="1">
      <w:start w:val="1"/>
      <w:numFmt w:val="bullet"/>
      <w:lvlText w:val=""/>
      <w:lvlJc w:val="left"/>
      <w:pPr>
        <w:tabs>
          <w:tab w:val="num" w:pos="3600"/>
        </w:tabs>
        <w:ind w:left="3600" w:hanging="360"/>
      </w:pPr>
      <w:rPr>
        <w:rFonts w:ascii="Wingdings" w:hAnsi="Wingdings" w:hint="default"/>
      </w:rPr>
    </w:lvl>
    <w:lvl w:ilvl="5" w:tplc="EF0AD398" w:tentative="1">
      <w:start w:val="1"/>
      <w:numFmt w:val="bullet"/>
      <w:lvlText w:val=""/>
      <w:lvlJc w:val="left"/>
      <w:pPr>
        <w:tabs>
          <w:tab w:val="num" w:pos="4320"/>
        </w:tabs>
        <w:ind w:left="4320" w:hanging="360"/>
      </w:pPr>
      <w:rPr>
        <w:rFonts w:ascii="Wingdings" w:hAnsi="Wingdings" w:hint="default"/>
      </w:rPr>
    </w:lvl>
    <w:lvl w:ilvl="6" w:tplc="1688E692" w:tentative="1">
      <w:start w:val="1"/>
      <w:numFmt w:val="bullet"/>
      <w:lvlText w:val=""/>
      <w:lvlJc w:val="left"/>
      <w:pPr>
        <w:tabs>
          <w:tab w:val="num" w:pos="5040"/>
        </w:tabs>
        <w:ind w:left="5040" w:hanging="360"/>
      </w:pPr>
      <w:rPr>
        <w:rFonts w:ascii="Wingdings" w:hAnsi="Wingdings" w:hint="default"/>
      </w:rPr>
    </w:lvl>
    <w:lvl w:ilvl="7" w:tplc="156E8F3C" w:tentative="1">
      <w:start w:val="1"/>
      <w:numFmt w:val="bullet"/>
      <w:lvlText w:val=""/>
      <w:lvlJc w:val="left"/>
      <w:pPr>
        <w:tabs>
          <w:tab w:val="num" w:pos="5760"/>
        </w:tabs>
        <w:ind w:left="5760" w:hanging="360"/>
      </w:pPr>
      <w:rPr>
        <w:rFonts w:ascii="Wingdings" w:hAnsi="Wingdings" w:hint="default"/>
      </w:rPr>
    </w:lvl>
    <w:lvl w:ilvl="8" w:tplc="89004AE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D739E4"/>
    <w:multiLevelType w:val="multilevel"/>
    <w:tmpl w:val="5C2EDC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95167E3"/>
    <w:multiLevelType w:val="multilevel"/>
    <w:tmpl w:val="8DC06FE8"/>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1" w15:restartNumberingAfterBreak="0">
    <w:nsid w:val="51BB4658"/>
    <w:multiLevelType w:val="multilevel"/>
    <w:tmpl w:val="4BDA5E24"/>
    <w:lvl w:ilvl="0">
      <w:start w:val="1"/>
      <w:numFmt w:val="bullet"/>
      <w:lvlText w:val=""/>
      <w:lvlJc w:val="left"/>
      <w:pPr>
        <w:ind w:left="36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2" w15:restartNumberingAfterBreak="0">
    <w:nsid w:val="527A4C5D"/>
    <w:multiLevelType w:val="multilevel"/>
    <w:tmpl w:val="8250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CF623B"/>
    <w:multiLevelType w:val="hybridMultilevel"/>
    <w:tmpl w:val="83E2DBC4"/>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A55755"/>
    <w:multiLevelType w:val="hybridMultilevel"/>
    <w:tmpl w:val="3CA4AB62"/>
    <w:lvl w:ilvl="0" w:tplc="82CAFF3C">
      <w:start w:val="1"/>
      <w:numFmt w:val="bullet"/>
      <w:lvlText w:val=""/>
      <w:lvlJc w:val="left"/>
      <w:pPr>
        <w:tabs>
          <w:tab w:val="num" w:pos="720"/>
        </w:tabs>
        <w:ind w:left="720" w:hanging="360"/>
      </w:pPr>
      <w:rPr>
        <w:rFonts w:ascii="Wingdings" w:hAnsi="Wingdings" w:hint="default"/>
      </w:rPr>
    </w:lvl>
    <w:lvl w:ilvl="1" w:tplc="5C6881D0" w:tentative="1">
      <w:start w:val="1"/>
      <w:numFmt w:val="bullet"/>
      <w:lvlText w:val=""/>
      <w:lvlJc w:val="left"/>
      <w:pPr>
        <w:tabs>
          <w:tab w:val="num" w:pos="1440"/>
        </w:tabs>
        <w:ind w:left="1440" w:hanging="360"/>
      </w:pPr>
      <w:rPr>
        <w:rFonts w:ascii="Wingdings" w:hAnsi="Wingdings" w:hint="default"/>
      </w:rPr>
    </w:lvl>
    <w:lvl w:ilvl="2" w:tplc="7B54ADD2" w:tentative="1">
      <w:start w:val="1"/>
      <w:numFmt w:val="bullet"/>
      <w:lvlText w:val=""/>
      <w:lvlJc w:val="left"/>
      <w:pPr>
        <w:tabs>
          <w:tab w:val="num" w:pos="2160"/>
        </w:tabs>
        <w:ind w:left="2160" w:hanging="360"/>
      </w:pPr>
      <w:rPr>
        <w:rFonts w:ascii="Wingdings" w:hAnsi="Wingdings" w:hint="default"/>
      </w:rPr>
    </w:lvl>
    <w:lvl w:ilvl="3" w:tplc="E7A670C2" w:tentative="1">
      <w:start w:val="1"/>
      <w:numFmt w:val="bullet"/>
      <w:lvlText w:val=""/>
      <w:lvlJc w:val="left"/>
      <w:pPr>
        <w:tabs>
          <w:tab w:val="num" w:pos="2880"/>
        </w:tabs>
        <w:ind w:left="2880" w:hanging="360"/>
      </w:pPr>
      <w:rPr>
        <w:rFonts w:ascii="Wingdings" w:hAnsi="Wingdings" w:hint="default"/>
      </w:rPr>
    </w:lvl>
    <w:lvl w:ilvl="4" w:tplc="44E2DE16" w:tentative="1">
      <w:start w:val="1"/>
      <w:numFmt w:val="bullet"/>
      <w:lvlText w:val=""/>
      <w:lvlJc w:val="left"/>
      <w:pPr>
        <w:tabs>
          <w:tab w:val="num" w:pos="3600"/>
        </w:tabs>
        <w:ind w:left="3600" w:hanging="360"/>
      </w:pPr>
      <w:rPr>
        <w:rFonts w:ascii="Wingdings" w:hAnsi="Wingdings" w:hint="default"/>
      </w:rPr>
    </w:lvl>
    <w:lvl w:ilvl="5" w:tplc="B40A6C56" w:tentative="1">
      <w:start w:val="1"/>
      <w:numFmt w:val="bullet"/>
      <w:lvlText w:val=""/>
      <w:lvlJc w:val="left"/>
      <w:pPr>
        <w:tabs>
          <w:tab w:val="num" w:pos="4320"/>
        </w:tabs>
        <w:ind w:left="4320" w:hanging="360"/>
      </w:pPr>
      <w:rPr>
        <w:rFonts w:ascii="Wingdings" w:hAnsi="Wingdings" w:hint="default"/>
      </w:rPr>
    </w:lvl>
    <w:lvl w:ilvl="6" w:tplc="B54CBB0C" w:tentative="1">
      <w:start w:val="1"/>
      <w:numFmt w:val="bullet"/>
      <w:lvlText w:val=""/>
      <w:lvlJc w:val="left"/>
      <w:pPr>
        <w:tabs>
          <w:tab w:val="num" w:pos="5040"/>
        </w:tabs>
        <w:ind w:left="5040" w:hanging="360"/>
      </w:pPr>
      <w:rPr>
        <w:rFonts w:ascii="Wingdings" w:hAnsi="Wingdings" w:hint="default"/>
      </w:rPr>
    </w:lvl>
    <w:lvl w:ilvl="7" w:tplc="4964FB70" w:tentative="1">
      <w:start w:val="1"/>
      <w:numFmt w:val="bullet"/>
      <w:lvlText w:val=""/>
      <w:lvlJc w:val="left"/>
      <w:pPr>
        <w:tabs>
          <w:tab w:val="num" w:pos="5760"/>
        </w:tabs>
        <w:ind w:left="5760" w:hanging="360"/>
      </w:pPr>
      <w:rPr>
        <w:rFonts w:ascii="Wingdings" w:hAnsi="Wingdings" w:hint="default"/>
      </w:rPr>
    </w:lvl>
    <w:lvl w:ilvl="8" w:tplc="848694E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A007DC"/>
    <w:multiLevelType w:val="hybridMultilevel"/>
    <w:tmpl w:val="2D243BA8"/>
    <w:lvl w:ilvl="0" w:tplc="61EAE1DA">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0D80995"/>
    <w:multiLevelType w:val="multilevel"/>
    <w:tmpl w:val="4BDA5E24"/>
    <w:lvl w:ilvl="0">
      <w:start w:val="1"/>
      <w:numFmt w:val="bullet"/>
      <w:lvlText w:val=""/>
      <w:lvlJc w:val="left"/>
      <w:pPr>
        <w:ind w:left="36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7" w15:restartNumberingAfterBreak="0">
    <w:nsid w:val="62192C04"/>
    <w:multiLevelType w:val="hybridMultilevel"/>
    <w:tmpl w:val="FE107A94"/>
    <w:lvl w:ilvl="0" w:tplc="0A385C58">
      <w:start w:val="1"/>
      <w:numFmt w:val="decimal"/>
      <w:lvlText w:val="%1."/>
      <w:lvlJc w:val="left"/>
      <w:pPr>
        <w:ind w:left="720" w:hanging="360"/>
      </w:pPr>
      <w:rPr>
        <w:b w:val="0"/>
        <w:color w:val="auto"/>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67DE6A4E"/>
    <w:multiLevelType w:val="multilevel"/>
    <w:tmpl w:val="FEAEF5E4"/>
    <w:lvl w:ilvl="0">
      <w:start w:val="1"/>
      <w:numFmt w:val="decimal"/>
      <w:lvlText w:val="%1."/>
      <w:lvlJc w:val="left"/>
      <w:pPr>
        <w:ind w:left="465" w:hanging="465"/>
      </w:pPr>
      <w:rPr>
        <w:rFonts w:hint="default"/>
        <w:sz w:val="22"/>
      </w:rPr>
    </w:lvl>
    <w:lvl w:ilvl="1">
      <w:start w:val="1"/>
      <w:numFmt w:val="decimal"/>
      <w:lvlText w:val="%1.%2."/>
      <w:lvlJc w:val="left"/>
      <w:pPr>
        <w:ind w:left="607" w:hanging="465"/>
      </w:pPr>
      <w:rPr>
        <w:rFonts w:hint="default"/>
        <w:sz w:val="22"/>
      </w:rPr>
    </w:lvl>
    <w:lvl w:ilvl="2">
      <w:start w:val="1"/>
      <w:numFmt w:val="decimal"/>
      <w:lvlText w:val="%1.%2.%3."/>
      <w:lvlJc w:val="left"/>
      <w:pPr>
        <w:ind w:left="1004" w:hanging="720"/>
      </w:pPr>
      <w:rPr>
        <w:rFonts w:hint="default"/>
        <w:sz w:val="22"/>
      </w:rPr>
    </w:lvl>
    <w:lvl w:ilvl="3">
      <w:start w:val="1"/>
      <w:numFmt w:val="decimal"/>
      <w:lvlText w:val="%1.%2.%3.%4."/>
      <w:lvlJc w:val="left"/>
      <w:pPr>
        <w:ind w:left="1146" w:hanging="720"/>
      </w:pPr>
      <w:rPr>
        <w:rFonts w:hint="default"/>
        <w:sz w:val="22"/>
      </w:rPr>
    </w:lvl>
    <w:lvl w:ilvl="4">
      <w:start w:val="1"/>
      <w:numFmt w:val="decimal"/>
      <w:lvlText w:val="%1.%2.%3.%4.%5."/>
      <w:lvlJc w:val="left"/>
      <w:pPr>
        <w:ind w:left="1648" w:hanging="1080"/>
      </w:pPr>
      <w:rPr>
        <w:rFonts w:hint="default"/>
        <w:sz w:val="22"/>
      </w:rPr>
    </w:lvl>
    <w:lvl w:ilvl="5">
      <w:start w:val="1"/>
      <w:numFmt w:val="decimal"/>
      <w:lvlText w:val="%1.%2.%3.%4.%5.%6."/>
      <w:lvlJc w:val="left"/>
      <w:pPr>
        <w:ind w:left="1790" w:hanging="1080"/>
      </w:pPr>
      <w:rPr>
        <w:rFonts w:hint="default"/>
        <w:sz w:val="22"/>
      </w:rPr>
    </w:lvl>
    <w:lvl w:ilvl="6">
      <w:start w:val="1"/>
      <w:numFmt w:val="decimal"/>
      <w:lvlText w:val="%1.%2.%3.%4.%5.%6.%7."/>
      <w:lvlJc w:val="left"/>
      <w:pPr>
        <w:ind w:left="2292" w:hanging="1440"/>
      </w:pPr>
      <w:rPr>
        <w:rFonts w:hint="default"/>
        <w:sz w:val="22"/>
      </w:rPr>
    </w:lvl>
    <w:lvl w:ilvl="7">
      <w:start w:val="1"/>
      <w:numFmt w:val="decimal"/>
      <w:lvlText w:val="%1.%2.%3.%4.%5.%6.%7.%8."/>
      <w:lvlJc w:val="left"/>
      <w:pPr>
        <w:ind w:left="2434" w:hanging="1440"/>
      </w:pPr>
      <w:rPr>
        <w:rFonts w:hint="default"/>
        <w:sz w:val="22"/>
      </w:rPr>
    </w:lvl>
    <w:lvl w:ilvl="8">
      <w:start w:val="1"/>
      <w:numFmt w:val="decimal"/>
      <w:lvlText w:val="%1.%2.%3.%4.%5.%6.%7.%8.%9."/>
      <w:lvlJc w:val="left"/>
      <w:pPr>
        <w:ind w:left="2936" w:hanging="1800"/>
      </w:pPr>
      <w:rPr>
        <w:rFonts w:hint="default"/>
        <w:sz w:val="22"/>
      </w:rPr>
    </w:lvl>
  </w:abstractNum>
  <w:abstractNum w:abstractNumId="39" w15:restartNumberingAfterBreak="0">
    <w:nsid w:val="79EF067A"/>
    <w:multiLevelType w:val="hybridMultilevel"/>
    <w:tmpl w:val="4356C1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BD31545"/>
    <w:multiLevelType w:val="multilevel"/>
    <w:tmpl w:val="7D5240FA"/>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41" w15:restartNumberingAfterBreak="0">
    <w:nsid w:val="7BDC09E6"/>
    <w:multiLevelType w:val="hybridMultilevel"/>
    <w:tmpl w:val="DB8AEF0E"/>
    <w:lvl w:ilvl="0" w:tplc="AABC7A0A">
      <w:start w:val="1"/>
      <w:numFmt w:val="bullet"/>
      <w:lvlText w:val="-"/>
      <w:lvlJc w:val="left"/>
      <w:pPr>
        <w:tabs>
          <w:tab w:val="num" w:pos="720"/>
        </w:tabs>
        <w:ind w:left="720" w:hanging="360"/>
      </w:pPr>
      <w:rPr>
        <w:rFonts w:ascii="Times New Roman" w:hAnsi="Times New Roman" w:hint="default"/>
      </w:rPr>
    </w:lvl>
    <w:lvl w:ilvl="1" w:tplc="408A489E" w:tentative="1">
      <w:start w:val="1"/>
      <w:numFmt w:val="bullet"/>
      <w:lvlText w:val="-"/>
      <w:lvlJc w:val="left"/>
      <w:pPr>
        <w:tabs>
          <w:tab w:val="num" w:pos="1440"/>
        </w:tabs>
        <w:ind w:left="1440" w:hanging="360"/>
      </w:pPr>
      <w:rPr>
        <w:rFonts w:ascii="Times New Roman" w:hAnsi="Times New Roman" w:hint="default"/>
      </w:rPr>
    </w:lvl>
    <w:lvl w:ilvl="2" w:tplc="6820088E" w:tentative="1">
      <w:start w:val="1"/>
      <w:numFmt w:val="bullet"/>
      <w:lvlText w:val="-"/>
      <w:lvlJc w:val="left"/>
      <w:pPr>
        <w:tabs>
          <w:tab w:val="num" w:pos="2160"/>
        </w:tabs>
        <w:ind w:left="2160" w:hanging="360"/>
      </w:pPr>
      <w:rPr>
        <w:rFonts w:ascii="Times New Roman" w:hAnsi="Times New Roman" w:hint="default"/>
      </w:rPr>
    </w:lvl>
    <w:lvl w:ilvl="3" w:tplc="996413CA" w:tentative="1">
      <w:start w:val="1"/>
      <w:numFmt w:val="bullet"/>
      <w:lvlText w:val="-"/>
      <w:lvlJc w:val="left"/>
      <w:pPr>
        <w:tabs>
          <w:tab w:val="num" w:pos="2880"/>
        </w:tabs>
        <w:ind w:left="2880" w:hanging="360"/>
      </w:pPr>
      <w:rPr>
        <w:rFonts w:ascii="Times New Roman" w:hAnsi="Times New Roman" w:hint="default"/>
      </w:rPr>
    </w:lvl>
    <w:lvl w:ilvl="4" w:tplc="A63A7EDE" w:tentative="1">
      <w:start w:val="1"/>
      <w:numFmt w:val="bullet"/>
      <w:lvlText w:val="-"/>
      <w:lvlJc w:val="left"/>
      <w:pPr>
        <w:tabs>
          <w:tab w:val="num" w:pos="3600"/>
        </w:tabs>
        <w:ind w:left="3600" w:hanging="360"/>
      </w:pPr>
      <w:rPr>
        <w:rFonts w:ascii="Times New Roman" w:hAnsi="Times New Roman" w:hint="default"/>
      </w:rPr>
    </w:lvl>
    <w:lvl w:ilvl="5" w:tplc="9EB27D5C" w:tentative="1">
      <w:start w:val="1"/>
      <w:numFmt w:val="bullet"/>
      <w:lvlText w:val="-"/>
      <w:lvlJc w:val="left"/>
      <w:pPr>
        <w:tabs>
          <w:tab w:val="num" w:pos="4320"/>
        </w:tabs>
        <w:ind w:left="4320" w:hanging="360"/>
      </w:pPr>
      <w:rPr>
        <w:rFonts w:ascii="Times New Roman" w:hAnsi="Times New Roman" w:hint="default"/>
      </w:rPr>
    </w:lvl>
    <w:lvl w:ilvl="6" w:tplc="D89A0A3E" w:tentative="1">
      <w:start w:val="1"/>
      <w:numFmt w:val="bullet"/>
      <w:lvlText w:val="-"/>
      <w:lvlJc w:val="left"/>
      <w:pPr>
        <w:tabs>
          <w:tab w:val="num" w:pos="5040"/>
        </w:tabs>
        <w:ind w:left="5040" w:hanging="360"/>
      </w:pPr>
      <w:rPr>
        <w:rFonts w:ascii="Times New Roman" w:hAnsi="Times New Roman" w:hint="default"/>
      </w:rPr>
    </w:lvl>
    <w:lvl w:ilvl="7" w:tplc="5B02B234" w:tentative="1">
      <w:start w:val="1"/>
      <w:numFmt w:val="bullet"/>
      <w:lvlText w:val="-"/>
      <w:lvlJc w:val="left"/>
      <w:pPr>
        <w:tabs>
          <w:tab w:val="num" w:pos="5760"/>
        </w:tabs>
        <w:ind w:left="5760" w:hanging="360"/>
      </w:pPr>
      <w:rPr>
        <w:rFonts w:ascii="Times New Roman" w:hAnsi="Times New Roman" w:hint="default"/>
      </w:rPr>
    </w:lvl>
    <w:lvl w:ilvl="8" w:tplc="EE364638" w:tentative="1">
      <w:start w:val="1"/>
      <w:numFmt w:val="bullet"/>
      <w:lvlText w:val="-"/>
      <w:lvlJc w:val="left"/>
      <w:pPr>
        <w:tabs>
          <w:tab w:val="num" w:pos="6480"/>
        </w:tabs>
        <w:ind w:left="6480" w:hanging="360"/>
      </w:pPr>
      <w:rPr>
        <w:rFonts w:ascii="Times New Roman" w:hAnsi="Times New Roman" w:hint="default"/>
      </w:rPr>
    </w:lvl>
  </w:abstractNum>
  <w:num w:numId="1">
    <w:abstractNumId w:val="19"/>
  </w:num>
  <w:num w:numId="2">
    <w:abstractNumId w:val="31"/>
  </w:num>
  <w:num w:numId="3">
    <w:abstractNumId w:val="16"/>
  </w:num>
  <w:num w:numId="4">
    <w:abstractNumId w:val="36"/>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8"/>
  </w:num>
  <w:num w:numId="9">
    <w:abstractNumId w:val="34"/>
  </w:num>
  <w:num w:numId="10">
    <w:abstractNumId w:val="41"/>
  </w:num>
  <w:num w:numId="11">
    <w:abstractNumId w:val="26"/>
  </w:num>
  <w:num w:numId="12">
    <w:abstractNumId w:val="10"/>
  </w:num>
  <w:num w:numId="13">
    <w:abstractNumId w:val="22"/>
  </w:num>
  <w:num w:numId="14">
    <w:abstractNumId w:val="24"/>
  </w:num>
  <w:num w:numId="15">
    <w:abstractNumId w:val="32"/>
  </w:num>
  <w:num w:numId="16">
    <w:abstractNumId w:val="11"/>
  </w:num>
  <w:num w:numId="17">
    <w:abstractNumId w:val="17"/>
  </w:num>
  <w:num w:numId="18">
    <w:abstractNumId w:val="18"/>
  </w:num>
  <w:num w:numId="19">
    <w:abstractNumId w:val="21"/>
  </w:num>
  <w:num w:numId="20">
    <w:abstractNumId w:val="33"/>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3"/>
  </w:num>
  <w:num w:numId="32">
    <w:abstractNumId w:val="14"/>
  </w:num>
  <w:num w:numId="33">
    <w:abstractNumId w:val="27"/>
  </w:num>
  <w:num w:numId="34">
    <w:abstractNumId w:val="29"/>
  </w:num>
  <w:num w:numId="35">
    <w:abstractNumId w:val="39"/>
  </w:num>
  <w:num w:numId="36">
    <w:abstractNumId w:val="13"/>
  </w:num>
  <w:num w:numId="37">
    <w:abstractNumId w:val="20"/>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F51"/>
    <w:rsid w:val="00000190"/>
    <w:rsid w:val="00000E8D"/>
    <w:rsid w:val="00003C01"/>
    <w:rsid w:val="00003DC9"/>
    <w:rsid w:val="00003E84"/>
    <w:rsid w:val="000042BA"/>
    <w:rsid w:val="00004E3C"/>
    <w:rsid w:val="000050DF"/>
    <w:rsid w:val="0000596B"/>
    <w:rsid w:val="00006909"/>
    <w:rsid w:val="0001014E"/>
    <w:rsid w:val="000108FF"/>
    <w:rsid w:val="00010A1E"/>
    <w:rsid w:val="00010CB2"/>
    <w:rsid w:val="00010FD2"/>
    <w:rsid w:val="0001199B"/>
    <w:rsid w:val="000146F2"/>
    <w:rsid w:val="00015B6B"/>
    <w:rsid w:val="00015ECB"/>
    <w:rsid w:val="000160FB"/>
    <w:rsid w:val="00016487"/>
    <w:rsid w:val="00020F2C"/>
    <w:rsid w:val="0002171D"/>
    <w:rsid w:val="000220AD"/>
    <w:rsid w:val="00022760"/>
    <w:rsid w:val="000246A4"/>
    <w:rsid w:val="00024AD9"/>
    <w:rsid w:val="00026FA6"/>
    <w:rsid w:val="00027649"/>
    <w:rsid w:val="00030CE6"/>
    <w:rsid w:val="0003137F"/>
    <w:rsid w:val="00032C3B"/>
    <w:rsid w:val="00033151"/>
    <w:rsid w:val="00033F78"/>
    <w:rsid w:val="00036597"/>
    <w:rsid w:val="00036D57"/>
    <w:rsid w:val="000378D8"/>
    <w:rsid w:val="00040FC3"/>
    <w:rsid w:val="000416FB"/>
    <w:rsid w:val="00041987"/>
    <w:rsid w:val="00043C95"/>
    <w:rsid w:val="0004450E"/>
    <w:rsid w:val="00045761"/>
    <w:rsid w:val="00046FF3"/>
    <w:rsid w:val="00047E6B"/>
    <w:rsid w:val="000503AB"/>
    <w:rsid w:val="000548DB"/>
    <w:rsid w:val="00055062"/>
    <w:rsid w:val="00055122"/>
    <w:rsid w:val="00060683"/>
    <w:rsid w:val="000607E7"/>
    <w:rsid w:val="000609ED"/>
    <w:rsid w:val="00062749"/>
    <w:rsid w:val="0006282E"/>
    <w:rsid w:val="00062CDB"/>
    <w:rsid w:val="000636CB"/>
    <w:rsid w:val="000648D0"/>
    <w:rsid w:val="00066492"/>
    <w:rsid w:val="00066D22"/>
    <w:rsid w:val="00070565"/>
    <w:rsid w:val="00070BBE"/>
    <w:rsid w:val="00070F80"/>
    <w:rsid w:val="000711DE"/>
    <w:rsid w:val="00072E40"/>
    <w:rsid w:val="00072F07"/>
    <w:rsid w:val="00072F92"/>
    <w:rsid w:val="000731AA"/>
    <w:rsid w:val="000743F5"/>
    <w:rsid w:val="00074780"/>
    <w:rsid w:val="00074A8D"/>
    <w:rsid w:val="000763EC"/>
    <w:rsid w:val="00077136"/>
    <w:rsid w:val="00077562"/>
    <w:rsid w:val="000777B1"/>
    <w:rsid w:val="00077BB2"/>
    <w:rsid w:val="00080FC4"/>
    <w:rsid w:val="00081A0A"/>
    <w:rsid w:val="00081E68"/>
    <w:rsid w:val="00082FDB"/>
    <w:rsid w:val="0008330C"/>
    <w:rsid w:val="00083735"/>
    <w:rsid w:val="00084362"/>
    <w:rsid w:val="000850AF"/>
    <w:rsid w:val="000870D2"/>
    <w:rsid w:val="0009176E"/>
    <w:rsid w:val="00091809"/>
    <w:rsid w:val="00091882"/>
    <w:rsid w:val="000938D4"/>
    <w:rsid w:val="000945B6"/>
    <w:rsid w:val="000956B9"/>
    <w:rsid w:val="000971E9"/>
    <w:rsid w:val="00097B54"/>
    <w:rsid w:val="000A086B"/>
    <w:rsid w:val="000A15A0"/>
    <w:rsid w:val="000A2875"/>
    <w:rsid w:val="000A30FF"/>
    <w:rsid w:val="000A3204"/>
    <w:rsid w:val="000A3FD1"/>
    <w:rsid w:val="000A5A66"/>
    <w:rsid w:val="000A7369"/>
    <w:rsid w:val="000A736A"/>
    <w:rsid w:val="000A73AF"/>
    <w:rsid w:val="000A7590"/>
    <w:rsid w:val="000B08BD"/>
    <w:rsid w:val="000C0444"/>
    <w:rsid w:val="000C0A3F"/>
    <w:rsid w:val="000C247B"/>
    <w:rsid w:val="000C2F22"/>
    <w:rsid w:val="000C306A"/>
    <w:rsid w:val="000C473D"/>
    <w:rsid w:val="000C653B"/>
    <w:rsid w:val="000C700D"/>
    <w:rsid w:val="000C7422"/>
    <w:rsid w:val="000C7FE1"/>
    <w:rsid w:val="000D10B5"/>
    <w:rsid w:val="000D1146"/>
    <w:rsid w:val="000D18BF"/>
    <w:rsid w:val="000D2CA2"/>
    <w:rsid w:val="000D318F"/>
    <w:rsid w:val="000D3634"/>
    <w:rsid w:val="000D36AC"/>
    <w:rsid w:val="000D3943"/>
    <w:rsid w:val="000D57F6"/>
    <w:rsid w:val="000D5F24"/>
    <w:rsid w:val="000D6257"/>
    <w:rsid w:val="000D69E4"/>
    <w:rsid w:val="000E0F39"/>
    <w:rsid w:val="000E100E"/>
    <w:rsid w:val="000E4D60"/>
    <w:rsid w:val="000E7C11"/>
    <w:rsid w:val="000F0503"/>
    <w:rsid w:val="000F1557"/>
    <w:rsid w:val="000F3404"/>
    <w:rsid w:val="000F3F74"/>
    <w:rsid w:val="000F5F02"/>
    <w:rsid w:val="000F78CA"/>
    <w:rsid w:val="000F7EE1"/>
    <w:rsid w:val="001002AA"/>
    <w:rsid w:val="00100428"/>
    <w:rsid w:val="001008F3"/>
    <w:rsid w:val="0010231F"/>
    <w:rsid w:val="00102A7C"/>
    <w:rsid w:val="00104802"/>
    <w:rsid w:val="00105EFE"/>
    <w:rsid w:val="001066E9"/>
    <w:rsid w:val="00106C56"/>
    <w:rsid w:val="00106E78"/>
    <w:rsid w:val="00107B93"/>
    <w:rsid w:val="001100DA"/>
    <w:rsid w:val="001109D7"/>
    <w:rsid w:val="00110BAD"/>
    <w:rsid w:val="001116B0"/>
    <w:rsid w:val="00111BFB"/>
    <w:rsid w:val="001129BC"/>
    <w:rsid w:val="0011675E"/>
    <w:rsid w:val="00122C5D"/>
    <w:rsid w:val="00122CD3"/>
    <w:rsid w:val="0012353E"/>
    <w:rsid w:val="0012396E"/>
    <w:rsid w:val="001239CD"/>
    <w:rsid w:val="00123AAE"/>
    <w:rsid w:val="00125029"/>
    <w:rsid w:val="00125A03"/>
    <w:rsid w:val="001265E8"/>
    <w:rsid w:val="00126747"/>
    <w:rsid w:val="001276B9"/>
    <w:rsid w:val="001303E8"/>
    <w:rsid w:val="00130945"/>
    <w:rsid w:val="00131CDB"/>
    <w:rsid w:val="001328AA"/>
    <w:rsid w:val="001336E7"/>
    <w:rsid w:val="00135BF4"/>
    <w:rsid w:val="00137E13"/>
    <w:rsid w:val="0014009A"/>
    <w:rsid w:val="001403CE"/>
    <w:rsid w:val="00141755"/>
    <w:rsid w:val="00141776"/>
    <w:rsid w:val="0014210D"/>
    <w:rsid w:val="0014216B"/>
    <w:rsid w:val="001431C7"/>
    <w:rsid w:val="001434D2"/>
    <w:rsid w:val="00143E87"/>
    <w:rsid w:val="001441FB"/>
    <w:rsid w:val="00144C7E"/>
    <w:rsid w:val="00145D38"/>
    <w:rsid w:val="001463E9"/>
    <w:rsid w:val="00147C8C"/>
    <w:rsid w:val="00150EE0"/>
    <w:rsid w:val="00151148"/>
    <w:rsid w:val="001511D7"/>
    <w:rsid w:val="00151D81"/>
    <w:rsid w:val="00153262"/>
    <w:rsid w:val="00153557"/>
    <w:rsid w:val="00154C6E"/>
    <w:rsid w:val="00156E58"/>
    <w:rsid w:val="00157B57"/>
    <w:rsid w:val="001601A7"/>
    <w:rsid w:val="001614D4"/>
    <w:rsid w:val="001615BA"/>
    <w:rsid w:val="00161619"/>
    <w:rsid w:val="00161887"/>
    <w:rsid w:val="00162487"/>
    <w:rsid w:val="00162E03"/>
    <w:rsid w:val="0016353F"/>
    <w:rsid w:val="001661EF"/>
    <w:rsid w:val="001677AC"/>
    <w:rsid w:val="00167A7B"/>
    <w:rsid w:val="00170A1D"/>
    <w:rsid w:val="0017238B"/>
    <w:rsid w:val="0017271D"/>
    <w:rsid w:val="00172C96"/>
    <w:rsid w:val="0017348B"/>
    <w:rsid w:val="001736BD"/>
    <w:rsid w:val="0017372B"/>
    <w:rsid w:val="00173E5F"/>
    <w:rsid w:val="00175EBD"/>
    <w:rsid w:val="0017677B"/>
    <w:rsid w:val="00176B4B"/>
    <w:rsid w:val="00177C8A"/>
    <w:rsid w:val="00177F8C"/>
    <w:rsid w:val="00180374"/>
    <w:rsid w:val="00181440"/>
    <w:rsid w:val="00181BB8"/>
    <w:rsid w:val="00181C7E"/>
    <w:rsid w:val="001821A0"/>
    <w:rsid w:val="001823E4"/>
    <w:rsid w:val="00183020"/>
    <w:rsid w:val="0018324D"/>
    <w:rsid w:val="001858B7"/>
    <w:rsid w:val="001868AF"/>
    <w:rsid w:val="00190C24"/>
    <w:rsid w:val="00191476"/>
    <w:rsid w:val="0019187B"/>
    <w:rsid w:val="00192016"/>
    <w:rsid w:val="00192632"/>
    <w:rsid w:val="001930C0"/>
    <w:rsid w:val="0019343B"/>
    <w:rsid w:val="001A246A"/>
    <w:rsid w:val="001A585A"/>
    <w:rsid w:val="001A6441"/>
    <w:rsid w:val="001A67F1"/>
    <w:rsid w:val="001A7469"/>
    <w:rsid w:val="001B0FD5"/>
    <w:rsid w:val="001B21F2"/>
    <w:rsid w:val="001B24C2"/>
    <w:rsid w:val="001B2890"/>
    <w:rsid w:val="001B3648"/>
    <w:rsid w:val="001B57ED"/>
    <w:rsid w:val="001B7129"/>
    <w:rsid w:val="001B7254"/>
    <w:rsid w:val="001C1950"/>
    <w:rsid w:val="001C2685"/>
    <w:rsid w:val="001C362D"/>
    <w:rsid w:val="001C3734"/>
    <w:rsid w:val="001C3F5B"/>
    <w:rsid w:val="001C47E8"/>
    <w:rsid w:val="001C4ECE"/>
    <w:rsid w:val="001C5893"/>
    <w:rsid w:val="001C62D1"/>
    <w:rsid w:val="001D1197"/>
    <w:rsid w:val="001D14B4"/>
    <w:rsid w:val="001D14D2"/>
    <w:rsid w:val="001D1D94"/>
    <w:rsid w:val="001D22B0"/>
    <w:rsid w:val="001D242E"/>
    <w:rsid w:val="001D2511"/>
    <w:rsid w:val="001D638B"/>
    <w:rsid w:val="001D716A"/>
    <w:rsid w:val="001D73D8"/>
    <w:rsid w:val="001D7E10"/>
    <w:rsid w:val="001E3AA9"/>
    <w:rsid w:val="001E47D1"/>
    <w:rsid w:val="001E4ACE"/>
    <w:rsid w:val="001E5DE7"/>
    <w:rsid w:val="001E668A"/>
    <w:rsid w:val="001E6F02"/>
    <w:rsid w:val="001F070A"/>
    <w:rsid w:val="001F0872"/>
    <w:rsid w:val="001F0C8E"/>
    <w:rsid w:val="001F13E9"/>
    <w:rsid w:val="001F15B2"/>
    <w:rsid w:val="001F2675"/>
    <w:rsid w:val="001F3BA1"/>
    <w:rsid w:val="001F54C5"/>
    <w:rsid w:val="001F59E1"/>
    <w:rsid w:val="001F5DE3"/>
    <w:rsid w:val="001F5F7C"/>
    <w:rsid w:val="001F6C5E"/>
    <w:rsid w:val="00200463"/>
    <w:rsid w:val="0020164B"/>
    <w:rsid w:val="00201786"/>
    <w:rsid w:val="002049EE"/>
    <w:rsid w:val="00206C75"/>
    <w:rsid w:val="002076F3"/>
    <w:rsid w:val="00207714"/>
    <w:rsid w:val="00207E1A"/>
    <w:rsid w:val="00210976"/>
    <w:rsid w:val="00211CB1"/>
    <w:rsid w:val="00214206"/>
    <w:rsid w:val="00214FD2"/>
    <w:rsid w:val="00216BFC"/>
    <w:rsid w:val="00217E0C"/>
    <w:rsid w:val="0022044A"/>
    <w:rsid w:val="002204AC"/>
    <w:rsid w:val="0022099A"/>
    <w:rsid w:val="00220DD0"/>
    <w:rsid w:val="00221140"/>
    <w:rsid w:val="0022177B"/>
    <w:rsid w:val="00221D62"/>
    <w:rsid w:val="00221FAE"/>
    <w:rsid w:val="002245CB"/>
    <w:rsid w:val="00225798"/>
    <w:rsid w:val="00225D98"/>
    <w:rsid w:val="00226A91"/>
    <w:rsid w:val="00226B41"/>
    <w:rsid w:val="0022710C"/>
    <w:rsid w:val="00230509"/>
    <w:rsid w:val="00230A96"/>
    <w:rsid w:val="00231195"/>
    <w:rsid w:val="00231E1A"/>
    <w:rsid w:val="002350C8"/>
    <w:rsid w:val="00235986"/>
    <w:rsid w:val="00235D38"/>
    <w:rsid w:val="00236646"/>
    <w:rsid w:val="00237E6F"/>
    <w:rsid w:val="00240968"/>
    <w:rsid w:val="002410B0"/>
    <w:rsid w:val="00241324"/>
    <w:rsid w:val="002430D8"/>
    <w:rsid w:val="00243269"/>
    <w:rsid w:val="002435FE"/>
    <w:rsid w:val="002446F9"/>
    <w:rsid w:val="0024510E"/>
    <w:rsid w:val="0024677E"/>
    <w:rsid w:val="0024766A"/>
    <w:rsid w:val="002476D0"/>
    <w:rsid w:val="0024773A"/>
    <w:rsid w:val="00247BEB"/>
    <w:rsid w:val="0025052E"/>
    <w:rsid w:val="00250D76"/>
    <w:rsid w:val="00250EB6"/>
    <w:rsid w:val="00251FB7"/>
    <w:rsid w:val="00252E10"/>
    <w:rsid w:val="00253149"/>
    <w:rsid w:val="0025320E"/>
    <w:rsid w:val="00253597"/>
    <w:rsid w:val="0025456E"/>
    <w:rsid w:val="00255D13"/>
    <w:rsid w:val="002561C7"/>
    <w:rsid w:val="0025775B"/>
    <w:rsid w:val="00257875"/>
    <w:rsid w:val="00260C96"/>
    <w:rsid w:val="00262A8A"/>
    <w:rsid w:val="00262D8E"/>
    <w:rsid w:val="00264E46"/>
    <w:rsid w:val="00266DCF"/>
    <w:rsid w:val="00266F94"/>
    <w:rsid w:val="002671D5"/>
    <w:rsid w:val="002671FB"/>
    <w:rsid w:val="00267B5C"/>
    <w:rsid w:val="00267DF1"/>
    <w:rsid w:val="0027142D"/>
    <w:rsid w:val="00271A24"/>
    <w:rsid w:val="00272526"/>
    <w:rsid w:val="002747DE"/>
    <w:rsid w:val="00276697"/>
    <w:rsid w:val="002772C4"/>
    <w:rsid w:val="002778DE"/>
    <w:rsid w:val="00280A00"/>
    <w:rsid w:val="00280DA8"/>
    <w:rsid w:val="00280EAB"/>
    <w:rsid w:val="00281B9F"/>
    <w:rsid w:val="00281E28"/>
    <w:rsid w:val="002827E2"/>
    <w:rsid w:val="00283002"/>
    <w:rsid w:val="002839EA"/>
    <w:rsid w:val="00284841"/>
    <w:rsid w:val="00284873"/>
    <w:rsid w:val="00285315"/>
    <w:rsid w:val="0028542F"/>
    <w:rsid w:val="0028666F"/>
    <w:rsid w:val="00287E24"/>
    <w:rsid w:val="00290566"/>
    <w:rsid w:val="00290FFB"/>
    <w:rsid w:val="00292605"/>
    <w:rsid w:val="00292FC0"/>
    <w:rsid w:val="00293046"/>
    <w:rsid w:val="002932C2"/>
    <w:rsid w:val="00293537"/>
    <w:rsid w:val="002947EA"/>
    <w:rsid w:val="00294B2E"/>
    <w:rsid w:val="00294BEA"/>
    <w:rsid w:val="00294CDF"/>
    <w:rsid w:val="00294D76"/>
    <w:rsid w:val="0029606C"/>
    <w:rsid w:val="002A0BF0"/>
    <w:rsid w:val="002A1078"/>
    <w:rsid w:val="002A2E50"/>
    <w:rsid w:val="002A2FEE"/>
    <w:rsid w:val="002A432B"/>
    <w:rsid w:val="002B09C8"/>
    <w:rsid w:val="002B2060"/>
    <w:rsid w:val="002B2473"/>
    <w:rsid w:val="002B4E47"/>
    <w:rsid w:val="002B59AD"/>
    <w:rsid w:val="002B6423"/>
    <w:rsid w:val="002B6562"/>
    <w:rsid w:val="002B68BB"/>
    <w:rsid w:val="002C0C64"/>
    <w:rsid w:val="002C1C41"/>
    <w:rsid w:val="002C2088"/>
    <w:rsid w:val="002C2C84"/>
    <w:rsid w:val="002C3C5F"/>
    <w:rsid w:val="002C3D11"/>
    <w:rsid w:val="002C585F"/>
    <w:rsid w:val="002C6BF9"/>
    <w:rsid w:val="002C6E48"/>
    <w:rsid w:val="002C787A"/>
    <w:rsid w:val="002C78A9"/>
    <w:rsid w:val="002C7E4C"/>
    <w:rsid w:val="002D3389"/>
    <w:rsid w:val="002D4F70"/>
    <w:rsid w:val="002D5036"/>
    <w:rsid w:val="002D5314"/>
    <w:rsid w:val="002D72F3"/>
    <w:rsid w:val="002E1BD3"/>
    <w:rsid w:val="002E2DC1"/>
    <w:rsid w:val="002E4B40"/>
    <w:rsid w:val="002E7E59"/>
    <w:rsid w:val="002F10F5"/>
    <w:rsid w:val="002F176E"/>
    <w:rsid w:val="002F18B2"/>
    <w:rsid w:val="002F2DF3"/>
    <w:rsid w:val="002F348C"/>
    <w:rsid w:val="002F518D"/>
    <w:rsid w:val="002F5528"/>
    <w:rsid w:val="002F78D6"/>
    <w:rsid w:val="003009E0"/>
    <w:rsid w:val="00301A0D"/>
    <w:rsid w:val="0030302B"/>
    <w:rsid w:val="00303B59"/>
    <w:rsid w:val="00304199"/>
    <w:rsid w:val="00305FA7"/>
    <w:rsid w:val="00306AA7"/>
    <w:rsid w:val="00306D9F"/>
    <w:rsid w:val="00310720"/>
    <w:rsid w:val="00310B93"/>
    <w:rsid w:val="00310C42"/>
    <w:rsid w:val="00312086"/>
    <w:rsid w:val="003146E0"/>
    <w:rsid w:val="0032041E"/>
    <w:rsid w:val="003208E1"/>
    <w:rsid w:val="0032126D"/>
    <w:rsid w:val="00321292"/>
    <w:rsid w:val="00321B51"/>
    <w:rsid w:val="00322874"/>
    <w:rsid w:val="00322AC1"/>
    <w:rsid w:val="003233E1"/>
    <w:rsid w:val="0032342D"/>
    <w:rsid w:val="00323A79"/>
    <w:rsid w:val="00324031"/>
    <w:rsid w:val="003251B9"/>
    <w:rsid w:val="003255AC"/>
    <w:rsid w:val="00325BD3"/>
    <w:rsid w:val="0033019E"/>
    <w:rsid w:val="003313A1"/>
    <w:rsid w:val="003314AF"/>
    <w:rsid w:val="003323C0"/>
    <w:rsid w:val="00332638"/>
    <w:rsid w:val="00332FE3"/>
    <w:rsid w:val="00336232"/>
    <w:rsid w:val="00337099"/>
    <w:rsid w:val="00337171"/>
    <w:rsid w:val="00341B35"/>
    <w:rsid w:val="00342497"/>
    <w:rsid w:val="00342EEF"/>
    <w:rsid w:val="00343803"/>
    <w:rsid w:val="003447B9"/>
    <w:rsid w:val="003447D6"/>
    <w:rsid w:val="00345C01"/>
    <w:rsid w:val="00345D82"/>
    <w:rsid w:val="00347CB0"/>
    <w:rsid w:val="003511D6"/>
    <w:rsid w:val="0035268C"/>
    <w:rsid w:val="00352A86"/>
    <w:rsid w:val="00353B73"/>
    <w:rsid w:val="003548FA"/>
    <w:rsid w:val="00356BE0"/>
    <w:rsid w:val="0036002B"/>
    <w:rsid w:val="00361997"/>
    <w:rsid w:val="0036375B"/>
    <w:rsid w:val="00364441"/>
    <w:rsid w:val="0036493D"/>
    <w:rsid w:val="0036525A"/>
    <w:rsid w:val="003659AE"/>
    <w:rsid w:val="00365EB6"/>
    <w:rsid w:val="00366B57"/>
    <w:rsid w:val="00366B89"/>
    <w:rsid w:val="003671C0"/>
    <w:rsid w:val="00367A2D"/>
    <w:rsid w:val="00370097"/>
    <w:rsid w:val="00370205"/>
    <w:rsid w:val="003709BC"/>
    <w:rsid w:val="00371C2C"/>
    <w:rsid w:val="00373719"/>
    <w:rsid w:val="0037552F"/>
    <w:rsid w:val="003760AD"/>
    <w:rsid w:val="003765A3"/>
    <w:rsid w:val="00376D06"/>
    <w:rsid w:val="00381AE2"/>
    <w:rsid w:val="00381B83"/>
    <w:rsid w:val="00382143"/>
    <w:rsid w:val="0038417A"/>
    <w:rsid w:val="00384570"/>
    <w:rsid w:val="00385519"/>
    <w:rsid w:val="00385B55"/>
    <w:rsid w:val="00385E21"/>
    <w:rsid w:val="003873DD"/>
    <w:rsid w:val="003904E3"/>
    <w:rsid w:val="00390F52"/>
    <w:rsid w:val="00391CF1"/>
    <w:rsid w:val="00393434"/>
    <w:rsid w:val="003959D3"/>
    <w:rsid w:val="003A1EC7"/>
    <w:rsid w:val="003A30DE"/>
    <w:rsid w:val="003A32A9"/>
    <w:rsid w:val="003A3C36"/>
    <w:rsid w:val="003A3E1F"/>
    <w:rsid w:val="003A5746"/>
    <w:rsid w:val="003A780A"/>
    <w:rsid w:val="003B072F"/>
    <w:rsid w:val="003B09A3"/>
    <w:rsid w:val="003B13C0"/>
    <w:rsid w:val="003B1A27"/>
    <w:rsid w:val="003B20C6"/>
    <w:rsid w:val="003B263A"/>
    <w:rsid w:val="003B669C"/>
    <w:rsid w:val="003B671F"/>
    <w:rsid w:val="003B6E21"/>
    <w:rsid w:val="003B6EF7"/>
    <w:rsid w:val="003B78B4"/>
    <w:rsid w:val="003C002E"/>
    <w:rsid w:val="003C260D"/>
    <w:rsid w:val="003C3350"/>
    <w:rsid w:val="003C5704"/>
    <w:rsid w:val="003C5A7B"/>
    <w:rsid w:val="003C617A"/>
    <w:rsid w:val="003C7815"/>
    <w:rsid w:val="003D04AF"/>
    <w:rsid w:val="003D0519"/>
    <w:rsid w:val="003D372A"/>
    <w:rsid w:val="003D72B5"/>
    <w:rsid w:val="003D7F50"/>
    <w:rsid w:val="003E1332"/>
    <w:rsid w:val="003E2243"/>
    <w:rsid w:val="003E4658"/>
    <w:rsid w:val="003E47A4"/>
    <w:rsid w:val="003E4A3C"/>
    <w:rsid w:val="003E5100"/>
    <w:rsid w:val="003E5E89"/>
    <w:rsid w:val="003E69EB"/>
    <w:rsid w:val="003E6F88"/>
    <w:rsid w:val="003E768D"/>
    <w:rsid w:val="003F0FD1"/>
    <w:rsid w:val="003F12E1"/>
    <w:rsid w:val="003F17B4"/>
    <w:rsid w:val="003F19EE"/>
    <w:rsid w:val="003F67A1"/>
    <w:rsid w:val="003F6FD0"/>
    <w:rsid w:val="003F776F"/>
    <w:rsid w:val="004008AD"/>
    <w:rsid w:val="00401BD2"/>
    <w:rsid w:val="00403AAE"/>
    <w:rsid w:val="004045B1"/>
    <w:rsid w:val="00407910"/>
    <w:rsid w:val="00407A17"/>
    <w:rsid w:val="00407C84"/>
    <w:rsid w:val="004102E2"/>
    <w:rsid w:val="00411DE6"/>
    <w:rsid w:val="0041239C"/>
    <w:rsid w:val="00413421"/>
    <w:rsid w:val="00413AA1"/>
    <w:rsid w:val="00413CDA"/>
    <w:rsid w:val="00414357"/>
    <w:rsid w:val="0041477E"/>
    <w:rsid w:val="0041478F"/>
    <w:rsid w:val="00415500"/>
    <w:rsid w:val="00415D37"/>
    <w:rsid w:val="0042027C"/>
    <w:rsid w:val="00420882"/>
    <w:rsid w:val="0042134C"/>
    <w:rsid w:val="00422D81"/>
    <w:rsid w:val="00424584"/>
    <w:rsid w:val="00425720"/>
    <w:rsid w:val="0042684B"/>
    <w:rsid w:val="00426E1D"/>
    <w:rsid w:val="004276D9"/>
    <w:rsid w:val="0042790F"/>
    <w:rsid w:val="00427BDC"/>
    <w:rsid w:val="004302B5"/>
    <w:rsid w:val="00432C0D"/>
    <w:rsid w:val="004334B1"/>
    <w:rsid w:val="00434DCA"/>
    <w:rsid w:val="00436448"/>
    <w:rsid w:val="00442983"/>
    <w:rsid w:val="00442F4B"/>
    <w:rsid w:val="00443924"/>
    <w:rsid w:val="0044546B"/>
    <w:rsid w:val="00447D02"/>
    <w:rsid w:val="00450250"/>
    <w:rsid w:val="004509DD"/>
    <w:rsid w:val="00453CB3"/>
    <w:rsid w:val="00454AB3"/>
    <w:rsid w:val="004563D8"/>
    <w:rsid w:val="004571BA"/>
    <w:rsid w:val="00457792"/>
    <w:rsid w:val="0045783E"/>
    <w:rsid w:val="00457C43"/>
    <w:rsid w:val="00457E3F"/>
    <w:rsid w:val="00460210"/>
    <w:rsid w:val="00461372"/>
    <w:rsid w:val="00461CC6"/>
    <w:rsid w:val="00461D4A"/>
    <w:rsid w:val="00463164"/>
    <w:rsid w:val="00463343"/>
    <w:rsid w:val="00465B6D"/>
    <w:rsid w:val="00465EF0"/>
    <w:rsid w:val="0046643F"/>
    <w:rsid w:val="00466BE6"/>
    <w:rsid w:val="0046756F"/>
    <w:rsid w:val="00467DDA"/>
    <w:rsid w:val="00470775"/>
    <w:rsid w:val="004716E2"/>
    <w:rsid w:val="00472399"/>
    <w:rsid w:val="0047253A"/>
    <w:rsid w:val="004725AF"/>
    <w:rsid w:val="0047261F"/>
    <w:rsid w:val="004732CD"/>
    <w:rsid w:val="00475057"/>
    <w:rsid w:val="004751A5"/>
    <w:rsid w:val="004779EB"/>
    <w:rsid w:val="00482614"/>
    <w:rsid w:val="00482988"/>
    <w:rsid w:val="00482A7A"/>
    <w:rsid w:val="0048369C"/>
    <w:rsid w:val="004841ED"/>
    <w:rsid w:val="004846BA"/>
    <w:rsid w:val="00484E39"/>
    <w:rsid w:val="00486267"/>
    <w:rsid w:val="00493B4A"/>
    <w:rsid w:val="00494A3B"/>
    <w:rsid w:val="00494B02"/>
    <w:rsid w:val="0049674A"/>
    <w:rsid w:val="004975AB"/>
    <w:rsid w:val="004A24FB"/>
    <w:rsid w:val="004A28C8"/>
    <w:rsid w:val="004A4C1A"/>
    <w:rsid w:val="004A4FB9"/>
    <w:rsid w:val="004A5143"/>
    <w:rsid w:val="004A5271"/>
    <w:rsid w:val="004A5B01"/>
    <w:rsid w:val="004A5C50"/>
    <w:rsid w:val="004A5E11"/>
    <w:rsid w:val="004A65F2"/>
    <w:rsid w:val="004A6F1D"/>
    <w:rsid w:val="004A7208"/>
    <w:rsid w:val="004B17D8"/>
    <w:rsid w:val="004B1F8F"/>
    <w:rsid w:val="004B38FC"/>
    <w:rsid w:val="004B417B"/>
    <w:rsid w:val="004B563A"/>
    <w:rsid w:val="004C02FB"/>
    <w:rsid w:val="004C1FD3"/>
    <w:rsid w:val="004C3DF2"/>
    <w:rsid w:val="004C4940"/>
    <w:rsid w:val="004C4CA2"/>
    <w:rsid w:val="004C5A96"/>
    <w:rsid w:val="004C5C8F"/>
    <w:rsid w:val="004C7CA9"/>
    <w:rsid w:val="004C7E76"/>
    <w:rsid w:val="004D0013"/>
    <w:rsid w:val="004D3328"/>
    <w:rsid w:val="004D3A7B"/>
    <w:rsid w:val="004D40A8"/>
    <w:rsid w:val="004D43E3"/>
    <w:rsid w:val="004D49B5"/>
    <w:rsid w:val="004D4C37"/>
    <w:rsid w:val="004D5877"/>
    <w:rsid w:val="004D655D"/>
    <w:rsid w:val="004D7874"/>
    <w:rsid w:val="004E1883"/>
    <w:rsid w:val="004E25BC"/>
    <w:rsid w:val="004E2B12"/>
    <w:rsid w:val="004E3596"/>
    <w:rsid w:val="004E3E10"/>
    <w:rsid w:val="004E5A25"/>
    <w:rsid w:val="004E5F1B"/>
    <w:rsid w:val="004E6BF4"/>
    <w:rsid w:val="004E6C63"/>
    <w:rsid w:val="004E708B"/>
    <w:rsid w:val="004E7E1D"/>
    <w:rsid w:val="004F063A"/>
    <w:rsid w:val="004F16E9"/>
    <w:rsid w:val="004F3063"/>
    <w:rsid w:val="004F3F85"/>
    <w:rsid w:val="004F4171"/>
    <w:rsid w:val="004F41AA"/>
    <w:rsid w:val="004F5543"/>
    <w:rsid w:val="004F7C1E"/>
    <w:rsid w:val="0050001E"/>
    <w:rsid w:val="0050033A"/>
    <w:rsid w:val="00500853"/>
    <w:rsid w:val="005014A9"/>
    <w:rsid w:val="0050262B"/>
    <w:rsid w:val="00502F41"/>
    <w:rsid w:val="005034AF"/>
    <w:rsid w:val="00503C08"/>
    <w:rsid w:val="00503C91"/>
    <w:rsid w:val="00505E93"/>
    <w:rsid w:val="005069A9"/>
    <w:rsid w:val="00506DAE"/>
    <w:rsid w:val="005072BA"/>
    <w:rsid w:val="00510309"/>
    <w:rsid w:val="005105E1"/>
    <w:rsid w:val="00511B15"/>
    <w:rsid w:val="00512652"/>
    <w:rsid w:val="00513C6E"/>
    <w:rsid w:val="00516004"/>
    <w:rsid w:val="005170D0"/>
    <w:rsid w:val="005173E1"/>
    <w:rsid w:val="005177A0"/>
    <w:rsid w:val="00521C04"/>
    <w:rsid w:val="005234D7"/>
    <w:rsid w:val="00523D8C"/>
    <w:rsid w:val="00524343"/>
    <w:rsid w:val="00524B71"/>
    <w:rsid w:val="00524BAC"/>
    <w:rsid w:val="00524C28"/>
    <w:rsid w:val="00524E45"/>
    <w:rsid w:val="005256E3"/>
    <w:rsid w:val="0053145C"/>
    <w:rsid w:val="00531C96"/>
    <w:rsid w:val="0053208A"/>
    <w:rsid w:val="005332C3"/>
    <w:rsid w:val="0053392B"/>
    <w:rsid w:val="00535D7B"/>
    <w:rsid w:val="00536763"/>
    <w:rsid w:val="005369EB"/>
    <w:rsid w:val="0054046B"/>
    <w:rsid w:val="00541352"/>
    <w:rsid w:val="0054195F"/>
    <w:rsid w:val="00543318"/>
    <w:rsid w:val="00544E5A"/>
    <w:rsid w:val="0054560E"/>
    <w:rsid w:val="005456F1"/>
    <w:rsid w:val="0054618B"/>
    <w:rsid w:val="00547669"/>
    <w:rsid w:val="00547C9C"/>
    <w:rsid w:val="00550771"/>
    <w:rsid w:val="00550B69"/>
    <w:rsid w:val="00551DB7"/>
    <w:rsid w:val="005522F8"/>
    <w:rsid w:val="00553E6C"/>
    <w:rsid w:val="00553F01"/>
    <w:rsid w:val="00555822"/>
    <w:rsid w:val="00555D74"/>
    <w:rsid w:val="005565E3"/>
    <w:rsid w:val="00557156"/>
    <w:rsid w:val="00557B8A"/>
    <w:rsid w:val="00562B06"/>
    <w:rsid w:val="00562C23"/>
    <w:rsid w:val="00563074"/>
    <w:rsid w:val="0056436A"/>
    <w:rsid w:val="00564E6A"/>
    <w:rsid w:val="0056568D"/>
    <w:rsid w:val="005657F3"/>
    <w:rsid w:val="005658DA"/>
    <w:rsid w:val="00565997"/>
    <w:rsid w:val="00566CE7"/>
    <w:rsid w:val="00566CFD"/>
    <w:rsid w:val="00566E95"/>
    <w:rsid w:val="005678C8"/>
    <w:rsid w:val="00567C55"/>
    <w:rsid w:val="00567CCB"/>
    <w:rsid w:val="00567FD2"/>
    <w:rsid w:val="005701A8"/>
    <w:rsid w:val="0057058D"/>
    <w:rsid w:val="005706D8"/>
    <w:rsid w:val="00570799"/>
    <w:rsid w:val="00570BF3"/>
    <w:rsid w:val="00571E58"/>
    <w:rsid w:val="0057228F"/>
    <w:rsid w:val="00572C92"/>
    <w:rsid w:val="00573664"/>
    <w:rsid w:val="005753A6"/>
    <w:rsid w:val="00576CDB"/>
    <w:rsid w:val="00577439"/>
    <w:rsid w:val="005779BF"/>
    <w:rsid w:val="00580164"/>
    <w:rsid w:val="00580B87"/>
    <w:rsid w:val="00580C31"/>
    <w:rsid w:val="0058282E"/>
    <w:rsid w:val="0058316E"/>
    <w:rsid w:val="00583610"/>
    <w:rsid w:val="005838D3"/>
    <w:rsid w:val="0058665D"/>
    <w:rsid w:val="0058678D"/>
    <w:rsid w:val="00586E25"/>
    <w:rsid w:val="00587E31"/>
    <w:rsid w:val="0059010A"/>
    <w:rsid w:val="00590ACB"/>
    <w:rsid w:val="00590D8A"/>
    <w:rsid w:val="00591A3D"/>
    <w:rsid w:val="00592D28"/>
    <w:rsid w:val="00593BCD"/>
    <w:rsid w:val="00593DAF"/>
    <w:rsid w:val="00593E7B"/>
    <w:rsid w:val="0059432A"/>
    <w:rsid w:val="00594E9C"/>
    <w:rsid w:val="00596003"/>
    <w:rsid w:val="00596498"/>
    <w:rsid w:val="00597B26"/>
    <w:rsid w:val="005A0E0D"/>
    <w:rsid w:val="005A17CE"/>
    <w:rsid w:val="005A21D7"/>
    <w:rsid w:val="005A346F"/>
    <w:rsid w:val="005A46CE"/>
    <w:rsid w:val="005A5E29"/>
    <w:rsid w:val="005A5F10"/>
    <w:rsid w:val="005B013E"/>
    <w:rsid w:val="005B1991"/>
    <w:rsid w:val="005B1B94"/>
    <w:rsid w:val="005B23CC"/>
    <w:rsid w:val="005B29FE"/>
    <w:rsid w:val="005B30E9"/>
    <w:rsid w:val="005B4CCB"/>
    <w:rsid w:val="005B51D7"/>
    <w:rsid w:val="005B7287"/>
    <w:rsid w:val="005C2DC1"/>
    <w:rsid w:val="005C32E6"/>
    <w:rsid w:val="005C4191"/>
    <w:rsid w:val="005C47A4"/>
    <w:rsid w:val="005C67EC"/>
    <w:rsid w:val="005C6EAC"/>
    <w:rsid w:val="005D1630"/>
    <w:rsid w:val="005D1788"/>
    <w:rsid w:val="005D1EF3"/>
    <w:rsid w:val="005D32D3"/>
    <w:rsid w:val="005D5E20"/>
    <w:rsid w:val="005D6DB5"/>
    <w:rsid w:val="005E3C64"/>
    <w:rsid w:val="005E3E9F"/>
    <w:rsid w:val="005E42D4"/>
    <w:rsid w:val="005E62DE"/>
    <w:rsid w:val="005F00C4"/>
    <w:rsid w:val="005F0946"/>
    <w:rsid w:val="005F1723"/>
    <w:rsid w:val="005F20AD"/>
    <w:rsid w:val="005F426A"/>
    <w:rsid w:val="005F6E49"/>
    <w:rsid w:val="005F730A"/>
    <w:rsid w:val="0060054F"/>
    <w:rsid w:val="00602197"/>
    <w:rsid w:val="006022C2"/>
    <w:rsid w:val="00603A8A"/>
    <w:rsid w:val="00605561"/>
    <w:rsid w:val="006058FA"/>
    <w:rsid w:val="00605C07"/>
    <w:rsid w:val="00607538"/>
    <w:rsid w:val="00610076"/>
    <w:rsid w:val="006107FF"/>
    <w:rsid w:val="00610FFB"/>
    <w:rsid w:val="00611461"/>
    <w:rsid w:val="006127AF"/>
    <w:rsid w:val="00612B8E"/>
    <w:rsid w:val="0061346B"/>
    <w:rsid w:val="0061384E"/>
    <w:rsid w:val="00613EC7"/>
    <w:rsid w:val="00614014"/>
    <w:rsid w:val="00615875"/>
    <w:rsid w:val="00616843"/>
    <w:rsid w:val="00616A87"/>
    <w:rsid w:val="00617119"/>
    <w:rsid w:val="00617542"/>
    <w:rsid w:val="00622FE4"/>
    <w:rsid w:val="0062300F"/>
    <w:rsid w:val="00624B6E"/>
    <w:rsid w:val="006250EA"/>
    <w:rsid w:val="00625422"/>
    <w:rsid w:val="00625514"/>
    <w:rsid w:val="00626393"/>
    <w:rsid w:val="006300F2"/>
    <w:rsid w:val="00631AF8"/>
    <w:rsid w:val="006320F9"/>
    <w:rsid w:val="00632EA5"/>
    <w:rsid w:val="00633048"/>
    <w:rsid w:val="0063337A"/>
    <w:rsid w:val="00634AAC"/>
    <w:rsid w:val="0063506F"/>
    <w:rsid w:val="006357F6"/>
    <w:rsid w:val="00635ACB"/>
    <w:rsid w:val="006368B8"/>
    <w:rsid w:val="0063698D"/>
    <w:rsid w:val="00637922"/>
    <w:rsid w:val="006404E5"/>
    <w:rsid w:val="00640F1C"/>
    <w:rsid w:val="006418A3"/>
    <w:rsid w:val="00642F61"/>
    <w:rsid w:val="00642F98"/>
    <w:rsid w:val="00643122"/>
    <w:rsid w:val="0064357A"/>
    <w:rsid w:val="00644B5A"/>
    <w:rsid w:val="00644F7D"/>
    <w:rsid w:val="006469C1"/>
    <w:rsid w:val="00646DE6"/>
    <w:rsid w:val="00652703"/>
    <w:rsid w:val="00653E5C"/>
    <w:rsid w:val="00655D6C"/>
    <w:rsid w:val="006569B4"/>
    <w:rsid w:val="006574DF"/>
    <w:rsid w:val="00660182"/>
    <w:rsid w:val="00660CAD"/>
    <w:rsid w:val="0066219E"/>
    <w:rsid w:val="00663513"/>
    <w:rsid w:val="00663D5B"/>
    <w:rsid w:val="00664232"/>
    <w:rsid w:val="00664C93"/>
    <w:rsid w:val="00664D26"/>
    <w:rsid w:val="00664D4E"/>
    <w:rsid w:val="0066527C"/>
    <w:rsid w:val="006660BA"/>
    <w:rsid w:val="006667C7"/>
    <w:rsid w:val="006669E2"/>
    <w:rsid w:val="00666B52"/>
    <w:rsid w:val="00670AA9"/>
    <w:rsid w:val="00670C72"/>
    <w:rsid w:val="00670E13"/>
    <w:rsid w:val="006722C8"/>
    <w:rsid w:val="00673013"/>
    <w:rsid w:val="006742D7"/>
    <w:rsid w:val="006747DB"/>
    <w:rsid w:val="00674FB9"/>
    <w:rsid w:val="006752AD"/>
    <w:rsid w:val="0067549F"/>
    <w:rsid w:val="00675545"/>
    <w:rsid w:val="0067562A"/>
    <w:rsid w:val="006768BA"/>
    <w:rsid w:val="00676A2C"/>
    <w:rsid w:val="00677822"/>
    <w:rsid w:val="00677888"/>
    <w:rsid w:val="0068018F"/>
    <w:rsid w:val="00680F4C"/>
    <w:rsid w:val="00681E10"/>
    <w:rsid w:val="006872A4"/>
    <w:rsid w:val="00690584"/>
    <w:rsid w:val="006909E6"/>
    <w:rsid w:val="00691A55"/>
    <w:rsid w:val="006925E8"/>
    <w:rsid w:val="00693859"/>
    <w:rsid w:val="0069417F"/>
    <w:rsid w:val="00694C1E"/>
    <w:rsid w:val="00694EF7"/>
    <w:rsid w:val="006951D3"/>
    <w:rsid w:val="00695920"/>
    <w:rsid w:val="006970DF"/>
    <w:rsid w:val="00697406"/>
    <w:rsid w:val="006A2105"/>
    <w:rsid w:val="006A224A"/>
    <w:rsid w:val="006A226A"/>
    <w:rsid w:val="006A2AFB"/>
    <w:rsid w:val="006A4B45"/>
    <w:rsid w:val="006A68DB"/>
    <w:rsid w:val="006A6A77"/>
    <w:rsid w:val="006A7B11"/>
    <w:rsid w:val="006B06BC"/>
    <w:rsid w:val="006B1B69"/>
    <w:rsid w:val="006B21CD"/>
    <w:rsid w:val="006B3A43"/>
    <w:rsid w:val="006B3C59"/>
    <w:rsid w:val="006B3C5A"/>
    <w:rsid w:val="006B5429"/>
    <w:rsid w:val="006B567D"/>
    <w:rsid w:val="006B5967"/>
    <w:rsid w:val="006C140E"/>
    <w:rsid w:val="006C15D4"/>
    <w:rsid w:val="006C1B79"/>
    <w:rsid w:val="006C3C17"/>
    <w:rsid w:val="006C42EC"/>
    <w:rsid w:val="006C4A2E"/>
    <w:rsid w:val="006C5F7C"/>
    <w:rsid w:val="006D159E"/>
    <w:rsid w:val="006D16E3"/>
    <w:rsid w:val="006D1781"/>
    <w:rsid w:val="006D1BCE"/>
    <w:rsid w:val="006D2053"/>
    <w:rsid w:val="006D2C03"/>
    <w:rsid w:val="006D485B"/>
    <w:rsid w:val="006D5E83"/>
    <w:rsid w:val="006D63C5"/>
    <w:rsid w:val="006D65D5"/>
    <w:rsid w:val="006D70B1"/>
    <w:rsid w:val="006E2E06"/>
    <w:rsid w:val="006E3CB8"/>
    <w:rsid w:val="006E4A7F"/>
    <w:rsid w:val="006E5320"/>
    <w:rsid w:val="006E5737"/>
    <w:rsid w:val="006E596B"/>
    <w:rsid w:val="006E5C27"/>
    <w:rsid w:val="006E6B0D"/>
    <w:rsid w:val="006F10FC"/>
    <w:rsid w:val="006F18CA"/>
    <w:rsid w:val="006F20F5"/>
    <w:rsid w:val="006F27D3"/>
    <w:rsid w:val="006F2D4F"/>
    <w:rsid w:val="006F4A48"/>
    <w:rsid w:val="006F5218"/>
    <w:rsid w:val="006F57D2"/>
    <w:rsid w:val="006F590A"/>
    <w:rsid w:val="006F5D17"/>
    <w:rsid w:val="006F73EF"/>
    <w:rsid w:val="006F7514"/>
    <w:rsid w:val="006F78F5"/>
    <w:rsid w:val="006F7EF1"/>
    <w:rsid w:val="007008D3"/>
    <w:rsid w:val="00701F80"/>
    <w:rsid w:val="00702B9D"/>
    <w:rsid w:val="007032B7"/>
    <w:rsid w:val="00703A0A"/>
    <w:rsid w:val="00704BD4"/>
    <w:rsid w:val="00707FBA"/>
    <w:rsid w:val="007113B6"/>
    <w:rsid w:val="00711F14"/>
    <w:rsid w:val="0071269E"/>
    <w:rsid w:val="0071300E"/>
    <w:rsid w:val="007157B6"/>
    <w:rsid w:val="00715FC7"/>
    <w:rsid w:val="007162FB"/>
    <w:rsid w:val="0071630F"/>
    <w:rsid w:val="00716D89"/>
    <w:rsid w:val="00717D89"/>
    <w:rsid w:val="00717F84"/>
    <w:rsid w:val="007219AF"/>
    <w:rsid w:val="0072284E"/>
    <w:rsid w:val="00722C80"/>
    <w:rsid w:val="00723556"/>
    <w:rsid w:val="0072398B"/>
    <w:rsid w:val="00723ABF"/>
    <w:rsid w:val="00724405"/>
    <w:rsid w:val="007246B4"/>
    <w:rsid w:val="00725157"/>
    <w:rsid w:val="0072522A"/>
    <w:rsid w:val="0072561D"/>
    <w:rsid w:val="00725EE3"/>
    <w:rsid w:val="007274C5"/>
    <w:rsid w:val="0073101E"/>
    <w:rsid w:val="007313C6"/>
    <w:rsid w:val="007323D2"/>
    <w:rsid w:val="00732B2A"/>
    <w:rsid w:val="0073470E"/>
    <w:rsid w:val="00734F98"/>
    <w:rsid w:val="00735122"/>
    <w:rsid w:val="007353BB"/>
    <w:rsid w:val="0073647A"/>
    <w:rsid w:val="00740836"/>
    <w:rsid w:val="007413EE"/>
    <w:rsid w:val="00741B65"/>
    <w:rsid w:val="00741C37"/>
    <w:rsid w:val="007438CA"/>
    <w:rsid w:val="007447CE"/>
    <w:rsid w:val="00744938"/>
    <w:rsid w:val="00744B2F"/>
    <w:rsid w:val="00745206"/>
    <w:rsid w:val="007460BF"/>
    <w:rsid w:val="00746C45"/>
    <w:rsid w:val="00750022"/>
    <w:rsid w:val="00752550"/>
    <w:rsid w:val="00752631"/>
    <w:rsid w:val="00752A72"/>
    <w:rsid w:val="007544EA"/>
    <w:rsid w:val="007572CA"/>
    <w:rsid w:val="00757437"/>
    <w:rsid w:val="00757991"/>
    <w:rsid w:val="00760D3D"/>
    <w:rsid w:val="00761EAE"/>
    <w:rsid w:val="00761ED6"/>
    <w:rsid w:val="00765057"/>
    <w:rsid w:val="00765074"/>
    <w:rsid w:val="007660E7"/>
    <w:rsid w:val="00766FC6"/>
    <w:rsid w:val="00767DF6"/>
    <w:rsid w:val="007704FF"/>
    <w:rsid w:val="00770F3D"/>
    <w:rsid w:val="00772638"/>
    <w:rsid w:val="00773E42"/>
    <w:rsid w:val="00773F38"/>
    <w:rsid w:val="007749F9"/>
    <w:rsid w:val="00774C73"/>
    <w:rsid w:val="00775B14"/>
    <w:rsid w:val="00780311"/>
    <w:rsid w:val="00781999"/>
    <w:rsid w:val="00783481"/>
    <w:rsid w:val="007843B1"/>
    <w:rsid w:val="007857DD"/>
    <w:rsid w:val="00787236"/>
    <w:rsid w:val="007903AC"/>
    <w:rsid w:val="00790510"/>
    <w:rsid w:val="00791851"/>
    <w:rsid w:val="00791F11"/>
    <w:rsid w:val="007958EC"/>
    <w:rsid w:val="00795BE9"/>
    <w:rsid w:val="00795DCA"/>
    <w:rsid w:val="00795EE2"/>
    <w:rsid w:val="0079721B"/>
    <w:rsid w:val="00797C2C"/>
    <w:rsid w:val="007A1875"/>
    <w:rsid w:val="007A2BE7"/>
    <w:rsid w:val="007A44CD"/>
    <w:rsid w:val="007A4C22"/>
    <w:rsid w:val="007A57F2"/>
    <w:rsid w:val="007A5AB2"/>
    <w:rsid w:val="007A607F"/>
    <w:rsid w:val="007B208B"/>
    <w:rsid w:val="007B2BE8"/>
    <w:rsid w:val="007B38B7"/>
    <w:rsid w:val="007B4BB2"/>
    <w:rsid w:val="007B7607"/>
    <w:rsid w:val="007B7C0E"/>
    <w:rsid w:val="007C143E"/>
    <w:rsid w:val="007C1561"/>
    <w:rsid w:val="007C1638"/>
    <w:rsid w:val="007C19BA"/>
    <w:rsid w:val="007C222E"/>
    <w:rsid w:val="007C299C"/>
    <w:rsid w:val="007C2F03"/>
    <w:rsid w:val="007C30F8"/>
    <w:rsid w:val="007C394F"/>
    <w:rsid w:val="007C43C3"/>
    <w:rsid w:val="007C44A8"/>
    <w:rsid w:val="007C487B"/>
    <w:rsid w:val="007C4EB7"/>
    <w:rsid w:val="007C505D"/>
    <w:rsid w:val="007C5407"/>
    <w:rsid w:val="007C6830"/>
    <w:rsid w:val="007C783E"/>
    <w:rsid w:val="007C7AA5"/>
    <w:rsid w:val="007D057D"/>
    <w:rsid w:val="007D1BDE"/>
    <w:rsid w:val="007D2ACE"/>
    <w:rsid w:val="007D2C27"/>
    <w:rsid w:val="007D4951"/>
    <w:rsid w:val="007D4A8D"/>
    <w:rsid w:val="007D5310"/>
    <w:rsid w:val="007D696E"/>
    <w:rsid w:val="007D7121"/>
    <w:rsid w:val="007E106D"/>
    <w:rsid w:val="007E22B0"/>
    <w:rsid w:val="007E3DCF"/>
    <w:rsid w:val="007E46E3"/>
    <w:rsid w:val="007E48DB"/>
    <w:rsid w:val="007E4A13"/>
    <w:rsid w:val="007E5E0E"/>
    <w:rsid w:val="007F1771"/>
    <w:rsid w:val="007F1B1E"/>
    <w:rsid w:val="007F5657"/>
    <w:rsid w:val="007F60E5"/>
    <w:rsid w:val="007F6BAA"/>
    <w:rsid w:val="007F7F72"/>
    <w:rsid w:val="008007FA"/>
    <w:rsid w:val="00803310"/>
    <w:rsid w:val="0080354F"/>
    <w:rsid w:val="008038E7"/>
    <w:rsid w:val="00803E51"/>
    <w:rsid w:val="008041D8"/>
    <w:rsid w:val="008061C3"/>
    <w:rsid w:val="0080660D"/>
    <w:rsid w:val="008107EC"/>
    <w:rsid w:val="00811BA1"/>
    <w:rsid w:val="00812105"/>
    <w:rsid w:val="0081434A"/>
    <w:rsid w:val="00815296"/>
    <w:rsid w:val="00815C57"/>
    <w:rsid w:val="00817892"/>
    <w:rsid w:val="0082131F"/>
    <w:rsid w:val="008220ED"/>
    <w:rsid w:val="00822911"/>
    <w:rsid w:val="00822A38"/>
    <w:rsid w:val="00823118"/>
    <w:rsid w:val="00823FA6"/>
    <w:rsid w:val="00826091"/>
    <w:rsid w:val="00826E04"/>
    <w:rsid w:val="00827E89"/>
    <w:rsid w:val="00827F39"/>
    <w:rsid w:val="008315F5"/>
    <w:rsid w:val="0083198C"/>
    <w:rsid w:val="0083288A"/>
    <w:rsid w:val="00832CAA"/>
    <w:rsid w:val="008335AB"/>
    <w:rsid w:val="00833A02"/>
    <w:rsid w:val="00835AB7"/>
    <w:rsid w:val="00836964"/>
    <w:rsid w:val="00837CEA"/>
    <w:rsid w:val="00840C0F"/>
    <w:rsid w:val="00841526"/>
    <w:rsid w:val="00841A74"/>
    <w:rsid w:val="008426C1"/>
    <w:rsid w:val="00843A96"/>
    <w:rsid w:val="00844933"/>
    <w:rsid w:val="00844988"/>
    <w:rsid w:val="00844E97"/>
    <w:rsid w:val="0084517E"/>
    <w:rsid w:val="00845524"/>
    <w:rsid w:val="00845F4F"/>
    <w:rsid w:val="00847674"/>
    <w:rsid w:val="00847D77"/>
    <w:rsid w:val="00850DDD"/>
    <w:rsid w:val="00850ECE"/>
    <w:rsid w:val="008526B4"/>
    <w:rsid w:val="00852FAE"/>
    <w:rsid w:val="00853687"/>
    <w:rsid w:val="00853C7B"/>
    <w:rsid w:val="0085429B"/>
    <w:rsid w:val="00856270"/>
    <w:rsid w:val="00861A4F"/>
    <w:rsid w:val="00862D77"/>
    <w:rsid w:val="00864F51"/>
    <w:rsid w:val="00865710"/>
    <w:rsid w:val="0086603C"/>
    <w:rsid w:val="008665F2"/>
    <w:rsid w:val="00866B2B"/>
    <w:rsid w:val="008676D8"/>
    <w:rsid w:val="00867D6D"/>
    <w:rsid w:val="008722DF"/>
    <w:rsid w:val="008725E5"/>
    <w:rsid w:val="008727FD"/>
    <w:rsid w:val="00872E9B"/>
    <w:rsid w:val="008733C5"/>
    <w:rsid w:val="00875098"/>
    <w:rsid w:val="00875F76"/>
    <w:rsid w:val="00876428"/>
    <w:rsid w:val="00876637"/>
    <w:rsid w:val="00876736"/>
    <w:rsid w:val="00877120"/>
    <w:rsid w:val="008825C1"/>
    <w:rsid w:val="00882E33"/>
    <w:rsid w:val="00884293"/>
    <w:rsid w:val="008877C1"/>
    <w:rsid w:val="00887D4F"/>
    <w:rsid w:val="00893407"/>
    <w:rsid w:val="00893A4B"/>
    <w:rsid w:val="00894F64"/>
    <w:rsid w:val="00895ECF"/>
    <w:rsid w:val="0089677E"/>
    <w:rsid w:val="0089730B"/>
    <w:rsid w:val="0089782B"/>
    <w:rsid w:val="008A0516"/>
    <w:rsid w:val="008A1968"/>
    <w:rsid w:val="008A263D"/>
    <w:rsid w:val="008A2D6E"/>
    <w:rsid w:val="008A3CD3"/>
    <w:rsid w:val="008A4A38"/>
    <w:rsid w:val="008A5CCF"/>
    <w:rsid w:val="008B143E"/>
    <w:rsid w:val="008B2200"/>
    <w:rsid w:val="008B33C0"/>
    <w:rsid w:val="008B3697"/>
    <w:rsid w:val="008B3F6B"/>
    <w:rsid w:val="008B6B3E"/>
    <w:rsid w:val="008B74B9"/>
    <w:rsid w:val="008B7ECB"/>
    <w:rsid w:val="008C0685"/>
    <w:rsid w:val="008C5B15"/>
    <w:rsid w:val="008C63E7"/>
    <w:rsid w:val="008C641E"/>
    <w:rsid w:val="008C6A1B"/>
    <w:rsid w:val="008C77A9"/>
    <w:rsid w:val="008C7CB5"/>
    <w:rsid w:val="008C7E3A"/>
    <w:rsid w:val="008D0487"/>
    <w:rsid w:val="008D0CA4"/>
    <w:rsid w:val="008D0E3E"/>
    <w:rsid w:val="008D12EA"/>
    <w:rsid w:val="008D1A03"/>
    <w:rsid w:val="008D29FF"/>
    <w:rsid w:val="008D39F6"/>
    <w:rsid w:val="008D4FB1"/>
    <w:rsid w:val="008D6CA9"/>
    <w:rsid w:val="008D6F59"/>
    <w:rsid w:val="008D7B2C"/>
    <w:rsid w:val="008E1567"/>
    <w:rsid w:val="008E222B"/>
    <w:rsid w:val="008E2610"/>
    <w:rsid w:val="008E58A6"/>
    <w:rsid w:val="008E5D1C"/>
    <w:rsid w:val="008E799E"/>
    <w:rsid w:val="008E79D6"/>
    <w:rsid w:val="008E7CAA"/>
    <w:rsid w:val="008E7D66"/>
    <w:rsid w:val="008F04A7"/>
    <w:rsid w:val="008F12BF"/>
    <w:rsid w:val="008F1B82"/>
    <w:rsid w:val="008F1CB3"/>
    <w:rsid w:val="008F2060"/>
    <w:rsid w:val="008F26F8"/>
    <w:rsid w:val="008F28B9"/>
    <w:rsid w:val="008F4EF5"/>
    <w:rsid w:val="008F63B2"/>
    <w:rsid w:val="008F74E8"/>
    <w:rsid w:val="008F7C31"/>
    <w:rsid w:val="00900327"/>
    <w:rsid w:val="0090050F"/>
    <w:rsid w:val="00902043"/>
    <w:rsid w:val="0090327E"/>
    <w:rsid w:val="009033C6"/>
    <w:rsid w:val="009035DF"/>
    <w:rsid w:val="0090381B"/>
    <w:rsid w:val="009053C8"/>
    <w:rsid w:val="00905FDF"/>
    <w:rsid w:val="0090712A"/>
    <w:rsid w:val="009073DD"/>
    <w:rsid w:val="00907D9A"/>
    <w:rsid w:val="00911C2F"/>
    <w:rsid w:val="00912EF0"/>
    <w:rsid w:val="00913241"/>
    <w:rsid w:val="0091411D"/>
    <w:rsid w:val="0091505C"/>
    <w:rsid w:val="009162F8"/>
    <w:rsid w:val="009169A3"/>
    <w:rsid w:val="00917254"/>
    <w:rsid w:val="00917330"/>
    <w:rsid w:val="00922A12"/>
    <w:rsid w:val="00922C10"/>
    <w:rsid w:val="00924F41"/>
    <w:rsid w:val="009264FC"/>
    <w:rsid w:val="00927036"/>
    <w:rsid w:val="00932E8A"/>
    <w:rsid w:val="00933BD3"/>
    <w:rsid w:val="00934BB1"/>
    <w:rsid w:val="00935046"/>
    <w:rsid w:val="009361A2"/>
    <w:rsid w:val="009369F4"/>
    <w:rsid w:val="00937220"/>
    <w:rsid w:val="0094019D"/>
    <w:rsid w:val="009405A3"/>
    <w:rsid w:val="00940C46"/>
    <w:rsid w:val="00941229"/>
    <w:rsid w:val="0094145E"/>
    <w:rsid w:val="009428FB"/>
    <w:rsid w:val="00942A36"/>
    <w:rsid w:val="00943102"/>
    <w:rsid w:val="009437CE"/>
    <w:rsid w:val="00944551"/>
    <w:rsid w:val="009450B0"/>
    <w:rsid w:val="0094785D"/>
    <w:rsid w:val="00947878"/>
    <w:rsid w:val="00947FDC"/>
    <w:rsid w:val="009510A9"/>
    <w:rsid w:val="009515D8"/>
    <w:rsid w:val="00954572"/>
    <w:rsid w:val="0095560F"/>
    <w:rsid w:val="00955AC9"/>
    <w:rsid w:val="00957892"/>
    <w:rsid w:val="009613F0"/>
    <w:rsid w:val="0096224D"/>
    <w:rsid w:val="00964215"/>
    <w:rsid w:val="0096497C"/>
    <w:rsid w:val="009652A1"/>
    <w:rsid w:val="00967387"/>
    <w:rsid w:val="00967B00"/>
    <w:rsid w:val="009725F7"/>
    <w:rsid w:val="00972622"/>
    <w:rsid w:val="009729F6"/>
    <w:rsid w:val="0097314C"/>
    <w:rsid w:val="009732B5"/>
    <w:rsid w:val="00974797"/>
    <w:rsid w:val="00974FA8"/>
    <w:rsid w:val="009759CC"/>
    <w:rsid w:val="009805B0"/>
    <w:rsid w:val="00981A5E"/>
    <w:rsid w:val="009820E0"/>
    <w:rsid w:val="0098314A"/>
    <w:rsid w:val="00984025"/>
    <w:rsid w:val="00984567"/>
    <w:rsid w:val="00985E25"/>
    <w:rsid w:val="00986916"/>
    <w:rsid w:val="009874A1"/>
    <w:rsid w:val="009909B4"/>
    <w:rsid w:val="00991519"/>
    <w:rsid w:val="00991D0B"/>
    <w:rsid w:val="00992431"/>
    <w:rsid w:val="00992B33"/>
    <w:rsid w:val="00992D0E"/>
    <w:rsid w:val="00993042"/>
    <w:rsid w:val="00994370"/>
    <w:rsid w:val="00995B38"/>
    <w:rsid w:val="00995BF8"/>
    <w:rsid w:val="00997521"/>
    <w:rsid w:val="00997F2D"/>
    <w:rsid w:val="009A1E09"/>
    <w:rsid w:val="009A2C0C"/>
    <w:rsid w:val="009A3107"/>
    <w:rsid w:val="009A39D7"/>
    <w:rsid w:val="009A3AF6"/>
    <w:rsid w:val="009A4B6A"/>
    <w:rsid w:val="009A6026"/>
    <w:rsid w:val="009A6638"/>
    <w:rsid w:val="009A75F5"/>
    <w:rsid w:val="009A7C8C"/>
    <w:rsid w:val="009A7F9F"/>
    <w:rsid w:val="009B0119"/>
    <w:rsid w:val="009B048A"/>
    <w:rsid w:val="009B0C7A"/>
    <w:rsid w:val="009B1069"/>
    <w:rsid w:val="009B106F"/>
    <w:rsid w:val="009B3829"/>
    <w:rsid w:val="009B4C0C"/>
    <w:rsid w:val="009B544C"/>
    <w:rsid w:val="009B54CC"/>
    <w:rsid w:val="009C1667"/>
    <w:rsid w:val="009C2CBD"/>
    <w:rsid w:val="009C4083"/>
    <w:rsid w:val="009C50F6"/>
    <w:rsid w:val="009C5168"/>
    <w:rsid w:val="009C51C6"/>
    <w:rsid w:val="009C5A12"/>
    <w:rsid w:val="009C690E"/>
    <w:rsid w:val="009D0343"/>
    <w:rsid w:val="009D0FE0"/>
    <w:rsid w:val="009D1E71"/>
    <w:rsid w:val="009D24BF"/>
    <w:rsid w:val="009D25CE"/>
    <w:rsid w:val="009D2658"/>
    <w:rsid w:val="009D271F"/>
    <w:rsid w:val="009D3505"/>
    <w:rsid w:val="009D43A8"/>
    <w:rsid w:val="009D5980"/>
    <w:rsid w:val="009D6277"/>
    <w:rsid w:val="009D6587"/>
    <w:rsid w:val="009D6A13"/>
    <w:rsid w:val="009E0AA5"/>
    <w:rsid w:val="009E10C8"/>
    <w:rsid w:val="009E1EDC"/>
    <w:rsid w:val="009E69D1"/>
    <w:rsid w:val="009E75E2"/>
    <w:rsid w:val="009E7829"/>
    <w:rsid w:val="009F010B"/>
    <w:rsid w:val="009F0AC8"/>
    <w:rsid w:val="009F0EC6"/>
    <w:rsid w:val="009F315E"/>
    <w:rsid w:val="009F31AE"/>
    <w:rsid w:val="009F3899"/>
    <w:rsid w:val="009F42F7"/>
    <w:rsid w:val="009F45DF"/>
    <w:rsid w:val="009F5D17"/>
    <w:rsid w:val="009F5D78"/>
    <w:rsid w:val="009F614F"/>
    <w:rsid w:val="009F6273"/>
    <w:rsid w:val="009F71E5"/>
    <w:rsid w:val="009F7C06"/>
    <w:rsid w:val="00A01039"/>
    <w:rsid w:val="00A02669"/>
    <w:rsid w:val="00A02732"/>
    <w:rsid w:val="00A036E5"/>
    <w:rsid w:val="00A04268"/>
    <w:rsid w:val="00A0433B"/>
    <w:rsid w:val="00A05A38"/>
    <w:rsid w:val="00A05FF9"/>
    <w:rsid w:val="00A06472"/>
    <w:rsid w:val="00A06A23"/>
    <w:rsid w:val="00A11DEF"/>
    <w:rsid w:val="00A13881"/>
    <w:rsid w:val="00A14748"/>
    <w:rsid w:val="00A15647"/>
    <w:rsid w:val="00A156DF"/>
    <w:rsid w:val="00A16B14"/>
    <w:rsid w:val="00A175EB"/>
    <w:rsid w:val="00A229C2"/>
    <w:rsid w:val="00A243DE"/>
    <w:rsid w:val="00A252A2"/>
    <w:rsid w:val="00A255DB"/>
    <w:rsid w:val="00A25B4C"/>
    <w:rsid w:val="00A262FB"/>
    <w:rsid w:val="00A2686C"/>
    <w:rsid w:val="00A27A6B"/>
    <w:rsid w:val="00A27E9A"/>
    <w:rsid w:val="00A27F9D"/>
    <w:rsid w:val="00A30C01"/>
    <w:rsid w:val="00A31AA2"/>
    <w:rsid w:val="00A32A8E"/>
    <w:rsid w:val="00A41880"/>
    <w:rsid w:val="00A42360"/>
    <w:rsid w:val="00A424BC"/>
    <w:rsid w:val="00A43A1F"/>
    <w:rsid w:val="00A440E1"/>
    <w:rsid w:val="00A451DE"/>
    <w:rsid w:val="00A4530B"/>
    <w:rsid w:val="00A47542"/>
    <w:rsid w:val="00A503A8"/>
    <w:rsid w:val="00A5198A"/>
    <w:rsid w:val="00A527FD"/>
    <w:rsid w:val="00A55F16"/>
    <w:rsid w:val="00A56246"/>
    <w:rsid w:val="00A56334"/>
    <w:rsid w:val="00A57D51"/>
    <w:rsid w:val="00A60BA3"/>
    <w:rsid w:val="00A60DDF"/>
    <w:rsid w:val="00A612FB"/>
    <w:rsid w:val="00A6242B"/>
    <w:rsid w:val="00A627AD"/>
    <w:rsid w:val="00A63E45"/>
    <w:rsid w:val="00A65080"/>
    <w:rsid w:val="00A66411"/>
    <w:rsid w:val="00A66E34"/>
    <w:rsid w:val="00A719AD"/>
    <w:rsid w:val="00A72CB3"/>
    <w:rsid w:val="00A73248"/>
    <w:rsid w:val="00A743CF"/>
    <w:rsid w:val="00A7452F"/>
    <w:rsid w:val="00A76961"/>
    <w:rsid w:val="00A76DBB"/>
    <w:rsid w:val="00A80BD4"/>
    <w:rsid w:val="00A80CC1"/>
    <w:rsid w:val="00A81A33"/>
    <w:rsid w:val="00A81CD5"/>
    <w:rsid w:val="00A83B23"/>
    <w:rsid w:val="00A83F2A"/>
    <w:rsid w:val="00A85C75"/>
    <w:rsid w:val="00A903A8"/>
    <w:rsid w:val="00A90BD1"/>
    <w:rsid w:val="00A91088"/>
    <w:rsid w:val="00A93A75"/>
    <w:rsid w:val="00A93AE3"/>
    <w:rsid w:val="00A93CFB"/>
    <w:rsid w:val="00A959DD"/>
    <w:rsid w:val="00A97283"/>
    <w:rsid w:val="00A97659"/>
    <w:rsid w:val="00A97C1C"/>
    <w:rsid w:val="00AA0556"/>
    <w:rsid w:val="00AA0665"/>
    <w:rsid w:val="00AA1526"/>
    <w:rsid w:val="00AA2EA1"/>
    <w:rsid w:val="00AA3557"/>
    <w:rsid w:val="00AA3DC4"/>
    <w:rsid w:val="00AA58D4"/>
    <w:rsid w:val="00AA72CF"/>
    <w:rsid w:val="00AA7CCE"/>
    <w:rsid w:val="00AB02AE"/>
    <w:rsid w:val="00AB301D"/>
    <w:rsid w:val="00AB3466"/>
    <w:rsid w:val="00AB36E3"/>
    <w:rsid w:val="00AB3B67"/>
    <w:rsid w:val="00AB4559"/>
    <w:rsid w:val="00AB5A8A"/>
    <w:rsid w:val="00AB7542"/>
    <w:rsid w:val="00AB7B6D"/>
    <w:rsid w:val="00AC0152"/>
    <w:rsid w:val="00AC1CC4"/>
    <w:rsid w:val="00AC1D32"/>
    <w:rsid w:val="00AC2041"/>
    <w:rsid w:val="00AC2084"/>
    <w:rsid w:val="00AC25B2"/>
    <w:rsid w:val="00AC2C66"/>
    <w:rsid w:val="00AC35F6"/>
    <w:rsid w:val="00AC5120"/>
    <w:rsid w:val="00AC5DA5"/>
    <w:rsid w:val="00AC5E63"/>
    <w:rsid w:val="00AC7E22"/>
    <w:rsid w:val="00AD0066"/>
    <w:rsid w:val="00AD07C3"/>
    <w:rsid w:val="00AD23E4"/>
    <w:rsid w:val="00AD274F"/>
    <w:rsid w:val="00AD2E35"/>
    <w:rsid w:val="00AD337D"/>
    <w:rsid w:val="00AD3395"/>
    <w:rsid w:val="00AD3C78"/>
    <w:rsid w:val="00AD455D"/>
    <w:rsid w:val="00AD53DA"/>
    <w:rsid w:val="00AD5E7E"/>
    <w:rsid w:val="00AD6492"/>
    <w:rsid w:val="00AD64DB"/>
    <w:rsid w:val="00AD75AD"/>
    <w:rsid w:val="00AD7799"/>
    <w:rsid w:val="00AE172D"/>
    <w:rsid w:val="00AE195D"/>
    <w:rsid w:val="00AE1B9C"/>
    <w:rsid w:val="00AE1BB8"/>
    <w:rsid w:val="00AE3B33"/>
    <w:rsid w:val="00AE436D"/>
    <w:rsid w:val="00AE44F3"/>
    <w:rsid w:val="00AE495A"/>
    <w:rsid w:val="00AE4F4E"/>
    <w:rsid w:val="00AE531A"/>
    <w:rsid w:val="00AE586F"/>
    <w:rsid w:val="00AE6884"/>
    <w:rsid w:val="00AF0A89"/>
    <w:rsid w:val="00AF0EE2"/>
    <w:rsid w:val="00AF2E47"/>
    <w:rsid w:val="00AF375B"/>
    <w:rsid w:val="00AF3AA4"/>
    <w:rsid w:val="00AF43BD"/>
    <w:rsid w:val="00AF43CF"/>
    <w:rsid w:val="00AF554E"/>
    <w:rsid w:val="00AF5A61"/>
    <w:rsid w:val="00AF74FB"/>
    <w:rsid w:val="00AF7BB4"/>
    <w:rsid w:val="00B00BA3"/>
    <w:rsid w:val="00B00D66"/>
    <w:rsid w:val="00B018A4"/>
    <w:rsid w:val="00B01B68"/>
    <w:rsid w:val="00B01B9E"/>
    <w:rsid w:val="00B054AF"/>
    <w:rsid w:val="00B05A36"/>
    <w:rsid w:val="00B061EA"/>
    <w:rsid w:val="00B06B36"/>
    <w:rsid w:val="00B07B8E"/>
    <w:rsid w:val="00B105BA"/>
    <w:rsid w:val="00B10F2F"/>
    <w:rsid w:val="00B12DB2"/>
    <w:rsid w:val="00B13445"/>
    <w:rsid w:val="00B13A1A"/>
    <w:rsid w:val="00B13DA7"/>
    <w:rsid w:val="00B158BA"/>
    <w:rsid w:val="00B15BD8"/>
    <w:rsid w:val="00B15C15"/>
    <w:rsid w:val="00B16735"/>
    <w:rsid w:val="00B16996"/>
    <w:rsid w:val="00B17FAD"/>
    <w:rsid w:val="00B2378D"/>
    <w:rsid w:val="00B278F2"/>
    <w:rsid w:val="00B279E6"/>
    <w:rsid w:val="00B30E9B"/>
    <w:rsid w:val="00B31ABB"/>
    <w:rsid w:val="00B33881"/>
    <w:rsid w:val="00B33E68"/>
    <w:rsid w:val="00B34AC5"/>
    <w:rsid w:val="00B365A3"/>
    <w:rsid w:val="00B36935"/>
    <w:rsid w:val="00B37385"/>
    <w:rsid w:val="00B40853"/>
    <w:rsid w:val="00B40C4A"/>
    <w:rsid w:val="00B41C8F"/>
    <w:rsid w:val="00B4243B"/>
    <w:rsid w:val="00B4251D"/>
    <w:rsid w:val="00B425E6"/>
    <w:rsid w:val="00B42CCB"/>
    <w:rsid w:val="00B43309"/>
    <w:rsid w:val="00B46DB1"/>
    <w:rsid w:val="00B46F53"/>
    <w:rsid w:val="00B500D1"/>
    <w:rsid w:val="00B51425"/>
    <w:rsid w:val="00B518EF"/>
    <w:rsid w:val="00B51A93"/>
    <w:rsid w:val="00B537A1"/>
    <w:rsid w:val="00B55F0D"/>
    <w:rsid w:val="00B5701C"/>
    <w:rsid w:val="00B57AB0"/>
    <w:rsid w:val="00B606B2"/>
    <w:rsid w:val="00B6106B"/>
    <w:rsid w:val="00B61E9E"/>
    <w:rsid w:val="00B637FB"/>
    <w:rsid w:val="00B64982"/>
    <w:rsid w:val="00B64D25"/>
    <w:rsid w:val="00B65EA2"/>
    <w:rsid w:val="00B6642F"/>
    <w:rsid w:val="00B66820"/>
    <w:rsid w:val="00B669C2"/>
    <w:rsid w:val="00B6723D"/>
    <w:rsid w:val="00B71B98"/>
    <w:rsid w:val="00B71E7C"/>
    <w:rsid w:val="00B71F9C"/>
    <w:rsid w:val="00B73C6F"/>
    <w:rsid w:val="00B7470B"/>
    <w:rsid w:val="00B76103"/>
    <w:rsid w:val="00B76857"/>
    <w:rsid w:val="00B77A3E"/>
    <w:rsid w:val="00B81775"/>
    <w:rsid w:val="00B82350"/>
    <w:rsid w:val="00B8244D"/>
    <w:rsid w:val="00B83FD2"/>
    <w:rsid w:val="00B84765"/>
    <w:rsid w:val="00B84834"/>
    <w:rsid w:val="00B84B9A"/>
    <w:rsid w:val="00B85788"/>
    <w:rsid w:val="00B864A1"/>
    <w:rsid w:val="00B864B0"/>
    <w:rsid w:val="00B8692C"/>
    <w:rsid w:val="00B86F43"/>
    <w:rsid w:val="00B90F3B"/>
    <w:rsid w:val="00B91327"/>
    <w:rsid w:val="00B92103"/>
    <w:rsid w:val="00B926D7"/>
    <w:rsid w:val="00B9524A"/>
    <w:rsid w:val="00B96CBB"/>
    <w:rsid w:val="00B96CFB"/>
    <w:rsid w:val="00BA0759"/>
    <w:rsid w:val="00BA1441"/>
    <w:rsid w:val="00BA1F85"/>
    <w:rsid w:val="00BA56C2"/>
    <w:rsid w:val="00BA58D5"/>
    <w:rsid w:val="00BA71AE"/>
    <w:rsid w:val="00BA720E"/>
    <w:rsid w:val="00BA7599"/>
    <w:rsid w:val="00BA7D4A"/>
    <w:rsid w:val="00BA7EC5"/>
    <w:rsid w:val="00BB0093"/>
    <w:rsid w:val="00BB0521"/>
    <w:rsid w:val="00BB0BA6"/>
    <w:rsid w:val="00BB0D92"/>
    <w:rsid w:val="00BB12BB"/>
    <w:rsid w:val="00BB18B1"/>
    <w:rsid w:val="00BB28D1"/>
    <w:rsid w:val="00BB35FC"/>
    <w:rsid w:val="00BB3B1E"/>
    <w:rsid w:val="00BB3F67"/>
    <w:rsid w:val="00BB4D30"/>
    <w:rsid w:val="00BB542E"/>
    <w:rsid w:val="00BB6ECC"/>
    <w:rsid w:val="00BB719E"/>
    <w:rsid w:val="00BC0DD0"/>
    <w:rsid w:val="00BC4529"/>
    <w:rsid w:val="00BC540A"/>
    <w:rsid w:val="00BC6644"/>
    <w:rsid w:val="00BC730C"/>
    <w:rsid w:val="00BC7C37"/>
    <w:rsid w:val="00BD2ABA"/>
    <w:rsid w:val="00BD33DE"/>
    <w:rsid w:val="00BD4E38"/>
    <w:rsid w:val="00BD6072"/>
    <w:rsid w:val="00BD6A03"/>
    <w:rsid w:val="00BD7148"/>
    <w:rsid w:val="00BE00E8"/>
    <w:rsid w:val="00BE05FF"/>
    <w:rsid w:val="00BE0C09"/>
    <w:rsid w:val="00BE2095"/>
    <w:rsid w:val="00BE3E64"/>
    <w:rsid w:val="00BE5B9D"/>
    <w:rsid w:val="00BE5F29"/>
    <w:rsid w:val="00BE668B"/>
    <w:rsid w:val="00BE7F9C"/>
    <w:rsid w:val="00BF1C59"/>
    <w:rsid w:val="00BF2AA9"/>
    <w:rsid w:val="00BF3858"/>
    <w:rsid w:val="00BF3DF6"/>
    <w:rsid w:val="00BF4274"/>
    <w:rsid w:val="00BF4AEF"/>
    <w:rsid w:val="00BF4DB1"/>
    <w:rsid w:val="00BF6CEA"/>
    <w:rsid w:val="00BF6D27"/>
    <w:rsid w:val="00C039A1"/>
    <w:rsid w:val="00C06302"/>
    <w:rsid w:val="00C0750D"/>
    <w:rsid w:val="00C12422"/>
    <w:rsid w:val="00C12505"/>
    <w:rsid w:val="00C127F3"/>
    <w:rsid w:val="00C1383B"/>
    <w:rsid w:val="00C13C7C"/>
    <w:rsid w:val="00C15604"/>
    <w:rsid w:val="00C15DB8"/>
    <w:rsid w:val="00C16164"/>
    <w:rsid w:val="00C1618E"/>
    <w:rsid w:val="00C167DD"/>
    <w:rsid w:val="00C16C81"/>
    <w:rsid w:val="00C2026F"/>
    <w:rsid w:val="00C20898"/>
    <w:rsid w:val="00C22CBA"/>
    <w:rsid w:val="00C22CD5"/>
    <w:rsid w:val="00C23776"/>
    <w:rsid w:val="00C266B4"/>
    <w:rsid w:val="00C26E48"/>
    <w:rsid w:val="00C31D88"/>
    <w:rsid w:val="00C32B6F"/>
    <w:rsid w:val="00C32C5E"/>
    <w:rsid w:val="00C34CD9"/>
    <w:rsid w:val="00C35363"/>
    <w:rsid w:val="00C3560C"/>
    <w:rsid w:val="00C37C1A"/>
    <w:rsid w:val="00C41025"/>
    <w:rsid w:val="00C41ED6"/>
    <w:rsid w:val="00C429F3"/>
    <w:rsid w:val="00C42E2D"/>
    <w:rsid w:val="00C43429"/>
    <w:rsid w:val="00C43E2C"/>
    <w:rsid w:val="00C43E6C"/>
    <w:rsid w:val="00C43F0F"/>
    <w:rsid w:val="00C44902"/>
    <w:rsid w:val="00C449B5"/>
    <w:rsid w:val="00C50F05"/>
    <w:rsid w:val="00C524EE"/>
    <w:rsid w:val="00C5319E"/>
    <w:rsid w:val="00C53E2D"/>
    <w:rsid w:val="00C5462E"/>
    <w:rsid w:val="00C56E00"/>
    <w:rsid w:val="00C61030"/>
    <w:rsid w:val="00C61F90"/>
    <w:rsid w:val="00C622FF"/>
    <w:rsid w:val="00C62CB3"/>
    <w:rsid w:val="00C63907"/>
    <w:rsid w:val="00C63A04"/>
    <w:rsid w:val="00C64BE5"/>
    <w:rsid w:val="00C64EDD"/>
    <w:rsid w:val="00C652AC"/>
    <w:rsid w:val="00C6624A"/>
    <w:rsid w:val="00C67507"/>
    <w:rsid w:val="00C678F1"/>
    <w:rsid w:val="00C67B52"/>
    <w:rsid w:val="00C71F74"/>
    <w:rsid w:val="00C74879"/>
    <w:rsid w:val="00C74906"/>
    <w:rsid w:val="00C74EF5"/>
    <w:rsid w:val="00C77190"/>
    <w:rsid w:val="00C8019A"/>
    <w:rsid w:val="00C81992"/>
    <w:rsid w:val="00C824B4"/>
    <w:rsid w:val="00C827B8"/>
    <w:rsid w:val="00C82866"/>
    <w:rsid w:val="00C82F5F"/>
    <w:rsid w:val="00C83032"/>
    <w:rsid w:val="00C856DD"/>
    <w:rsid w:val="00C859AB"/>
    <w:rsid w:val="00C871A8"/>
    <w:rsid w:val="00C87D9B"/>
    <w:rsid w:val="00C91E8F"/>
    <w:rsid w:val="00C92DDA"/>
    <w:rsid w:val="00C95B38"/>
    <w:rsid w:val="00C96467"/>
    <w:rsid w:val="00C96877"/>
    <w:rsid w:val="00CA0956"/>
    <w:rsid w:val="00CA0C50"/>
    <w:rsid w:val="00CA2739"/>
    <w:rsid w:val="00CA3739"/>
    <w:rsid w:val="00CA3B37"/>
    <w:rsid w:val="00CA5E81"/>
    <w:rsid w:val="00CA7BED"/>
    <w:rsid w:val="00CB08A4"/>
    <w:rsid w:val="00CB09DB"/>
    <w:rsid w:val="00CB1811"/>
    <w:rsid w:val="00CB1C61"/>
    <w:rsid w:val="00CB1FC6"/>
    <w:rsid w:val="00CB2A59"/>
    <w:rsid w:val="00CB396A"/>
    <w:rsid w:val="00CB4141"/>
    <w:rsid w:val="00CB46B6"/>
    <w:rsid w:val="00CB4975"/>
    <w:rsid w:val="00CB51EA"/>
    <w:rsid w:val="00CB5A62"/>
    <w:rsid w:val="00CB60D6"/>
    <w:rsid w:val="00CB62B6"/>
    <w:rsid w:val="00CB6771"/>
    <w:rsid w:val="00CB699A"/>
    <w:rsid w:val="00CB799C"/>
    <w:rsid w:val="00CC2BA5"/>
    <w:rsid w:val="00CC447E"/>
    <w:rsid w:val="00CC46AA"/>
    <w:rsid w:val="00CC70FF"/>
    <w:rsid w:val="00CC7593"/>
    <w:rsid w:val="00CC7636"/>
    <w:rsid w:val="00CD06B9"/>
    <w:rsid w:val="00CD1178"/>
    <w:rsid w:val="00CD3A46"/>
    <w:rsid w:val="00CD3D23"/>
    <w:rsid w:val="00CD3F2D"/>
    <w:rsid w:val="00CD4B2B"/>
    <w:rsid w:val="00CD4BA6"/>
    <w:rsid w:val="00CD674C"/>
    <w:rsid w:val="00CD73BB"/>
    <w:rsid w:val="00CD7E81"/>
    <w:rsid w:val="00CE0CF6"/>
    <w:rsid w:val="00CE1D58"/>
    <w:rsid w:val="00CE25CA"/>
    <w:rsid w:val="00CE422C"/>
    <w:rsid w:val="00CE5D30"/>
    <w:rsid w:val="00CE6C8E"/>
    <w:rsid w:val="00CE6CC0"/>
    <w:rsid w:val="00CF02A2"/>
    <w:rsid w:val="00CF0861"/>
    <w:rsid w:val="00CF2785"/>
    <w:rsid w:val="00CF3C56"/>
    <w:rsid w:val="00CF4743"/>
    <w:rsid w:val="00CF555B"/>
    <w:rsid w:val="00CF6438"/>
    <w:rsid w:val="00D007D6"/>
    <w:rsid w:val="00D00825"/>
    <w:rsid w:val="00D018BD"/>
    <w:rsid w:val="00D044EC"/>
    <w:rsid w:val="00D045AA"/>
    <w:rsid w:val="00D04D25"/>
    <w:rsid w:val="00D06038"/>
    <w:rsid w:val="00D06692"/>
    <w:rsid w:val="00D069AF"/>
    <w:rsid w:val="00D06D0D"/>
    <w:rsid w:val="00D07EAB"/>
    <w:rsid w:val="00D10460"/>
    <w:rsid w:val="00D109E6"/>
    <w:rsid w:val="00D13230"/>
    <w:rsid w:val="00D13279"/>
    <w:rsid w:val="00D135B2"/>
    <w:rsid w:val="00D14CA0"/>
    <w:rsid w:val="00D15077"/>
    <w:rsid w:val="00D167E2"/>
    <w:rsid w:val="00D16CDD"/>
    <w:rsid w:val="00D1770D"/>
    <w:rsid w:val="00D17B9E"/>
    <w:rsid w:val="00D17F4B"/>
    <w:rsid w:val="00D20ADC"/>
    <w:rsid w:val="00D20E28"/>
    <w:rsid w:val="00D22BC7"/>
    <w:rsid w:val="00D26D99"/>
    <w:rsid w:val="00D272FC"/>
    <w:rsid w:val="00D27BF1"/>
    <w:rsid w:val="00D27C29"/>
    <w:rsid w:val="00D3040D"/>
    <w:rsid w:val="00D30604"/>
    <w:rsid w:val="00D30D42"/>
    <w:rsid w:val="00D31663"/>
    <w:rsid w:val="00D32558"/>
    <w:rsid w:val="00D32C37"/>
    <w:rsid w:val="00D345E1"/>
    <w:rsid w:val="00D3606A"/>
    <w:rsid w:val="00D36B98"/>
    <w:rsid w:val="00D36E8C"/>
    <w:rsid w:val="00D36EEE"/>
    <w:rsid w:val="00D37726"/>
    <w:rsid w:val="00D377A1"/>
    <w:rsid w:val="00D42F51"/>
    <w:rsid w:val="00D432DB"/>
    <w:rsid w:val="00D4440B"/>
    <w:rsid w:val="00D5023A"/>
    <w:rsid w:val="00D51258"/>
    <w:rsid w:val="00D51737"/>
    <w:rsid w:val="00D51D4F"/>
    <w:rsid w:val="00D520EB"/>
    <w:rsid w:val="00D5389E"/>
    <w:rsid w:val="00D54C93"/>
    <w:rsid w:val="00D55F51"/>
    <w:rsid w:val="00D57603"/>
    <w:rsid w:val="00D5778C"/>
    <w:rsid w:val="00D60E48"/>
    <w:rsid w:val="00D614C0"/>
    <w:rsid w:val="00D61A07"/>
    <w:rsid w:val="00D62055"/>
    <w:rsid w:val="00D63463"/>
    <w:rsid w:val="00D648A2"/>
    <w:rsid w:val="00D64E59"/>
    <w:rsid w:val="00D66529"/>
    <w:rsid w:val="00D6679F"/>
    <w:rsid w:val="00D673F0"/>
    <w:rsid w:val="00D67A36"/>
    <w:rsid w:val="00D67C32"/>
    <w:rsid w:val="00D709C7"/>
    <w:rsid w:val="00D7192F"/>
    <w:rsid w:val="00D72EB8"/>
    <w:rsid w:val="00D7476F"/>
    <w:rsid w:val="00D74D55"/>
    <w:rsid w:val="00D76EEB"/>
    <w:rsid w:val="00D80234"/>
    <w:rsid w:val="00D8031B"/>
    <w:rsid w:val="00D812D9"/>
    <w:rsid w:val="00D8172D"/>
    <w:rsid w:val="00D81856"/>
    <w:rsid w:val="00D818EB"/>
    <w:rsid w:val="00D81A1E"/>
    <w:rsid w:val="00D848DA"/>
    <w:rsid w:val="00D84A88"/>
    <w:rsid w:val="00D85D6E"/>
    <w:rsid w:val="00D86B5C"/>
    <w:rsid w:val="00D87D81"/>
    <w:rsid w:val="00D87E7F"/>
    <w:rsid w:val="00D933E9"/>
    <w:rsid w:val="00D954C8"/>
    <w:rsid w:val="00D95E67"/>
    <w:rsid w:val="00D9651B"/>
    <w:rsid w:val="00DA00A1"/>
    <w:rsid w:val="00DA062D"/>
    <w:rsid w:val="00DA11D2"/>
    <w:rsid w:val="00DA1276"/>
    <w:rsid w:val="00DA19DB"/>
    <w:rsid w:val="00DA2AEB"/>
    <w:rsid w:val="00DA3761"/>
    <w:rsid w:val="00DA380B"/>
    <w:rsid w:val="00DA3F93"/>
    <w:rsid w:val="00DA48C3"/>
    <w:rsid w:val="00DA5A3E"/>
    <w:rsid w:val="00DA61E5"/>
    <w:rsid w:val="00DA6AFF"/>
    <w:rsid w:val="00DB0267"/>
    <w:rsid w:val="00DB0441"/>
    <w:rsid w:val="00DB09EB"/>
    <w:rsid w:val="00DB14FE"/>
    <w:rsid w:val="00DB32E7"/>
    <w:rsid w:val="00DB4958"/>
    <w:rsid w:val="00DB4D3F"/>
    <w:rsid w:val="00DB53FA"/>
    <w:rsid w:val="00DB5990"/>
    <w:rsid w:val="00DB6919"/>
    <w:rsid w:val="00DB6C85"/>
    <w:rsid w:val="00DB74A9"/>
    <w:rsid w:val="00DB766A"/>
    <w:rsid w:val="00DC07CB"/>
    <w:rsid w:val="00DC088A"/>
    <w:rsid w:val="00DC3A76"/>
    <w:rsid w:val="00DC50D7"/>
    <w:rsid w:val="00DC636C"/>
    <w:rsid w:val="00DC6C97"/>
    <w:rsid w:val="00DC6F64"/>
    <w:rsid w:val="00DC74FD"/>
    <w:rsid w:val="00DC7C4A"/>
    <w:rsid w:val="00DD19C6"/>
    <w:rsid w:val="00DD1C66"/>
    <w:rsid w:val="00DD3065"/>
    <w:rsid w:val="00DD379F"/>
    <w:rsid w:val="00DD3F2A"/>
    <w:rsid w:val="00DD5517"/>
    <w:rsid w:val="00DD59D6"/>
    <w:rsid w:val="00DD66AB"/>
    <w:rsid w:val="00DD7A48"/>
    <w:rsid w:val="00DD7E85"/>
    <w:rsid w:val="00DE04A3"/>
    <w:rsid w:val="00DE0D7A"/>
    <w:rsid w:val="00DE2803"/>
    <w:rsid w:val="00DE3568"/>
    <w:rsid w:val="00DE3CC0"/>
    <w:rsid w:val="00DE3E71"/>
    <w:rsid w:val="00DE4291"/>
    <w:rsid w:val="00DE499D"/>
    <w:rsid w:val="00DE4BFE"/>
    <w:rsid w:val="00DE4F1C"/>
    <w:rsid w:val="00DF1366"/>
    <w:rsid w:val="00DF372D"/>
    <w:rsid w:val="00DF441A"/>
    <w:rsid w:val="00DF6BC8"/>
    <w:rsid w:val="00DF732A"/>
    <w:rsid w:val="00DF77C7"/>
    <w:rsid w:val="00DF7841"/>
    <w:rsid w:val="00DF7DBC"/>
    <w:rsid w:val="00E00C02"/>
    <w:rsid w:val="00E01198"/>
    <w:rsid w:val="00E01F2B"/>
    <w:rsid w:val="00E028C6"/>
    <w:rsid w:val="00E042CB"/>
    <w:rsid w:val="00E0476F"/>
    <w:rsid w:val="00E0592B"/>
    <w:rsid w:val="00E05D11"/>
    <w:rsid w:val="00E06935"/>
    <w:rsid w:val="00E06AA0"/>
    <w:rsid w:val="00E0731F"/>
    <w:rsid w:val="00E0790B"/>
    <w:rsid w:val="00E07A1C"/>
    <w:rsid w:val="00E1148B"/>
    <w:rsid w:val="00E11831"/>
    <w:rsid w:val="00E12141"/>
    <w:rsid w:val="00E12402"/>
    <w:rsid w:val="00E12480"/>
    <w:rsid w:val="00E13BBD"/>
    <w:rsid w:val="00E1409D"/>
    <w:rsid w:val="00E151F2"/>
    <w:rsid w:val="00E15402"/>
    <w:rsid w:val="00E157CF"/>
    <w:rsid w:val="00E1777B"/>
    <w:rsid w:val="00E17A91"/>
    <w:rsid w:val="00E2027A"/>
    <w:rsid w:val="00E20534"/>
    <w:rsid w:val="00E20638"/>
    <w:rsid w:val="00E2348A"/>
    <w:rsid w:val="00E23499"/>
    <w:rsid w:val="00E23980"/>
    <w:rsid w:val="00E25825"/>
    <w:rsid w:val="00E30538"/>
    <w:rsid w:val="00E3457D"/>
    <w:rsid w:val="00E37456"/>
    <w:rsid w:val="00E37964"/>
    <w:rsid w:val="00E410FF"/>
    <w:rsid w:val="00E41C18"/>
    <w:rsid w:val="00E41C1F"/>
    <w:rsid w:val="00E41E6B"/>
    <w:rsid w:val="00E427C7"/>
    <w:rsid w:val="00E42D9B"/>
    <w:rsid w:val="00E4306A"/>
    <w:rsid w:val="00E4358F"/>
    <w:rsid w:val="00E436DC"/>
    <w:rsid w:val="00E437B4"/>
    <w:rsid w:val="00E43BBE"/>
    <w:rsid w:val="00E44513"/>
    <w:rsid w:val="00E45533"/>
    <w:rsid w:val="00E45CA0"/>
    <w:rsid w:val="00E45FA9"/>
    <w:rsid w:val="00E46A52"/>
    <w:rsid w:val="00E46B0E"/>
    <w:rsid w:val="00E473D1"/>
    <w:rsid w:val="00E47DFE"/>
    <w:rsid w:val="00E47F95"/>
    <w:rsid w:val="00E50166"/>
    <w:rsid w:val="00E507D6"/>
    <w:rsid w:val="00E50A33"/>
    <w:rsid w:val="00E50FB8"/>
    <w:rsid w:val="00E513B1"/>
    <w:rsid w:val="00E517EE"/>
    <w:rsid w:val="00E523DA"/>
    <w:rsid w:val="00E52D4A"/>
    <w:rsid w:val="00E53FAF"/>
    <w:rsid w:val="00E54335"/>
    <w:rsid w:val="00E5506B"/>
    <w:rsid w:val="00E5538F"/>
    <w:rsid w:val="00E55D3B"/>
    <w:rsid w:val="00E55F76"/>
    <w:rsid w:val="00E57047"/>
    <w:rsid w:val="00E573C1"/>
    <w:rsid w:val="00E60D66"/>
    <w:rsid w:val="00E61032"/>
    <w:rsid w:val="00E615E9"/>
    <w:rsid w:val="00E62F8A"/>
    <w:rsid w:val="00E63813"/>
    <w:rsid w:val="00E639E1"/>
    <w:rsid w:val="00E63E08"/>
    <w:rsid w:val="00E64C4E"/>
    <w:rsid w:val="00E66565"/>
    <w:rsid w:val="00E666CE"/>
    <w:rsid w:val="00E66804"/>
    <w:rsid w:val="00E67B96"/>
    <w:rsid w:val="00E67FB6"/>
    <w:rsid w:val="00E7058F"/>
    <w:rsid w:val="00E711AB"/>
    <w:rsid w:val="00E77169"/>
    <w:rsid w:val="00E77F0C"/>
    <w:rsid w:val="00E82E6C"/>
    <w:rsid w:val="00E831FE"/>
    <w:rsid w:val="00E8369D"/>
    <w:rsid w:val="00E847B4"/>
    <w:rsid w:val="00E8481E"/>
    <w:rsid w:val="00E85FD7"/>
    <w:rsid w:val="00E86F1A"/>
    <w:rsid w:val="00E87E15"/>
    <w:rsid w:val="00E87E52"/>
    <w:rsid w:val="00E90858"/>
    <w:rsid w:val="00E91065"/>
    <w:rsid w:val="00E91917"/>
    <w:rsid w:val="00E92529"/>
    <w:rsid w:val="00E92573"/>
    <w:rsid w:val="00E9273F"/>
    <w:rsid w:val="00E92B4A"/>
    <w:rsid w:val="00E931A0"/>
    <w:rsid w:val="00E947D0"/>
    <w:rsid w:val="00E9492E"/>
    <w:rsid w:val="00EA0086"/>
    <w:rsid w:val="00EA3719"/>
    <w:rsid w:val="00EA4013"/>
    <w:rsid w:val="00EA4B7F"/>
    <w:rsid w:val="00EA5A9A"/>
    <w:rsid w:val="00EA64E2"/>
    <w:rsid w:val="00EA7CA8"/>
    <w:rsid w:val="00EA7E15"/>
    <w:rsid w:val="00EB02AC"/>
    <w:rsid w:val="00EB1CC4"/>
    <w:rsid w:val="00EB2A59"/>
    <w:rsid w:val="00EB34FF"/>
    <w:rsid w:val="00EB41FC"/>
    <w:rsid w:val="00EB4236"/>
    <w:rsid w:val="00EB4802"/>
    <w:rsid w:val="00EB4BDD"/>
    <w:rsid w:val="00EB4E4A"/>
    <w:rsid w:val="00EB6E3F"/>
    <w:rsid w:val="00EC4607"/>
    <w:rsid w:val="00EC49B5"/>
    <w:rsid w:val="00EC4F28"/>
    <w:rsid w:val="00EC6B30"/>
    <w:rsid w:val="00EC7D9E"/>
    <w:rsid w:val="00ED1096"/>
    <w:rsid w:val="00ED2AD6"/>
    <w:rsid w:val="00ED2F96"/>
    <w:rsid w:val="00ED3578"/>
    <w:rsid w:val="00ED4B47"/>
    <w:rsid w:val="00ED59C2"/>
    <w:rsid w:val="00ED624C"/>
    <w:rsid w:val="00EE0830"/>
    <w:rsid w:val="00EE105B"/>
    <w:rsid w:val="00EE11B7"/>
    <w:rsid w:val="00EE1B01"/>
    <w:rsid w:val="00EE27ED"/>
    <w:rsid w:val="00EE2D15"/>
    <w:rsid w:val="00EE2E32"/>
    <w:rsid w:val="00EE3054"/>
    <w:rsid w:val="00EE4F23"/>
    <w:rsid w:val="00EE56B6"/>
    <w:rsid w:val="00EE6840"/>
    <w:rsid w:val="00EE698E"/>
    <w:rsid w:val="00EE7190"/>
    <w:rsid w:val="00EE73A6"/>
    <w:rsid w:val="00EF018F"/>
    <w:rsid w:val="00EF0B05"/>
    <w:rsid w:val="00EF2080"/>
    <w:rsid w:val="00EF3AE6"/>
    <w:rsid w:val="00EF52DF"/>
    <w:rsid w:val="00EF65AC"/>
    <w:rsid w:val="00EF6DFF"/>
    <w:rsid w:val="00EF6F66"/>
    <w:rsid w:val="00EF7318"/>
    <w:rsid w:val="00EF776C"/>
    <w:rsid w:val="00F000F7"/>
    <w:rsid w:val="00F01F66"/>
    <w:rsid w:val="00F02FC2"/>
    <w:rsid w:val="00F031D2"/>
    <w:rsid w:val="00F04E64"/>
    <w:rsid w:val="00F054F2"/>
    <w:rsid w:val="00F05B91"/>
    <w:rsid w:val="00F10FDA"/>
    <w:rsid w:val="00F12678"/>
    <w:rsid w:val="00F15DB8"/>
    <w:rsid w:val="00F168DF"/>
    <w:rsid w:val="00F236B5"/>
    <w:rsid w:val="00F24DA0"/>
    <w:rsid w:val="00F24EA8"/>
    <w:rsid w:val="00F253C7"/>
    <w:rsid w:val="00F25604"/>
    <w:rsid w:val="00F26D1C"/>
    <w:rsid w:val="00F31CBE"/>
    <w:rsid w:val="00F32037"/>
    <w:rsid w:val="00F355C6"/>
    <w:rsid w:val="00F35797"/>
    <w:rsid w:val="00F362DD"/>
    <w:rsid w:val="00F371F9"/>
    <w:rsid w:val="00F409AE"/>
    <w:rsid w:val="00F4120D"/>
    <w:rsid w:val="00F41433"/>
    <w:rsid w:val="00F41E3B"/>
    <w:rsid w:val="00F420FD"/>
    <w:rsid w:val="00F43480"/>
    <w:rsid w:val="00F43577"/>
    <w:rsid w:val="00F44364"/>
    <w:rsid w:val="00F44E96"/>
    <w:rsid w:val="00F450D7"/>
    <w:rsid w:val="00F46553"/>
    <w:rsid w:val="00F472B1"/>
    <w:rsid w:val="00F47B7C"/>
    <w:rsid w:val="00F53C48"/>
    <w:rsid w:val="00F55593"/>
    <w:rsid w:val="00F557D1"/>
    <w:rsid w:val="00F56248"/>
    <w:rsid w:val="00F562DC"/>
    <w:rsid w:val="00F60920"/>
    <w:rsid w:val="00F61B73"/>
    <w:rsid w:val="00F61BB6"/>
    <w:rsid w:val="00F623DA"/>
    <w:rsid w:val="00F62652"/>
    <w:rsid w:val="00F62AFF"/>
    <w:rsid w:val="00F635DF"/>
    <w:rsid w:val="00F6378D"/>
    <w:rsid w:val="00F6410A"/>
    <w:rsid w:val="00F641D3"/>
    <w:rsid w:val="00F641EC"/>
    <w:rsid w:val="00F65F4E"/>
    <w:rsid w:val="00F66464"/>
    <w:rsid w:val="00F66609"/>
    <w:rsid w:val="00F66711"/>
    <w:rsid w:val="00F66E90"/>
    <w:rsid w:val="00F67D74"/>
    <w:rsid w:val="00F704D4"/>
    <w:rsid w:val="00F711D2"/>
    <w:rsid w:val="00F719F4"/>
    <w:rsid w:val="00F73F47"/>
    <w:rsid w:val="00F74A1B"/>
    <w:rsid w:val="00F7513F"/>
    <w:rsid w:val="00F7552C"/>
    <w:rsid w:val="00F7649B"/>
    <w:rsid w:val="00F767F2"/>
    <w:rsid w:val="00F76967"/>
    <w:rsid w:val="00F802A8"/>
    <w:rsid w:val="00F80F61"/>
    <w:rsid w:val="00F81070"/>
    <w:rsid w:val="00F834B7"/>
    <w:rsid w:val="00F844EE"/>
    <w:rsid w:val="00F85916"/>
    <w:rsid w:val="00F86409"/>
    <w:rsid w:val="00F91325"/>
    <w:rsid w:val="00F92CC7"/>
    <w:rsid w:val="00F93388"/>
    <w:rsid w:val="00F9384E"/>
    <w:rsid w:val="00F94B19"/>
    <w:rsid w:val="00F94C34"/>
    <w:rsid w:val="00F94E62"/>
    <w:rsid w:val="00F956B4"/>
    <w:rsid w:val="00F95BDA"/>
    <w:rsid w:val="00F9615D"/>
    <w:rsid w:val="00F972EE"/>
    <w:rsid w:val="00FA00CA"/>
    <w:rsid w:val="00FA3E76"/>
    <w:rsid w:val="00FA43A6"/>
    <w:rsid w:val="00FA46DA"/>
    <w:rsid w:val="00FA5752"/>
    <w:rsid w:val="00FA6930"/>
    <w:rsid w:val="00FA6C2F"/>
    <w:rsid w:val="00FA6F22"/>
    <w:rsid w:val="00FB2ABD"/>
    <w:rsid w:val="00FB3989"/>
    <w:rsid w:val="00FB409B"/>
    <w:rsid w:val="00FB5053"/>
    <w:rsid w:val="00FB56AC"/>
    <w:rsid w:val="00FB6531"/>
    <w:rsid w:val="00FB65A3"/>
    <w:rsid w:val="00FB75DF"/>
    <w:rsid w:val="00FC0FF1"/>
    <w:rsid w:val="00FC4EED"/>
    <w:rsid w:val="00FC6A2C"/>
    <w:rsid w:val="00FC6DA3"/>
    <w:rsid w:val="00FC7527"/>
    <w:rsid w:val="00FD2A8B"/>
    <w:rsid w:val="00FD2DA4"/>
    <w:rsid w:val="00FD30B9"/>
    <w:rsid w:val="00FD3253"/>
    <w:rsid w:val="00FD3B42"/>
    <w:rsid w:val="00FD4F91"/>
    <w:rsid w:val="00FD52FF"/>
    <w:rsid w:val="00FD6C68"/>
    <w:rsid w:val="00FD6CF7"/>
    <w:rsid w:val="00FE1DE9"/>
    <w:rsid w:val="00FE3B8E"/>
    <w:rsid w:val="00FE5969"/>
    <w:rsid w:val="00FE60B6"/>
    <w:rsid w:val="00FE74E5"/>
    <w:rsid w:val="00FE7C1B"/>
    <w:rsid w:val="00FE7DA7"/>
    <w:rsid w:val="00FF0496"/>
    <w:rsid w:val="00FF1186"/>
    <w:rsid w:val="00FF1C19"/>
    <w:rsid w:val="00FF266A"/>
    <w:rsid w:val="00FF458E"/>
    <w:rsid w:val="00FF48A7"/>
    <w:rsid w:val="00FF579E"/>
    <w:rsid w:val="00FF6C9F"/>
    <w:rsid w:val="00FF7E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696D9-307E-4154-964E-1F911C248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41FB"/>
    <w:rPr>
      <w:sz w:val="22"/>
      <w:szCs w:val="22"/>
    </w:rPr>
  </w:style>
  <w:style w:type="paragraph" w:styleId="Antrat1">
    <w:name w:val="heading 1"/>
    <w:basedOn w:val="prastasis"/>
    <w:next w:val="prastasis"/>
    <w:link w:val="Antrat1Diagrama"/>
    <w:qFormat/>
    <w:rsid w:val="0073101E"/>
    <w:pPr>
      <w:keepNext/>
      <w:jc w:val="center"/>
      <w:outlineLvl w:val="0"/>
    </w:pPr>
    <w:rPr>
      <w:rFonts w:ascii="Times New Roman" w:eastAsia="Times New Roman" w:hAnsi="Times New Roman"/>
      <w:b/>
      <w:sz w:val="24"/>
      <w:szCs w:val="24"/>
      <w:lang w:val="x-none"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D4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2F51"/>
    <w:pPr>
      <w:ind w:left="720"/>
      <w:contextualSpacing/>
    </w:pPr>
  </w:style>
  <w:style w:type="paragraph" w:customStyle="1" w:styleId="ListParagraph1">
    <w:name w:val="List Paragraph1"/>
    <w:basedOn w:val="prastasis"/>
    <w:qFormat/>
    <w:rsid w:val="00F65F4E"/>
    <w:pPr>
      <w:ind w:left="720"/>
      <w:contextualSpacing/>
    </w:pPr>
    <w:rPr>
      <w:lang w:eastAsia="en-US"/>
    </w:rPr>
  </w:style>
  <w:style w:type="paragraph" w:styleId="Pagrindinistekstas">
    <w:name w:val="Body Text"/>
    <w:basedOn w:val="prastasis"/>
    <w:link w:val="PagrindinistekstasDiagrama"/>
    <w:rsid w:val="008F1B82"/>
    <w:pPr>
      <w:spacing w:after="120"/>
    </w:pPr>
    <w:rPr>
      <w:sz w:val="24"/>
      <w:szCs w:val="24"/>
      <w:lang w:val="en-US" w:eastAsia="en-US"/>
    </w:rPr>
  </w:style>
  <w:style w:type="character" w:customStyle="1" w:styleId="PagrindinistekstasDiagrama">
    <w:name w:val="Pagrindinis tekstas Diagrama"/>
    <w:link w:val="Pagrindinistekstas"/>
    <w:rsid w:val="008F1B82"/>
    <w:rPr>
      <w:sz w:val="24"/>
      <w:szCs w:val="24"/>
      <w:lang w:val="en-US" w:eastAsia="en-US" w:bidi="ar-SA"/>
    </w:rPr>
  </w:style>
  <w:style w:type="paragraph" w:styleId="Debesliotekstas">
    <w:name w:val="Balloon Text"/>
    <w:basedOn w:val="prastasis"/>
    <w:semiHidden/>
    <w:rsid w:val="00AA0556"/>
    <w:rPr>
      <w:rFonts w:ascii="Tahoma" w:hAnsi="Tahoma" w:cs="Tahoma"/>
      <w:sz w:val="16"/>
      <w:szCs w:val="16"/>
    </w:rPr>
  </w:style>
  <w:style w:type="paragraph" w:styleId="prastasiniatinklio">
    <w:name w:val="Normal (Web)"/>
    <w:basedOn w:val="prastasis"/>
    <w:link w:val="prastasiniatinklioDiagrama"/>
    <w:rsid w:val="00E67B96"/>
    <w:pPr>
      <w:spacing w:before="100" w:beforeAutospacing="1" w:after="100" w:afterAutospacing="1"/>
    </w:pPr>
    <w:rPr>
      <w:sz w:val="24"/>
      <w:szCs w:val="24"/>
    </w:rPr>
  </w:style>
  <w:style w:type="character" w:styleId="Hipersaitas">
    <w:name w:val="Hyperlink"/>
    <w:uiPriority w:val="99"/>
    <w:semiHidden/>
    <w:rsid w:val="00F62AFF"/>
    <w:rPr>
      <w:color w:val="0000FF"/>
      <w:u w:val="single"/>
    </w:rPr>
  </w:style>
  <w:style w:type="character" w:styleId="Komentaronuoroda">
    <w:name w:val="annotation reference"/>
    <w:semiHidden/>
    <w:rsid w:val="00AA7CCE"/>
    <w:rPr>
      <w:sz w:val="16"/>
      <w:szCs w:val="16"/>
    </w:rPr>
  </w:style>
  <w:style w:type="paragraph" w:styleId="Komentarotekstas">
    <w:name w:val="annotation text"/>
    <w:basedOn w:val="prastasis"/>
    <w:semiHidden/>
    <w:rsid w:val="00AA7CCE"/>
    <w:rPr>
      <w:sz w:val="20"/>
      <w:szCs w:val="20"/>
    </w:rPr>
  </w:style>
  <w:style w:type="paragraph" w:styleId="Komentarotema">
    <w:name w:val="annotation subject"/>
    <w:basedOn w:val="Komentarotekstas"/>
    <w:next w:val="Komentarotekstas"/>
    <w:semiHidden/>
    <w:rsid w:val="00AA7CCE"/>
    <w:rPr>
      <w:b/>
      <w:bCs/>
    </w:rPr>
  </w:style>
  <w:style w:type="character" w:styleId="Perirtashipersaitas">
    <w:name w:val="FollowedHyperlink"/>
    <w:semiHidden/>
    <w:rsid w:val="00C26E48"/>
    <w:rPr>
      <w:rFonts w:cs="Times New Roman"/>
      <w:color w:val="800080"/>
      <w:u w:val="single"/>
    </w:rPr>
  </w:style>
  <w:style w:type="paragraph" w:customStyle="1" w:styleId="Default">
    <w:name w:val="Default"/>
    <w:rsid w:val="00A0433B"/>
    <w:pPr>
      <w:autoSpaceDE w:val="0"/>
      <w:autoSpaceDN w:val="0"/>
      <w:adjustRightInd w:val="0"/>
    </w:pPr>
    <w:rPr>
      <w:rFonts w:ascii="Times New Roman" w:eastAsia="Times New Roman" w:hAnsi="Times New Roman"/>
      <w:color w:val="000000"/>
      <w:sz w:val="24"/>
      <w:szCs w:val="24"/>
    </w:rPr>
  </w:style>
  <w:style w:type="character" w:styleId="Grietas">
    <w:name w:val="Strong"/>
    <w:uiPriority w:val="22"/>
    <w:qFormat/>
    <w:rsid w:val="0058282E"/>
    <w:rPr>
      <w:b/>
      <w:bCs/>
    </w:rPr>
  </w:style>
  <w:style w:type="character" w:customStyle="1" w:styleId="apple-converted-space">
    <w:name w:val="apple-converted-space"/>
    <w:basedOn w:val="Numatytasispastraiposriftas"/>
    <w:rsid w:val="000C2F22"/>
  </w:style>
  <w:style w:type="paragraph" w:styleId="Dokumentostruktra">
    <w:name w:val="Document Map"/>
    <w:basedOn w:val="prastasis"/>
    <w:semiHidden/>
    <w:rsid w:val="008E7D66"/>
    <w:pPr>
      <w:shd w:val="clear" w:color="auto" w:fill="000080"/>
    </w:pPr>
    <w:rPr>
      <w:rFonts w:ascii="Tahoma" w:hAnsi="Tahoma" w:cs="Tahoma"/>
      <w:sz w:val="20"/>
      <w:szCs w:val="20"/>
    </w:rPr>
  </w:style>
  <w:style w:type="paragraph" w:styleId="Porat">
    <w:name w:val="footer"/>
    <w:basedOn w:val="prastasis"/>
    <w:rsid w:val="000956B9"/>
    <w:pPr>
      <w:tabs>
        <w:tab w:val="center" w:pos="4819"/>
        <w:tab w:val="right" w:pos="9638"/>
      </w:tabs>
    </w:pPr>
  </w:style>
  <w:style w:type="character" w:styleId="Puslapionumeris">
    <w:name w:val="page number"/>
    <w:basedOn w:val="Numatytasispastraiposriftas"/>
    <w:rsid w:val="000956B9"/>
  </w:style>
  <w:style w:type="character" w:customStyle="1" w:styleId="prastasiniatinklioDiagrama">
    <w:name w:val="Įprastas (žiniatinklio) Diagrama"/>
    <w:link w:val="prastasiniatinklio"/>
    <w:rsid w:val="00413CDA"/>
    <w:rPr>
      <w:sz w:val="24"/>
      <w:szCs w:val="24"/>
      <w:lang w:val="lt-LT" w:eastAsia="lt-LT" w:bidi="ar-SA"/>
    </w:rPr>
  </w:style>
  <w:style w:type="character" w:customStyle="1" w:styleId="Antrat1Diagrama">
    <w:name w:val="Antraštė 1 Diagrama"/>
    <w:link w:val="Antrat1"/>
    <w:rsid w:val="0073101E"/>
    <w:rPr>
      <w:rFonts w:ascii="Times New Roman" w:eastAsia="Times New Roman" w:hAnsi="Times New Roman"/>
      <w:b/>
      <w:sz w:val="24"/>
      <w:szCs w:val="24"/>
      <w:lang w:eastAsia="en-US"/>
    </w:rPr>
  </w:style>
  <w:style w:type="character" w:customStyle="1" w:styleId="tl8wme">
    <w:name w:val="tl8wme"/>
    <w:basedOn w:val="Numatytasispastraiposriftas"/>
    <w:rsid w:val="00D36EEE"/>
  </w:style>
  <w:style w:type="character" w:customStyle="1" w:styleId="m3289794987259296525gmail-prastasistinklapisdiagrama">
    <w:name w:val="m_3289794987259296525gmail-prastasistinklapisdiagrama"/>
    <w:basedOn w:val="Numatytasispastraiposriftas"/>
    <w:rsid w:val="00301A0D"/>
  </w:style>
  <w:style w:type="paragraph" w:styleId="Antrats">
    <w:name w:val="header"/>
    <w:basedOn w:val="prastasis"/>
    <w:link w:val="AntratsDiagrama"/>
    <w:uiPriority w:val="99"/>
    <w:unhideWhenUsed/>
    <w:rsid w:val="000416FB"/>
    <w:pPr>
      <w:tabs>
        <w:tab w:val="center" w:pos="4819"/>
        <w:tab w:val="right" w:pos="9638"/>
      </w:tabs>
    </w:pPr>
  </w:style>
  <w:style w:type="character" w:customStyle="1" w:styleId="AntratsDiagrama">
    <w:name w:val="Antraštės Diagrama"/>
    <w:link w:val="Antrats"/>
    <w:uiPriority w:val="99"/>
    <w:rsid w:val="000416FB"/>
    <w:rPr>
      <w:sz w:val="22"/>
      <w:szCs w:val="22"/>
    </w:rPr>
  </w:style>
  <w:style w:type="table" w:customStyle="1" w:styleId="Lentelstinklelis1">
    <w:name w:val="Lentelės tinklelis1"/>
    <w:basedOn w:val="prastojilentel"/>
    <w:next w:val="Lentelstinklelis"/>
    <w:uiPriority w:val="59"/>
    <w:rsid w:val="002D72F3"/>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5C67EC"/>
    <w:pPr>
      <w:jc w:val="both"/>
    </w:pPr>
    <w:rPr>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uiPriority w:val="99"/>
    <w:semiHidden/>
    <w:unhideWhenUsed/>
    <w:rsid w:val="004829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34503">
      <w:bodyDiv w:val="1"/>
      <w:marLeft w:val="0"/>
      <w:marRight w:val="0"/>
      <w:marTop w:val="0"/>
      <w:marBottom w:val="0"/>
      <w:divBdr>
        <w:top w:val="none" w:sz="0" w:space="0" w:color="auto"/>
        <w:left w:val="none" w:sz="0" w:space="0" w:color="auto"/>
        <w:bottom w:val="none" w:sz="0" w:space="0" w:color="auto"/>
        <w:right w:val="none" w:sz="0" w:space="0" w:color="auto"/>
      </w:divBdr>
    </w:div>
    <w:div w:id="63837503">
      <w:bodyDiv w:val="1"/>
      <w:marLeft w:val="0"/>
      <w:marRight w:val="0"/>
      <w:marTop w:val="0"/>
      <w:marBottom w:val="0"/>
      <w:divBdr>
        <w:top w:val="none" w:sz="0" w:space="0" w:color="auto"/>
        <w:left w:val="none" w:sz="0" w:space="0" w:color="auto"/>
        <w:bottom w:val="none" w:sz="0" w:space="0" w:color="auto"/>
        <w:right w:val="none" w:sz="0" w:space="0" w:color="auto"/>
      </w:divBdr>
    </w:div>
    <w:div w:id="112405046">
      <w:bodyDiv w:val="1"/>
      <w:marLeft w:val="0"/>
      <w:marRight w:val="0"/>
      <w:marTop w:val="0"/>
      <w:marBottom w:val="0"/>
      <w:divBdr>
        <w:top w:val="none" w:sz="0" w:space="0" w:color="auto"/>
        <w:left w:val="none" w:sz="0" w:space="0" w:color="auto"/>
        <w:bottom w:val="none" w:sz="0" w:space="0" w:color="auto"/>
        <w:right w:val="none" w:sz="0" w:space="0" w:color="auto"/>
      </w:divBdr>
    </w:div>
    <w:div w:id="132869192">
      <w:bodyDiv w:val="1"/>
      <w:marLeft w:val="0"/>
      <w:marRight w:val="0"/>
      <w:marTop w:val="0"/>
      <w:marBottom w:val="0"/>
      <w:divBdr>
        <w:top w:val="none" w:sz="0" w:space="0" w:color="auto"/>
        <w:left w:val="none" w:sz="0" w:space="0" w:color="auto"/>
        <w:bottom w:val="none" w:sz="0" w:space="0" w:color="auto"/>
        <w:right w:val="none" w:sz="0" w:space="0" w:color="auto"/>
      </w:divBdr>
      <w:divsChild>
        <w:div w:id="990864414">
          <w:marLeft w:val="0"/>
          <w:marRight w:val="0"/>
          <w:marTop w:val="0"/>
          <w:marBottom w:val="0"/>
          <w:divBdr>
            <w:top w:val="none" w:sz="0" w:space="0" w:color="auto"/>
            <w:left w:val="none" w:sz="0" w:space="0" w:color="auto"/>
            <w:bottom w:val="none" w:sz="0" w:space="0" w:color="auto"/>
            <w:right w:val="none" w:sz="0" w:space="0" w:color="auto"/>
          </w:divBdr>
          <w:divsChild>
            <w:div w:id="499733146">
              <w:marLeft w:val="0"/>
              <w:marRight w:val="0"/>
              <w:marTop w:val="0"/>
              <w:marBottom w:val="0"/>
              <w:divBdr>
                <w:top w:val="none" w:sz="0" w:space="0" w:color="auto"/>
                <w:left w:val="none" w:sz="0" w:space="0" w:color="auto"/>
                <w:bottom w:val="none" w:sz="0" w:space="0" w:color="auto"/>
                <w:right w:val="none" w:sz="0" w:space="0" w:color="auto"/>
              </w:divBdr>
            </w:div>
            <w:div w:id="670765018">
              <w:marLeft w:val="0"/>
              <w:marRight w:val="0"/>
              <w:marTop w:val="0"/>
              <w:marBottom w:val="0"/>
              <w:divBdr>
                <w:top w:val="none" w:sz="0" w:space="0" w:color="auto"/>
                <w:left w:val="none" w:sz="0" w:space="0" w:color="auto"/>
                <w:bottom w:val="none" w:sz="0" w:space="0" w:color="auto"/>
                <w:right w:val="none" w:sz="0" w:space="0" w:color="auto"/>
              </w:divBdr>
            </w:div>
            <w:div w:id="825165393">
              <w:marLeft w:val="0"/>
              <w:marRight w:val="0"/>
              <w:marTop w:val="0"/>
              <w:marBottom w:val="0"/>
              <w:divBdr>
                <w:top w:val="none" w:sz="0" w:space="0" w:color="auto"/>
                <w:left w:val="none" w:sz="0" w:space="0" w:color="auto"/>
                <w:bottom w:val="none" w:sz="0" w:space="0" w:color="auto"/>
                <w:right w:val="none" w:sz="0" w:space="0" w:color="auto"/>
              </w:divBdr>
            </w:div>
            <w:div w:id="1091897591">
              <w:marLeft w:val="0"/>
              <w:marRight w:val="0"/>
              <w:marTop w:val="0"/>
              <w:marBottom w:val="0"/>
              <w:divBdr>
                <w:top w:val="none" w:sz="0" w:space="0" w:color="auto"/>
                <w:left w:val="none" w:sz="0" w:space="0" w:color="auto"/>
                <w:bottom w:val="none" w:sz="0" w:space="0" w:color="auto"/>
                <w:right w:val="none" w:sz="0" w:space="0" w:color="auto"/>
              </w:divBdr>
            </w:div>
            <w:div w:id="1642297911">
              <w:marLeft w:val="0"/>
              <w:marRight w:val="0"/>
              <w:marTop w:val="0"/>
              <w:marBottom w:val="0"/>
              <w:divBdr>
                <w:top w:val="none" w:sz="0" w:space="0" w:color="auto"/>
                <w:left w:val="none" w:sz="0" w:space="0" w:color="auto"/>
                <w:bottom w:val="none" w:sz="0" w:space="0" w:color="auto"/>
                <w:right w:val="none" w:sz="0" w:space="0" w:color="auto"/>
              </w:divBdr>
            </w:div>
            <w:div w:id="1808738402">
              <w:marLeft w:val="0"/>
              <w:marRight w:val="0"/>
              <w:marTop w:val="0"/>
              <w:marBottom w:val="0"/>
              <w:divBdr>
                <w:top w:val="none" w:sz="0" w:space="0" w:color="auto"/>
                <w:left w:val="none" w:sz="0" w:space="0" w:color="auto"/>
                <w:bottom w:val="none" w:sz="0" w:space="0" w:color="auto"/>
                <w:right w:val="none" w:sz="0" w:space="0" w:color="auto"/>
              </w:divBdr>
            </w:div>
            <w:div w:id="1811898681">
              <w:marLeft w:val="0"/>
              <w:marRight w:val="0"/>
              <w:marTop w:val="0"/>
              <w:marBottom w:val="0"/>
              <w:divBdr>
                <w:top w:val="none" w:sz="0" w:space="0" w:color="auto"/>
                <w:left w:val="none" w:sz="0" w:space="0" w:color="auto"/>
                <w:bottom w:val="none" w:sz="0" w:space="0" w:color="auto"/>
                <w:right w:val="none" w:sz="0" w:space="0" w:color="auto"/>
              </w:divBdr>
            </w:div>
            <w:div w:id="1844541359">
              <w:marLeft w:val="0"/>
              <w:marRight w:val="0"/>
              <w:marTop w:val="0"/>
              <w:marBottom w:val="0"/>
              <w:divBdr>
                <w:top w:val="none" w:sz="0" w:space="0" w:color="auto"/>
                <w:left w:val="none" w:sz="0" w:space="0" w:color="auto"/>
                <w:bottom w:val="none" w:sz="0" w:space="0" w:color="auto"/>
                <w:right w:val="none" w:sz="0" w:space="0" w:color="auto"/>
              </w:divBdr>
            </w:div>
            <w:div w:id="204821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47765">
      <w:bodyDiv w:val="1"/>
      <w:marLeft w:val="0"/>
      <w:marRight w:val="0"/>
      <w:marTop w:val="0"/>
      <w:marBottom w:val="0"/>
      <w:divBdr>
        <w:top w:val="none" w:sz="0" w:space="0" w:color="auto"/>
        <w:left w:val="none" w:sz="0" w:space="0" w:color="auto"/>
        <w:bottom w:val="none" w:sz="0" w:space="0" w:color="auto"/>
        <w:right w:val="none" w:sz="0" w:space="0" w:color="auto"/>
      </w:divBdr>
      <w:divsChild>
        <w:div w:id="577715111">
          <w:marLeft w:val="0"/>
          <w:marRight w:val="0"/>
          <w:marTop w:val="0"/>
          <w:marBottom w:val="0"/>
          <w:divBdr>
            <w:top w:val="none" w:sz="0" w:space="0" w:color="auto"/>
            <w:left w:val="none" w:sz="0" w:space="0" w:color="auto"/>
            <w:bottom w:val="none" w:sz="0" w:space="0" w:color="auto"/>
            <w:right w:val="none" w:sz="0" w:space="0" w:color="auto"/>
          </w:divBdr>
          <w:divsChild>
            <w:div w:id="78135520">
              <w:marLeft w:val="0"/>
              <w:marRight w:val="0"/>
              <w:marTop w:val="0"/>
              <w:marBottom w:val="0"/>
              <w:divBdr>
                <w:top w:val="none" w:sz="0" w:space="0" w:color="auto"/>
                <w:left w:val="none" w:sz="0" w:space="0" w:color="auto"/>
                <w:bottom w:val="none" w:sz="0" w:space="0" w:color="auto"/>
                <w:right w:val="none" w:sz="0" w:space="0" w:color="auto"/>
              </w:divBdr>
            </w:div>
            <w:div w:id="233928331">
              <w:marLeft w:val="0"/>
              <w:marRight w:val="0"/>
              <w:marTop w:val="0"/>
              <w:marBottom w:val="0"/>
              <w:divBdr>
                <w:top w:val="none" w:sz="0" w:space="0" w:color="auto"/>
                <w:left w:val="none" w:sz="0" w:space="0" w:color="auto"/>
                <w:bottom w:val="none" w:sz="0" w:space="0" w:color="auto"/>
                <w:right w:val="none" w:sz="0" w:space="0" w:color="auto"/>
              </w:divBdr>
            </w:div>
            <w:div w:id="775759227">
              <w:marLeft w:val="0"/>
              <w:marRight w:val="0"/>
              <w:marTop w:val="0"/>
              <w:marBottom w:val="0"/>
              <w:divBdr>
                <w:top w:val="none" w:sz="0" w:space="0" w:color="auto"/>
                <w:left w:val="none" w:sz="0" w:space="0" w:color="auto"/>
                <w:bottom w:val="none" w:sz="0" w:space="0" w:color="auto"/>
                <w:right w:val="none" w:sz="0" w:space="0" w:color="auto"/>
              </w:divBdr>
            </w:div>
            <w:div w:id="859003379">
              <w:marLeft w:val="0"/>
              <w:marRight w:val="0"/>
              <w:marTop w:val="0"/>
              <w:marBottom w:val="0"/>
              <w:divBdr>
                <w:top w:val="none" w:sz="0" w:space="0" w:color="auto"/>
                <w:left w:val="none" w:sz="0" w:space="0" w:color="auto"/>
                <w:bottom w:val="none" w:sz="0" w:space="0" w:color="auto"/>
                <w:right w:val="none" w:sz="0" w:space="0" w:color="auto"/>
              </w:divBdr>
            </w:div>
            <w:div w:id="1312561364">
              <w:marLeft w:val="0"/>
              <w:marRight w:val="0"/>
              <w:marTop w:val="0"/>
              <w:marBottom w:val="0"/>
              <w:divBdr>
                <w:top w:val="none" w:sz="0" w:space="0" w:color="auto"/>
                <w:left w:val="none" w:sz="0" w:space="0" w:color="auto"/>
                <w:bottom w:val="none" w:sz="0" w:space="0" w:color="auto"/>
                <w:right w:val="none" w:sz="0" w:space="0" w:color="auto"/>
              </w:divBdr>
            </w:div>
            <w:div w:id="1421102679">
              <w:marLeft w:val="0"/>
              <w:marRight w:val="0"/>
              <w:marTop w:val="0"/>
              <w:marBottom w:val="0"/>
              <w:divBdr>
                <w:top w:val="none" w:sz="0" w:space="0" w:color="auto"/>
                <w:left w:val="none" w:sz="0" w:space="0" w:color="auto"/>
                <w:bottom w:val="none" w:sz="0" w:space="0" w:color="auto"/>
                <w:right w:val="none" w:sz="0" w:space="0" w:color="auto"/>
              </w:divBdr>
            </w:div>
            <w:div w:id="1512335211">
              <w:marLeft w:val="0"/>
              <w:marRight w:val="0"/>
              <w:marTop w:val="0"/>
              <w:marBottom w:val="0"/>
              <w:divBdr>
                <w:top w:val="none" w:sz="0" w:space="0" w:color="auto"/>
                <w:left w:val="none" w:sz="0" w:space="0" w:color="auto"/>
                <w:bottom w:val="none" w:sz="0" w:space="0" w:color="auto"/>
                <w:right w:val="none" w:sz="0" w:space="0" w:color="auto"/>
              </w:divBdr>
            </w:div>
            <w:div w:id="1738282414">
              <w:marLeft w:val="0"/>
              <w:marRight w:val="0"/>
              <w:marTop w:val="0"/>
              <w:marBottom w:val="0"/>
              <w:divBdr>
                <w:top w:val="none" w:sz="0" w:space="0" w:color="auto"/>
                <w:left w:val="none" w:sz="0" w:space="0" w:color="auto"/>
                <w:bottom w:val="none" w:sz="0" w:space="0" w:color="auto"/>
                <w:right w:val="none" w:sz="0" w:space="0" w:color="auto"/>
              </w:divBdr>
            </w:div>
            <w:div w:id="1777404847">
              <w:marLeft w:val="0"/>
              <w:marRight w:val="0"/>
              <w:marTop w:val="0"/>
              <w:marBottom w:val="0"/>
              <w:divBdr>
                <w:top w:val="none" w:sz="0" w:space="0" w:color="auto"/>
                <w:left w:val="none" w:sz="0" w:space="0" w:color="auto"/>
                <w:bottom w:val="none" w:sz="0" w:space="0" w:color="auto"/>
                <w:right w:val="none" w:sz="0" w:space="0" w:color="auto"/>
              </w:divBdr>
            </w:div>
            <w:div w:id="2055276634">
              <w:marLeft w:val="0"/>
              <w:marRight w:val="0"/>
              <w:marTop w:val="0"/>
              <w:marBottom w:val="0"/>
              <w:divBdr>
                <w:top w:val="none" w:sz="0" w:space="0" w:color="auto"/>
                <w:left w:val="none" w:sz="0" w:space="0" w:color="auto"/>
                <w:bottom w:val="none" w:sz="0" w:space="0" w:color="auto"/>
                <w:right w:val="none" w:sz="0" w:space="0" w:color="auto"/>
              </w:divBdr>
            </w:div>
            <w:div w:id="206760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2966">
      <w:bodyDiv w:val="1"/>
      <w:marLeft w:val="0"/>
      <w:marRight w:val="0"/>
      <w:marTop w:val="0"/>
      <w:marBottom w:val="0"/>
      <w:divBdr>
        <w:top w:val="none" w:sz="0" w:space="0" w:color="auto"/>
        <w:left w:val="none" w:sz="0" w:space="0" w:color="auto"/>
        <w:bottom w:val="none" w:sz="0" w:space="0" w:color="auto"/>
        <w:right w:val="none" w:sz="0" w:space="0" w:color="auto"/>
      </w:divBdr>
    </w:div>
    <w:div w:id="215167023">
      <w:bodyDiv w:val="1"/>
      <w:marLeft w:val="0"/>
      <w:marRight w:val="0"/>
      <w:marTop w:val="0"/>
      <w:marBottom w:val="0"/>
      <w:divBdr>
        <w:top w:val="none" w:sz="0" w:space="0" w:color="auto"/>
        <w:left w:val="none" w:sz="0" w:space="0" w:color="auto"/>
        <w:bottom w:val="none" w:sz="0" w:space="0" w:color="auto"/>
        <w:right w:val="none" w:sz="0" w:space="0" w:color="auto"/>
      </w:divBdr>
      <w:divsChild>
        <w:div w:id="612711885">
          <w:marLeft w:val="0"/>
          <w:marRight w:val="0"/>
          <w:marTop w:val="0"/>
          <w:marBottom w:val="0"/>
          <w:divBdr>
            <w:top w:val="none" w:sz="0" w:space="0" w:color="auto"/>
            <w:left w:val="none" w:sz="0" w:space="0" w:color="auto"/>
            <w:bottom w:val="none" w:sz="0" w:space="0" w:color="auto"/>
            <w:right w:val="none" w:sz="0" w:space="0" w:color="auto"/>
          </w:divBdr>
          <w:divsChild>
            <w:div w:id="137303602">
              <w:marLeft w:val="0"/>
              <w:marRight w:val="0"/>
              <w:marTop w:val="0"/>
              <w:marBottom w:val="0"/>
              <w:divBdr>
                <w:top w:val="none" w:sz="0" w:space="0" w:color="auto"/>
                <w:left w:val="none" w:sz="0" w:space="0" w:color="auto"/>
                <w:bottom w:val="none" w:sz="0" w:space="0" w:color="auto"/>
                <w:right w:val="none" w:sz="0" w:space="0" w:color="auto"/>
              </w:divBdr>
            </w:div>
            <w:div w:id="210075406">
              <w:marLeft w:val="0"/>
              <w:marRight w:val="0"/>
              <w:marTop w:val="0"/>
              <w:marBottom w:val="0"/>
              <w:divBdr>
                <w:top w:val="none" w:sz="0" w:space="0" w:color="auto"/>
                <w:left w:val="none" w:sz="0" w:space="0" w:color="auto"/>
                <w:bottom w:val="none" w:sz="0" w:space="0" w:color="auto"/>
                <w:right w:val="none" w:sz="0" w:space="0" w:color="auto"/>
              </w:divBdr>
            </w:div>
            <w:div w:id="475031960">
              <w:marLeft w:val="0"/>
              <w:marRight w:val="0"/>
              <w:marTop w:val="0"/>
              <w:marBottom w:val="0"/>
              <w:divBdr>
                <w:top w:val="none" w:sz="0" w:space="0" w:color="auto"/>
                <w:left w:val="none" w:sz="0" w:space="0" w:color="auto"/>
                <w:bottom w:val="none" w:sz="0" w:space="0" w:color="auto"/>
                <w:right w:val="none" w:sz="0" w:space="0" w:color="auto"/>
              </w:divBdr>
            </w:div>
            <w:div w:id="525872846">
              <w:marLeft w:val="0"/>
              <w:marRight w:val="0"/>
              <w:marTop w:val="0"/>
              <w:marBottom w:val="0"/>
              <w:divBdr>
                <w:top w:val="none" w:sz="0" w:space="0" w:color="auto"/>
                <w:left w:val="none" w:sz="0" w:space="0" w:color="auto"/>
                <w:bottom w:val="none" w:sz="0" w:space="0" w:color="auto"/>
                <w:right w:val="none" w:sz="0" w:space="0" w:color="auto"/>
              </w:divBdr>
            </w:div>
            <w:div w:id="567613695">
              <w:marLeft w:val="0"/>
              <w:marRight w:val="0"/>
              <w:marTop w:val="0"/>
              <w:marBottom w:val="0"/>
              <w:divBdr>
                <w:top w:val="none" w:sz="0" w:space="0" w:color="auto"/>
                <w:left w:val="none" w:sz="0" w:space="0" w:color="auto"/>
                <w:bottom w:val="none" w:sz="0" w:space="0" w:color="auto"/>
                <w:right w:val="none" w:sz="0" w:space="0" w:color="auto"/>
              </w:divBdr>
            </w:div>
            <w:div w:id="580650409">
              <w:marLeft w:val="0"/>
              <w:marRight w:val="0"/>
              <w:marTop w:val="0"/>
              <w:marBottom w:val="0"/>
              <w:divBdr>
                <w:top w:val="none" w:sz="0" w:space="0" w:color="auto"/>
                <w:left w:val="none" w:sz="0" w:space="0" w:color="auto"/>
                <w:bottom w:val="none" w:sz="0" w:space="0" w:color="auto"/>
                <w:right w:val="none" w:sz="0" w:space="0" w:color="auto"/>
              </w:divBdr>
            </w:div>
            <w:div w:id="871726611">
              <w:marLeft w:val="0"/>
              <w:marRight w:val="0"/>
              <w:marTop w:val="0"/>
              <w:marBottom w:val="0"/>
              <w:divBdr>
                <w:top w:val="none" w:sz="0" w:space="0" w:color="auto"/>
                <w:left w:val="none" w:sz="0" w:space="0" w:color="auto"/>
                <w:bottom w:val="none" w:sz="0" w:space="0" w:color="auto"/>
                <w:right w:val="none" w:sz="0" w:space="0" w:color="auto"/>
              </w:divBdr>
            </w:div>
            <w:div w:id="1596089912">
              <w:marLeft w:val="0"/>
              <w:marRight w:val="0"/>
              <w:marTop w:val="0"/>
              <w:marBottom w:val="0"/>
              <w:divBdr>
                <w:top w:val="none" w:sz="0" w:space="0" w:color="auto"/>
                <w:left w:val="none" w:sz="0" w:space="0" w:color="auto"/>
                <w:bottom w:val="none" w:sz="0" w:space="0" w:color="auto"/>
                <w:right w:val="none" w:sz="0" w:space="0" w:color="auto"/>
              </w:divBdr>
            </w:div>
            <w:div w:id="164057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14717">
      <w:bodyDiv w:val="1"/>
      <w:marLeft w:val="0"/>
      <w:marRight w:val="0"/>
      <w:marTop w:val="0"/>
      <w:marBottom w:val="0"/>
      <w:divBdr>
        <w:top w:val="none" w:sz="0" w:space="0" w:color="auto"/>
        <w:left w:val="none" w:sz="0" w:space="0" w:color="auto"/>
        <w:bottom w:val="none" w:sz="0" w:space="0" w:color="auto"/>
        <w:right w:val="none" w:sz="0" w:space="0" w:color="auto"/>
      </w:divBdr>
    </w:div>
    <w:div w:id="249703193">
      <w:bodyDiv w:val="1"/>
      <w:marLeft w:val="0"/>
      <w:marRight w:val="0"/>
      <w:marTop w:val="0"/>
      <w:marBottom w:val="0"/>
      <w:divBdr>
        <w:top w:val="none" w:sz="0" w:space="0" w:color="auto"/>
        <w:left w:val="none" w:sz="0" w:space="0" w:color="auto"/>
        <w:bottom w:val="none" w:sz="0" w:space="0" w:color="auto"/>
        <w:right w:val="none" w:sz="0" w:space="0" w:color="auto"/>
      </w:divBdr>
    </w:div>
    <w:div w:id="389501287">
      <w:bodyDiv w:val="1"/>
      <w:marLeft w:val="0"/>
      <w:marRight w:val="0"/>
      <w:marTop w:val="0"/>
      <w:marBottom w:val="0"/>
      <w:divBdr>
        <w:top w:val="none" w:sz="0" w:space="0" w:color="auto"/>
        <w:left w:val="none" w:sz="0" w:space="0" w:color="auto"/>
        <w:bottom w:val="none" w:sz="0" w:space="0" w:color="auto"/>
        <w:right w:val="none" w:sz="0" w:space="0" w:color="auto"/>
      </w:divBdr>
      <w:divsChild>
        <w:div w:id="899052319">
          <w:marLeft w:val="0"/>
          <w:marRight w:val="0"/>
          <w:marTop w:val="0"/>
          <w:marBottom w:val="0"/>
          <w:divBdr>
            <w:top w:val="none" w:sz="0" w:space="0" w:color="auto"/>
            <w:left w:val="none" w:sz="0" w:space="0" w:color="auto"/>
            <w:bottom w:val="none" w:sz="0" w:space="0" w:color="auto"/>
            <w:right w:val="none" w:sz="0" w:space="0" w:color="auto"/>
          </w:divBdr>
          <w:divsChild>
            <w:div w:id="681467261">
              <w:marLeft w:val="0"/>
              <w:marRight w:val="0"/>
              <w:marTop w:val="0"/>
              <w:marBottom w:val="0"/>
              <w:divBdr>
                <w:top w:val="none" w:sz="0" w:space="0" w:color="auto"/>
                <w:left w:val="none" w:sz="0" w:space="0" w:color="auto"/>
                <w:bottom w:val="none" w:sz="0" w:space="0" w:color="auto"/>
                <w:right w:val="none" w:sz="0" w:space="0" w:color="auto"/>
              </w:divBdr>
            </w:div>
            <w:div w:id="982464484">
              <w:marLeft w:val="0"/>
              <w:marRight w:val="0"/>
              <w:marTop w:val="0"/>
              <w:marBottom w:val="0"/>
              <w:divBdr>
                <w:top w:val="none" w:sz="0" w:space="0" w:color="auto"/>
                <w:left w:val="none" w:sz="0" w:space="0" w:color="auto"/>
                <w:bottom w:val="none" w:sz="0" w:space="0" w:color="auto"/>
                <w:right w:val="none" w:sz="0" w:space="0" w:color="auto"/>
              </w:divBdr>
            </w:div>
            <w:div w:id="1134837814">
              <w:marLeft w:val="0"/>
              <w:marRight w:val="0"/>
              <w:marTop w:val="0"/>
              <w:marBottom w:val="0"/>
              <w:divBdr>
                <w:top w:val="none" w:sz="0" w:space="0" w:color="auto"/>
                <w:left w:val="none" w:sz="0" w:space="0" w:color="auto"/>
                <w:bottom w:val="none" w:sz="0" w:space="0" w:color="auto"/>
                <w:right w:val="none" w:sz="0" w:space="0" w:color="auto"/>
              </w:divBdr>
            </w:div>
            <w:div w:id="1485777237">
              <w:marLeft w:val="0"/>
              <w:marRight w:val="0"/>
              <w:marTop w:val="0"/>
              <w:marBottom w:val="0"/>
              <w:divBdr>
                <w:top w:val="none" w:sz="0" w:space="0" w:color="auto"/>
                <w:left w:val="none" w:sz="0" w:space="0" w:color="auto"/>
                <w:bottom w:val="none" w:sz="0" w:space="0" w:color="auto"/>
                <w:right w:val="none" w:sz="0" w:space="0" w:color="auto"/>
              </w:divBdr>
            </w:div>
            <w:div w:id="201726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699435">
      <w:bodyDiv w:val="1"/>
      <w:marLeft w:val="0"/>
      <w:marRight w:val="0"/>
      <w:marTop w:val="0"/>
      <w:marBottom w:val="0"/>
      <w:divBdr>
        <w:top w:val="none" w:sz="0" w:space="0" w:color="auto"/>
        <w:left w:val="none" w:sz="0" w:space="0" w:color="auto"/>
        <w:bottom w:val="none" w:sz="0" w:space="0" w:color="auto"/>
        <w:right w:val="none" w:sz="0" w:space="0" w:color="auto"/>
      </w:divBdr>
    </w:div>
    <w:div w:id="598031342">
      <w:bodyDiv w:val="1"/>
      <w:marLeft w:val="0"/>
      <w:marRight w:val="0"/>
      <w:marTop w:val="0"/>
      <w:marBottom w:val="0"/>
      <w:divBdr>
        <w:top w:val="none" w:sz="0" w:space="0" w:color="auto"/>
        <w:left w:val="none" w:sz="0" w:space="0" w:color="auto"/>
        <w:bottom w:val="none" w:sz="0" w:space="0" w:color="auto"/>
        <w:right w:val="none" w:sz="0" w:space="0" w:color="auto"/>
      </w:divBdr>
    </w:div>
    <w:div w:id="626207440">
      <w:bodyDiv w:val="1"/>
      <w:marLeft w:val="0"/>
      <w:marRight w:val="0"/>
      <w:marTop w:val="0"/>
      <w:marBottom w:val="0"/>
      <w:divBdr>
        <w:top w:val="none" w:sz="0" w:space="0" w:color="auto"/>
        <w:left w:val="none" w:sz="0" w:space="0" w:color="auto"/>
        <w:bottom w:val="none" w:sz="0" w:space="0" w:color="auto"/>
        <w:right w:val="none" w:sz="0" w:space="0" w:color="auto"/>
      </w:divBdr>
    </w:div>
    <w:div w:id="759832731">
      <w:bodyDiv w:val="1"/>
      <w:marLeft w:val="0"/>
      <w:marRight w:val="0"/>
      <w:marTop w:val="0"/>
      <w:marBottom w:val="0"/>
      <w:divBdr>
        <w:top w:val="none" w:sz="0" w:space="0" w:color="auto"/>
        <w:left w:val="none" w:sz="0" w:space="0" w:color="auto"/>
        <w:bottom w:val="none" w:sz="0" w:space="0" w:color="auto"/>
        <w:right w:val="none" w:sz="0" w:space="0" w:color="auto"/>
      </w:divBdr>
    </w:div>
    <w:div w:id="802582002">
      <w:bodyDiv w:val="1"/>
      <w:marLeft w:val="0"/>
      <w:marRight w:val="0"/>
      <w:marTop w:val="0"/>
      <w:marBottom w:val="0"/>
      <w:divBdr>
        <w:top w:val="none" w:sz="0" w:space="0" w:color="auto"/>
        <w:left w:val="none" w:sz="0" w:space="0" w:color="auto"/>
        <w:bottom w:val="none" w:sz="0" w:space="0" w:color="auto"/>
        <w:right w:val="none" w:sz="0" w:space="0" w:color="auto"/>
      </w:divBdr>
    </w:div>
    <w:div w:id="818302783">
      <w:bodyDiv w:val="1"/>
      <w:marLeft w:val="0"/>
      <w:marRight w:val="0"/>
      <w:marTop w:val="0"/>
      <w:marBottom w:val="0"/>
      <w:divBdr>
        <w:top w:val="none" w:sz="0" w:space="0" w:color="auto"/>
        <w:left w:val="none" w:sz="0" w:space="0" w:color="auto"/>
        <w:bottom w:val="none" w:sz="0" w:space="0" w:color="auto"/>
        <w:right w:val="none" w:sz="0" w:space="0" w:color="auto"/>
      </w:divBdr>
    </w:div>
    <w:div w:id="865364455">
      <w:bodyDiv w:val="1"/>
      <w:marLeft w:val="0"/>
      <w:marRight w:val="0"/>
      <w:marTop w:val="0"/>
      <w:marBottom w:val="0"/>
      <w:divBdr>
        <w:top w:val="none" w:sz="0" w:space="0" w:color="auto"/>
        <w:left w:val="none" w:sz="0" w:space="0" w:color="auto"/>
        <w:bottom w:val="none" w:sz="0" w:space="0" w:color="auto"/>
        <w:right w:val="none" w:sz="0" w:space="0" w:color="auto"/>
      </w:divBdr>
      <w:divsChild>
        <w:div w:id="1098603571">
          <w:marLeft w:val="0"/>
          <w:marRight w:val="0"/>
          <w:marTop w:val="0"/>
          <w:marBottom w:val="0"/>
          <w:divBdr>
            <w:top w:val="none" w:sz="0" w:space="0" w:color="auto"/>
            <w:left w:val="none" w:sz="0" w:space="0" w:color="auto"/>
            <w:bottom w:val="none" w:sz="0" w:space="0" w:color="auto"/>
            <w:right w:val="none" w:sz="0" w:space="0" w:color="auto"/>
          </w:divBdr>
        </w:div>
      </w:divsChild>
    </w:div>
    <w:div w:id="908227740">
      <w:bodyDiv w:val="1"/>
      <w:marLeft w:val="0"/>
      <w:marRight w:val="0"/>
      <w:marTop w:val="0"/>
      <w:marBottom w:val="0"/>
      <w:divBdr>
        <w:top w:val="none" w:sz="0" w:space="0" w:color="auto"/>
        <w:left w:val="none" w:sz="0" w:space="0" w:color="auto"/>
        <w:bottom w:val="none" w:sz="0" w:space="0" w:color="auto"/>
        <w:right w:val="none" w:sz="0" w:space="0" w:color="auto"/>
      </w:divBdr>
      <w:divsChild>
        <w:div w:id="54595554">
          <w:marLeft w:val="0"/>
          <w:marRight w:val="0"/>
          <w:marTop w:val="0"/>
          <w:marBottom w:val="0"/>
          <w:divBdr>
            <w:top w:val="none" w:sz="0" w:space="0" w:color="auto"/>
            <w:left w:val="none" w:sz="0" w:space="0" w:color="auto"/>
            <w:bottom w:val="none" w:sz="0" w:space="0" w:color="auto"/>
            <w:right w:val="none" w:sz="0" w:space="0" w:color="auto"/>
          </w:divBdr>
        </w:div>
        <w:div w:id="917981141">
          <w:marLeft w:val="0"/>
          <w:marRight w:val="0"/>
          <w:marTop w:val="0"/>
          <w:marBottom w:val="0"/>
          <w:divBdr>
            <w:top w:val="none" w:sz="0" w:space="0" w:color="auto"/>
            <w:left w:val="none" w:sz="0" w:space="0" w:color="auto"/>
            <w:bottom w:val="none" w:sz="0" w:space="0" w:color="auto"/>
            <w:right w:val="none" w:sz="0" w:space="0" w:color="auto"/>
          </w:divBdr>
        </w:div>
        <w:div w:id="1272123813">
          <w:marLeft w:val="0"/>
          <w:marRight w:val="0"/>
          <w:marTop w:val="0"/>
          <w:marBottom w:val="0"/>
          <w:divBdr>
            <w:top w:val="none" w:sz="0" w:space="0" w:color="auto"/>
            <w:left w:val="none" w:sz="0" w:space="0" w:color="auto"/>
            <w:bottom w:val="none" w:sz="0" w:space="0" w:color="auto"/>
            <w:right w:val="none" w:sz="0" w:space="0" w:color="auto"/>
          </w:divBdr>
        </w:div>
        <w:div w:id="1442988877">
          <w:marLeft w:val="0"/>
          <w:marRight w:val="0"/>
          <w:marTop w:val="0"/>
          <w:marBottom w:val="0"/>
          <w:divBdr>
            <w:top w:val="none" w:sz="0" w:space="0" w:color="auto"/>
            <w:left w:val="none" w:sz="0" w:space="0" w:color="auto"/>
            <w:bottom w:val="none" w:sz="0" w:space="0" w:color="auto"/>
            <w:right w:val="none" w:sz="0" w:space="0" w:color="auto"/>
          </w:divBdr>
        </w:div>
        <w:div w:id="1876195484">
          <w:marLeft w:val="0"/>
          <w:marRight w:val="0"/>
          <w:marTop w:val="0"/>
          <w:marBottom w:val="0"/>
          <w:divBdr>
            <w:top w:val="none" w:sz="0" w:space="0" w:color="auto"/>
            <w:left w:val="none" w:sz="0" w:space="0" w:color="auto"/>
            <w:bottom w:val="none" w:sz="0" w:space="0" w:color="auto"/>
            <w:right w:val="none" w:sz="0" w:space="0" w:color="auto"/>
          </w:divBdr>
        </w:div>
        <w:div w:id="1967851388">
          <w:marLeft w:val="0"/>
          <w:marRight w:val="0"/>
          <w:marTop w:val="0"/>
          <w:marBottom w:val="0"/>
          <w:divBdr>
            <w:top w:val="none" w:sz="0" w:space="0" w:color="auto"/>
            <w:left w:val="none" w:sz="0" w:space="0" w:color="auto"/>
            <w:bottom w:val="none" w:sz="0" w:space="0" w:color="auto"/>
            <w:right w:val="none" w:sz="0" w:space="0" w:color="auto"/>
          </w:divBdr>
        </w:div>
      </w:divsChild>
    </w:div>
    <w:div w:id="927694583">
      <w:bodyDiv w:val="1"/>
      <w:marLeft w:val="0"/>
      <w:marRight w:val="0"/>
      <w:marTop w:val="0"/>
      <w:marBottom w:val="0"/>
      <w:divBdr>
        <w:top w:val="none" w:sz="0" w:space="0" w:color="auto"/>
        <w:left w:val="none" w:sz="0" w:space="0" w:color="auto"/>
        <w:bottom w:val="none" w:sz="0" w:space="0" w:color="auto"/>
        <w:right w:val="none" w:sz="0" w:space="0" w:color="auto"/>
      </w:divBdr>
    </w:div>
    <w:div w:id="929385568">
      <w:bodyDiv w:val="1"/>
      <w:marLeft w:val="0"/>
      <w:marRight w:val="0"/>
      <w:marTop w:val="0"/>
      <w:marBottom w:val="0"/>
      <w:divBdr>
        <w:top w:val="none" w:sz="0" w:space="0" w:color="auto"/>
        <w:left w:val="none" w:sz="0" w:space="0" w:color="auto"/>
        <w:bottom w:val="none" w:sz="0" w:space="0" w:color="auto"/>
        <w:right w:val="none" w:sz="0" w:space="0" w:color="auto"/>
      </w:divBdr>
      <w:divsChild>
        <w:div w:id="1349062959">
          <w:marLeft w:val="0"/>
          <w:marRight w:val="0"/>
          <w:marTop w:val="0"/>
          <w:marBottom w:val="0"/>
          <w:divBdr>
            <w:top w:val="none" w:sz="0" w:space="0" w:color="auto"/>
            <w:left w:val="none" w:sz="0" w:space="0" w:color="auto"/>
            <w:bottom w:val="none" w:sz="0" w:space="0" w:color="auto"/>
            <w:right w:val="none" w:sz="0" w:space="0" w:color="auto"/>
          </w:divBdr>
          <w:divsChild>
            <w:div w:id="1515999320">
              <w:marLeft w:val="0"/>
              <w:marRight w:val="0"/>
              <w:marTop w:val="0"/>
              <w:marBottom w:val="0"/>
              <w:divBdr>
                <w:top w:val="none" w:sz="0" w:space="0" w:color="auto"/>
                <w:left w:val="none" w:sz="0" w:space="0" w:color="auto"/>
                <w:bottom w:val="none" w:sz="0" w:space="0" w:color="auto"/>
                <w:right w:val="none" w:sz="0" w:space="0" w:color="auto"/>
              </w:divBdr>
            </w:div>
            <w:div w:id="1666321245">
              <w:marLeft w:val="0"/>
              <w:marRight w:val="0"/>
              <w:marTop w:val="0"/>
              <w:marBottom w:val="0"/>
              <w:divBdr>
                <w:top w:val="none" w:sz="0" w:space="0" w:color="auto"/>
                <w:left w:val="none" w:sz="0" w:space="0" w:color="auto"/>
                <w:bottom w:val="none" w:sz="0" w:space="0" w:color="auto"/>
                <w:right w:val="none" w:sz="0" w:space="0" w:color="auto"/>
              </w:divBdr>
            </w:div>
            <w:div w:id="188136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26125">
      <w:bodyDiv w:val="1"/>
      <w:marLeft w:val="0"/>
      <w:marRight w:val="0"/>
      <w:marTop w:val="0"/>
      <w:marBottom w:val="0"/>
      <w:divBdr>
        <w:top w:val="none" w:sz="0" w:space="0" w:color="auto"/>
        <w:left w:val="none" w:sz="0" w:space="0" w:color="auto"/>
        <w:bottom w:val="none" w:sz="0" w:space="0" w:color="auto"/>
        <w:right w:val="none" w:sz="0" w:space="0" w:color="auto"/>
      </w:divBdr>
    </w:div>
    <w:div w:id="1015882219">
      <w:bodyDiv w:val="1"/>
      <w:marLeft w:val="0"/>
      <w:marRight w:val="0"/>
      <w:marTop w:val="0"/>
      <w:marBottom w:val="0"/>
      <w:divBdr>
        <w:top w:val="none" w:sz="0" w:space="0" w:color="auto"/>
        <w:left w:val="none" w:sz="0" w:space="0" w:color="auto"/>
        <w:bottom w:val="none" w:sz="0" w:space="0" w:color="auto"/>
        <w:right w:val="none" w:sz="0" w:space="0" w:color="auto"/>
      </w:divBdr>
    </w:div>
    <w:div w:id="1042368782">
      <w:bodyDiv w:val="1"/>
      <w:marLeft w:val="0"/>
      <w:marRight w:val="0"/>
      <w:marTop w:val="0"/>
      <w:marBottom w:val="0"/>
      <w:divBdr>
        <w:top w:val="none" w:sz="0" w:space="0" w:color="auto"/>
        <w:left w:val="none" w:sz="0" w:space="0" w:color="auto"/>
        <w:bottom w:val="none" w:sz="0" w:space="0" w:color="auto"/>
        <w:right w:val="none" w:sz="0" w:space="0" w:color="auto"/>
      </w:divBdr>
    </w:div>
    <w:div w:id="1069112795">
      <w:bodyDiv w:val="1"/>
      <w:marLeft w:val="0"/>
      <w:marRight w:val="0"/>
      <w:marTop w:val="0"/>
      <w:marBottom w:val="0"/>
      <w:divBdr>
        <w:top w:val="none" w:sz="0" w:space="0" w:color="auto"/>
        <w:left w:val="none" w:sz="0" w:space="0" w:color="auto"/>
        <w:bottom w:val="none" w:sz="0" w:space="0" w:color="auto"/>
        <w:right w:val="none" w:sz="0" w:space="0" w:color="auto"/>
      </w:divBdr>
      <w:divsChild>
        <w:div w:id="343047802">
          <w:marLeft w:val="0"/>
          <w:marRight w:val="0"/>
          <w:marTop w:val="0"/>
          <w:marBottom w:val="0"/>
          <w:divBdr>
            <w:top w:val="none" w:sz="0" w:space="0" w:color="auto"/>
            <w:left w:val="none" w:sz="0" w:space="0" w:color="auto"/>
            <w:bottom w:val="none" w:sz="0" w:space="0" w:color="auto"/>
            <w:right w:val="none" w:sz="0" w:space="0" w:color="auto"/>
          </w:divBdr>
          <w:divsChild>
            <w:div w:id="1032613675">
              <w:marLeft w:val="0"/>
              <w:marRight w:val="0"/>
              <w:marTop w:val="0"/>
              <w:marBottom w:val="0"/>
              <w:divBdr>
                <w:top w:val="none" w:sz="0" w:space="0" w:color="auto"/>
                <w:left w:val="none" w:sz="0" w:space="0" w:color="auto"/>
                <w:bottom w:val="none" w:sz="0" w:space="0" w:color="auto"/>
                <w:right w:val="none" w:sz="0" w:space="0" w:color="auto"/>
              </w:divBdr>
            </w:div>
            <w:div w:id="1109424778">
              <w:marLeft w:val="0"/>
              <w:marRight w:val="0"/>
              <w:marTop w:val="0"/>
              <w:marBottom w:val="0"/>
              <w:divBdr>
                <w:top w:val="none" w:sz="0" w:space="0" w:color="auto"/>
                <w:left w:val="none" w:sz="0" w:space="0" w:color="auto"/>
                <w:bottom w:val="none" w:sz="0" w:space="0" w:color="auto"/>
                <w:right w:val="none" w:sz="0" w:space="0" w:color="auto"/>
              </w:divBdr>
            </w:div>
            <w:div w:id="1479417673">
              <w:marLeft w:val="0"/>
              <w:marRight w:val="0"/>
              <w:marTop w:val="0"/>
              <w:marBottom w:val="0"/>
              <w:divBdr>
                <w:top w:val="none" w:sz="0" w:space="0" w:color="auto"/>
                <w:left w:val="none" w:sz="0" w:space="0" w:color="auto"/>
                <w:bottom w:val="none" w:sz="0" w:space="0" w:color="auto"/>
                <w:right w:val="none" w:sz="0" w:space="0" w:color="auto"/>
              </w:divBdr>
            </w:div>
            <w:div w:id="1506087950">
              <w:marLeft w:val="0"/>
              <w:marRight w:val="0"/>
              <w:marTop w:val="0"/>
              <w:marBottom w:val="0"/>
              <w:divBdr>
                <w:top w:val="none" w:sz="0" w:space="0" w:color="auto"/>
                <w:left w:val="none" w:sz="0" w:space="0" w:color="auto"/>
                <w:bottom w:val="none" w:sz="0" w:space="0" w:color="auto"/>
                <w:right w:val="none" w:sz="0" w:space="0" w:color="auto"/>
              </w:divBdr>
            </w:div>
            <w:div w:id="1547832276">
              <w:marLeft w:val="0"/>
              <w:marRight w:val="0"/>
              <w:marTop w:val="0"/>
              <w:marBottom w:val="0"/>
              <w:divBdr>
                <w:top w:val="none" w:sz="0" w:space="0" w:color="auto"/>
                <w:left w:val="none" w:sz="0" w:space="0" w:color="auto"/>
                <w:bottom w:val="none" w:sz="0" w:space="0" w:color="auto"/>
                <w:right w:val="none" w:sz="0" w:space="0" w:color="auto"/>
              </w:divBdr>
            </w:div>
            <w:div w:id="1897425977">
              <w:marLeft w:val="0"/>
              <w:marRight w:val="0"/>
              <w:marTop w:val="0"/>
              <w:marBottom w:val="0"/>
              <w:divBdr>
                <w:top w:val="none" w:sz="0" w:space="0" w:color="auto"/>
                <w:left w:val="none" w:sz="0" w:space="0" w:color="auto"/>
                <w:bottom w:val="none" w:sz="0" w:space="0" w:color="auto"/>
                <w:right w:val="none" w:sz="0" w:space="0" w:color="auto"/>
              </w:divBdr>
            </w:div>
            <w:div w:id="1978877153">
              <w:marLeft w:val="0"/>
              <w:marRight w:val="0"/>
              <w:marTop w:val="0"/>
              <w:marBottom w:val="0"/>
              <w:divBdr>
                <w:top w:val="none" w:sz="0" w:space="0" w:color="auto"/>
                <w:left w:val="none" w:sz="0" w:space="0" w:color="auto"/>
                <w:bottom w:val="none" w:sz="0" w:space="0" w:color="auto"/>
                <w:right w:val="none" w:sz="0" w:space="0" w:color="auto"/>
              </w:divBdr>
            </w:div>
            <w:div w:id="2022124573">
              <w:marLeft w:val="0"/>
              <w:marRight w:val="0"/>
              <w:marTop w:val="0"/>
              <w:marBottom w:val="0"/>
              <w:divBdr>
                <w:top w:val="none" w:sz="0" w:space="0" w:color="auto"/>
                <w:left w:val="none" w:sz="0" w:space="0" w:color="auto"/>
                <w:bottom w:val="none" w:sz="0" w:space="0" w:color="auto"/>
                <w:right w:val="none" w:sz="0" w:space="0" w:color="auto"/>
              </w:divBdr>
            </w:div>
            <w:div w:id="207916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963156">
      <w:bodyDiv w:val="1"/>
      <w:marLeft w:val="0"/>
      <w:marRight w:val="0"/>
      <w:marTop w:val="0"/>
      <w:marBottom w:val="0"/>
      <w:divBdr>
        <w:top w:val="none" w:sz="0" w:space="0" w:color="auto"/>
        <w:left w:val="none" w:sz="0" w:space="0" w:color="auto"/>
        <w:bottom w:val="none" w:sz="0" w:space="0" w:color="auto"/>
        <w:right w:val="none" w:sz="0" w:space="0" w:color="auto"/>
      </w:divBdr>
    </w:div>
    <w:div w:id="1090929605">
      <w:bodyDiv w:val="1"/>
      <w:marLeft w:val="0"/>
      <w:marRight w:val="0"/>
      <w:marTop w:val="0"/>
      <w:marBottom w:val="0"/>
      <w:divBdr>
        <w:top w:val="none" w:sz="0" w:space="0" w:color="auto"/>
        <w:left w:val="none" w:sz="0" w:space="0" w:color="auto"/>
        <w:bottom w:val="none" w:sz="0" w:space="0" w:color="auto"/>
        <w:right w:val="none" w:sz="0" w:space="0" w:color="auto"/>
      </w:divBdr>
    </w:div>
    <w:div w:id="1152142925">
      <w:bodyDiv w:val="1"/>
      <w:marLeft w:val="0"/>
      <w:marRight w:val="0"/>
      <w:marTop w:val="0"/>
      <w:marBottom w:val="0"/>
      <w:divBdr>
        <w:top w:val="none" w:sz="0" w:space="0" w:color="auto"/>
        <w:left w:val="none" w:sz="0" w:space="0" w:color="auto"/>
        <w:bottom w:val="none" w:sz="0" w:space="0" w:color="auto"/>
        <w:right w:val="none" w:sz="0" w:space="0" w:color="auto"/>
      </w:divBdr>
      <w:divsChild>
        <w:div w:id="795953409">
          <w:marLeft w:val="0"/>
          <w:marRight w:val="0"/>
          <w:marTop w:val="0"/>
          <w:marBottom w:val="0"/>
          <w:divBdr>
            <w:top w:val="none" w:sz="0" w:space="0" w:color="auto"/>
            <w:left w:val="none" w:sz="0" w:space="0" w:color="auto"/>
            <w:bottom w:val="none" w:sz="0" w:space="0" w:color="auto"/>
            <w:right w:val="none" w:sz="0" w:space="0" w:color="auto"/>
          </w:divBdr>
        </w:div>
        <w:div w:id="2022317711">
          <w:marLeft w:val="0"/>
          <w:marRight w:val="0"/>
          <w:marTop w:val="0"/>
          <w:marBottom w:val="0"/>
          <w:divBdr>
            <w:top w:val="none" w:sz="0" w:space="0" w:color="auto"/>
            <w:left w:val="none" w:sz="0" w:space="0" w:color="auto"/>
            <w:bottom w:val="none" w:sz="0" w:space="0" w:color="auto"/>
            <w:right w:val="none" w:sz="0" w:space="0" w:color="auto"/>
          </w:divBdr>
        </w:div>
      </w:divsChild>
    </w:div>
    <w:div w:id="1259293861">
      <w:bodyDiv w:val="1"/>
      <w:marLeft w:val="0"/>
      <w:marRight w:val="0"/>
      <w:marTop w:val="0"/>
      <w:marBottom w:val="0"/>
      <w:divBdr>
        <w:top w:val="none" w:sz="0" w:space="0" w:color="auto"/>
        <w:left w:val="none" w:sz="0" w:space="0" w:color="auto"/>
        <w:bottom w:val="none" w:sz="0" w:space="0" w:color="auto"/>
        <w:right w:val="none" w:sz="0" w:space="0" w:color="auto"/>
      </w:divBdr>
    </w:div>
    <w:div w:id="1306466651">
      <w:bodyDiv w:val="1"/>
      <w:marLeft w:val="0"/>
      <w:marRight w:val="0"/>
      <w:marTop w:val="0"/>
      <w:marBottom w:val="0"/>
      <w:divBdr>
        <w:top w:val="none" w:sz="0" w:space="0" w:color="auto"/>
        <w:left w:val="none" w:sz="0" w:space="0" w:color="auto"/>
        <w:bottom w:val="none" w:sz="0" w:space="0" w:color="auto"/>
        <w:right w:val="none" w:sz="0" w:space="0" w:color="auto"/>
      </w:divBdr>
      <w:divsChild>
        <w:div w:id="791481760">
          <w:marLeft w:val="0"/>
          <w:marRight w:val="0"/>
          <w:marTop w:val="0"/>
          <w:marBottom w:val="0"/>
          <w:divBdr>
            <w:top w:val="none" w:sz="0" w:space="0" w:color="auto"/>
            <w:left w:val="none" w:sz="0" w:space="0" w:color="auto"/>
            <w:bottom w:val="none" w:sz="0" w:space="0" w:color="auto"/>
            <w:right w:val="none" w:sz="0" w:space="0" w:color="auto"/>
          </w:divBdr>
          <w:divsChild>
            <w:div w:id="1228497089">
              <w:marLeft w:val="0"/>
              <w:marRight w:val="0"/>
              <w:marTop w:val="0"/>
              <w:marBottom w:val="0"/>
              <w:divBdr>
                <w:top w:val="none" w:sz="0" w:space="0" w:color="auto"/>
                <w:left w:val="none" w:sz="0" w:space="0" w:color="auto"/>
                <w:bottom w:val="none" w:sz="0" w:space="0" w:color="auto"/>
                <w:right w:val="none" w:sz="0" w:space="0" w:color="auto"/>
              </w:divBdr>
            </w:div>
            <w:div w:id="16646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259170">
      <w:bodyDiv w:val="1"/>
      <w:marLeft w:val="0"/>
      <w:marRight w:val="0"/>
      <w:marTop w:val="0"/>
      <w:marBottom w:val="0"/>
      <w:divBdr>
        <w:top w:val="none" w:sz="0" w:space="0" w:color="auto"/>
        <w:left w:val="none" w:sz="0" w:space="0" w:color="auto"/>
        <w:bottom w:val="none" w:sz="0" w:space="0" w:color="auto"/>
        <w:right w:val="none" w:sz="0" w:space="0" w:color="auto"/>
      </w:divBdr>
    </w:div>
    <w:div w:id="1476605024">
      <w:bodyDiv w:val="1"/>
      <w:marLeft w:val="0"/>
      <w:marRight w:val="0"/>
      <w:marTop w:val="0"/>
      <w:marBottom w:val="0"/>
      <w:divBdr>
        <w:top w:val="none" w:sz="0" w:space="0" w:color="auto"/>
        <w:left w:val="none" w:sz="0" w:space="0" w:color="auto"/>
        <w:bottom w:val="none" w:sz="0" w:space="0" w:color="auto"/>
        <w:right w:val="none" w:sz="0" w:space="0" w:color="auto"/>
      </w:divBdr>
      <w:divsChild>
        <w:div w:id="582450928">
          <w:marLeft w:val="0"/>
          <w:marRight w:val="0"/>
          <w:marTop w:val="0"/>
          <w:marBottom w:val="0"/>
          <w:divBdr>
            <w:top w:val="none" w:sz="0" w:space="0" w:color="auto"/>
            <w:left w:val="none" w:sz="0" w:space="0" w:color="auto"/>
            <w:bottom w:val="none" w:sz="0" w:space="0" w:color="auto"/>
            <w:right w:val="none" w:sz="0" w:space="0" w:color="auto"/>
          </w:divBdr>
          <w:divsChild>
            <w:div w:id="9065208">
              <w:marLeft w:val="0"/>
              <w:marRight w:val="0"/>
              <w:marTop w:val="0"/>
              <w:marBottom w:val="0"/>
              <w:divBdr>
                <w:top w:val="none" w:sz="0" w:space="0" w:color="auto"/>
                <w:left w:val="none" w:sz="0" w:space="0" w:color="auto"/>
                <w:bottom w:val="none" w:sz="0" w:space="0" w:color="auto"/>
                <w:right w:val="none" w:sz="0" w:space="0" w:color="auto"/>
              </w:divBdr>
            </w:div>
            <w:div w:id="167646177">
              <w:marLeft w:val="0"/>
              <w:marRight w:val="0"/>
              <w:marTop w:val="0"/>
              <w:marBottom w:val="0"/>
              <w:divBdr>
                <w:top w:val="none" w:sz="0" w:space="0" w:color="auto"/>
                <w:left w:val="none" w:sz="0" w:space="0" w:color="auto"/>
                <w:bottom w:val="none" w:sz="0" w:space="0" w:color="auto"/>
                <w:right w:val="none" w:sz="0" w:space="0" w:color="auto"/>
              </w:divBdr>
            </w:div>
            <w:div w:id="249657383">
              <w:marLeft w:val="0"/>
              <w:marRight w:val="0"/>
              <w:marTop w:val="0"/>
              <w:marBottom w:val="0"/>
              <w:divBdr>
                <w:top w:val="none" w:sz="0" w:space="0" w:color="auto"/>
                <w:left w:val="none" w:sz="0" w:space="0" w:color="auto"/>
                <w:bottom w:val="none" w:sz="0" w:space="0" w:color="auto"/>
                <w:right w:val="none" w:sz="0" w:space="0" w:color="auto"/>
              </w:divBdr>
            </w:div>
            <w:div w:id="403797499">
              <w:marLeft w:val="0"/>
              <w:marRight w:val="0"/>
              <w:marTop w:val="0"/>
              <w:marBottom w:val="0"/>
              <w:divBdr>
                <w:top w:val="none" w:sz="0" w:space="0" w:color="auto"/>
                <w:left w:val="none" w:sz="0" w:space="0" w:color="auto"/>
                <w:bottom w:val="none" w:sz="0" w:space="0" w:color="auto"/>
                <w:right w:val="none" w:sz="0" w:space="0" w:color="auto"/>
              </w:divBdr>
            </w:div>
            <w:div w:id="452403624">
              <w:marLeft w:val="0"/>
              <w:marRight w:val="0"/>
              <w:marTop w:val="0"/>
              <w:marBottom w:val="0"/>
              <w:divBdr>
                <w:top w:val="none" w:sz="0" w:space="0" w:color="auto"/>
                <w:left w:val="none" w:sz="0" w:space="0" w:color="auto"/>
                <w:bottom w:val="none" w:sz="0" w:space="0" w:color="auto"/>
                <w:right w:val="none" w:sz="0" w:space="0" w:color="auto"/>
              </w:divBdr>
            </w:div>
            <w:div w:id="523985464">
              <w:marLeft w:val="0"/>
              <w:marRight w:val="0"/>
              <w:marTop w:val="0"/>
              <w:marBottom w:val="0"/>
              <w:divBdr>
                <w:top w:val="none" w:sz="0" w:space="0" w:color="auto"/>
                <w:left w:val="none" w:sz="0" w:space="0" w:color="auto"/>
                <w:bottom w:val="none" w:sz="0" w:space="0" w:color="auto"/>
                <w:right w:val="none" w:sz="0" w:space="0" w:color="auto"/>
              </w:divBdr>
            </w:div>
            <w:div w:id="632371884">
              <w:marLeft w:val="0"/>
              <w:marRight w:val="0"/>
              <w:marTop w:val="0"/>
              <w:marBottom w:val="0"/>
              <w:divBdr>
                <w:top w:val="none" w:sz="0" w:space="0" w:color="auto"/>
                <w:left w:val="none" w:sz="0" w:space="0" w:color="auto"/>
                <w:bottom w:val="none" w:sz="0" w:space="0" w:color="auto"/>
                <w:right w:val="none" w:sz="0" w:space="0" w:color="auto"/>
              </w:divBdr>
            </w:div>
            <w:div w:id="751510924">
              <w:marLeft w:val="0"/>
              <w:marRight w:val="0"/>
              <w:marTop w:val="0"/>
              <w:marBottom w:val="0"/>
              <w:divBdr>
                <w:top w:val="none" w:sz="0" w:space="0" w:color="auto"/>
                <w:left w:val="none" w:sz="0" w:space="0" w:color="auto"/>
                <w:bottom w:val="none" w:sz="0" w:space="0" w:color="auto"/>
                <w:right w:val="none" w:sz="0" w:space="0" w:color="auto"/>
              </w:divBdr>
            </w:div>
            <w:div w:id="916980480">
              <w:marLeft w:val="0"/>
              <w:marRight w:val="0"/>
              <w:marTop w:val="0"/>
              <w:marBottom w:val="0"/>
              <w:divBdr>
                <w:top w:val="none" w:sz="0" w:space="0" w:color="auto"/>
                <w:left w:val="none" w:sz="0" w:space="0" w:color="auto"/>
                <w:bottom w:val="none" w:sz="0" w:space="0" w:color="auto"/>
                <w:right w:val="none" w:sz="0" w:space="0" w:color="auto"/>
              </w:divBdr>
            </w:div>
            <w:div w:id="1015307209">
              <w:marLeft w:val="0"/>
              <w:marRight w:val="0"/>
              <w:marTop w:val="0"/>
              <w:marBottom w:val="0"/>
              <w:divBdr>
                <w:top w:val="none" w:sz="0" w:space="0" w:color="auto"/>
                <w:left w:val="none" w:sz="0" w:space="0" w:color="auto"/>
                <w:bottom w:val="none" w:sz="0" w:space="0" w:color="auto"/>
                <w:right w:val="none" w:sz="0" w:space="0" w:color="auto"/>
              </w:divBdr>
            </w:div>
            <w:div w:id="1146436589">
              <w:marLeft w:val="0"/>
              <w:marRight w:val="0"/>
              <w:marTop w:val="0"/>
              <w:marBottom w:val="0"/>
              <w:divBdr>
                <w:top w:val="none" w:sz="0" w:space="0" w:color="auto"/>
                <w:left w:val="none" w:sz="0" w:space="0" w:color="auto"/>
                <w:bottom w:val="none" w:sz="0" w:space="0" w:color="auto"/>
                <w:right w:val="none" w:sz="0" w:space="0" w:color="auto"/>
              </w:divBdr>
            </w:div>
            <w:div w:id="1462191464">
              <w:marLeft w:val="0"/>
              <w:marRight w:val="0"/>
              <w:marTop w:val="0"/>
              <w:marBottom w:val="0"/>
              <w:divBdr>
                <w:top w:val="none" w:sz="0" w:space="0" w:color="auto"/>
                <w:left w:val="none" w:sz="0" w:space="0" w:color="auto"/>
                <w:bottom w:val="none" w:sz="0" w:space="0" w:color="auto"/>
                <w:right w:val="none" w:sz="0" w:space="0" w:color="auto"/>
              </w:divBdr>
            </w:div>
            <w:div w:id="1555580600">
              <w:marLeft w:val="0"/>
              <w:marRight w:val="0"/>
              <w:marTop w:val="0"/>
              <w:marBottom w:val="0"/>
              <w:divBdr>
                <w:top w:val="none" w:sz="0" w:space="0" w:color="auto"/>
                <w:left w:val="none" w:sz="0" w:space="0" w:color="auto"/>
                <w:bottom w:val="none" w:sz="0" w:space="0" w:color="auto"/>
                <w:right w:val="none" w:sz="0" w:space="0" w:color="auto"/>
              </w:divBdr>
            </w:div>
            <w:div w:id="1690911958">
              <w:marLeft w:val="0"/>
              <w:marRight w:val="0"/>
              <w:marTop w:val="0"/>
              <w:marBottom w:val="0"/>
              <w:divBdr>
                <w:top w:val="none" w:sz="0" w:space="0" w:color="auto"/>
                <w:left w:val="none" w:sz="0" w:space="0" w:color="auto"/>
                <w:bottom w:val="none" w:sz="0" w:space="0" w:color="auto"/>
                <w:right w:val="none" w:sz="0" w:space="0" w:color="auto"/>
              </w:divBdr>
            </w:div>
            <w:div w:id="1885827323">
              <w:marLeft w:val="0"/>
              <w:marRight w:val="0"/>
              <w:marTop w:val="0"/>
              <w:marBottom w:val="0"/>
              <w:divBdr>
                <w:top w:val="none" w:sz="0" w:space="0" w:color="auto"/>
                <w:left w:val="none" w:sz="0" w:space="0" w:color="auto"/>
                <w:bottom w:val="none" w:sz="0" w:space="0" w:color="auto"/>
                <w:right w:val="none" w:sz="0" w:space="0" w:color="auto"/>
              </w:divBdr>
            </w:div>
            <w:div w:id="1890527685">
              <w:marLeft w:val="0"/>
              <w:marRight w:val="0"/>
              <w:marTop w:val="0"/>
              <w:marBottom w:val="0"/>
              <w:divBdr>
                <w:top w:val="none" w:sz="0" w:space="0" w:color="auto"/>
                <w:left w:val="none" w:sz="0" w:space="0" w:color="auto"/>
                <w:bottom w:val="none" w:sz="0" w:space="0" w:color="auto"/>
                <w:right w:val="none" w:sz="0" w:space="0" w:color="auto"/>
              </w:divBdr>
            </w:div>
            <w:div w:id="195030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5193">
      <w:bodyDiv w:val="1"/>
      <w:marLeft w:val="0"/>
      <w:marRight w:val="0"/>
      <w:marTop w:val="0"/>
      <w:marBottom w:val="0"/>
      <w:divBdr>
        <w:top w:val="none" w:sz="0" w:space="0" w:color="auto"/>
        <w:left w:val="none" w:sz="0" w:space="0" w:color="auto"/>
        <w:bottom w:val="none" w:sz="0" w:space="0" w:color="auto"/>
        <w:right w:val="none" w:sz="0" w:space="0" w:color="auto"/>
      </w:divBdr>
      <w:divsChild>
        <w:div w:id="704674527">
          <w:marLeft w:val="0"/>
          <w:marRight w:val="0"/>
          <w:marTop w:val="0"/>
          <w:marBottom w:val="0"/>
          <w:divBdr>
            <w:top w:val="none" w:sz="0" w:space="0" w:color="auto"/>
            <w:left w:val="none" w:sz="0" w:space="0" w:color="auto"/>
            <w:bottom w:val="none" w:sz="0" w:space="0" w:color="auto"/>
            <w:right w:val="none" w:sz="0" w:space="0" w:color="auto"/>
          </w:divBdr>
        </w:div>
      </w:divsChild>
    </w:div>
    <w:div w:id="1692997239">
      <w:bodyDiv w:val="1"/>
      <w:marLeft w:val="0"/>
      <w:marRight w:val="0"/>
      <w:marTop w:val="0"/>
      <w:marBottom w:val="0"/>
      <w:divBdr>
        <w:top w:val="none" w:sz="0" w:space="0" w:color="auto"/>
        <w:left w:val="none" w:sz="0" w:space="0" w:color="auto"/>
        <w:bottom w:val="none" w:sz="0" w:space="0" w:color="auto"/>
        <w:right w:val="none" w:sz="0" w:space="0" w:color="auto"/>
      </w:divBdr>
      <w:divsChild>
        <w:div w:id="956914357">
          <w:marLeft w:val="0"/>
          <w:marRight w:val="0"/>
          <w:marTop w:val="0"/>
          <w:marBottom w:val="0"/>
          <w:divBdr>
            <w:top w:val="none" w:sz="0" w:space="0" w:color="auto"/>
            <w:left w:val="none" w:sz="0" w:space="0" w:color="auto"/>
            <w:bottom w:val="none" w:sz="0" w:space="0" w:color="auto"/>
            <w:right w:val="none" w:sz="0" w:space="0" w:color="auto"/>
          </w:divBdr>
          <w:divsChild>
            <w:div w:id="369111669">
              <w:marLeft w:val="0"/>
              <w:marRight w:val="0"/>
              <w:marTop w:val="0"/>
              <w:marBottom w:val="0"/>
              <w:divBdr>
                <w:top w:val="none" w:sz="0" w:space="0" w:color="auto"/>
                <w:left w:val="none" w:sz="0" w:space="0" w:color="auto"/>
                <w:bottom w:val="none" w:sz="0" w:space="0" w:color="auto"/>
                <w:right w:val="none" w:sz="0" w:space="0" w:color="auto"/>
              </w:divBdr>
            </w:div>
            <w:div w:id="664208223">
              <w:marLeft w:val="0"/>
              <w:marRight w:val="0"/>
              <w:marTop w:val="0"/>
              <w:marBottom w:val="0"/>
              <w:divBdr>
                <w:top w:val="none" w:sz="0" w:space="0" w:color="auto"/>
                <w:left w:val="none" w:sz="0" w:space="0" w:color="auto"/>
                <w:bottom w:val="none" w:sz="0" w:space="0" w:color="auto"/>
                <w:right w:val="none" w:sz="0" w:space="0" w:color="auto"/>
              </w:divBdr>
            </w:div>
            <w:div w:id="799415580">
              <w:marLeft w:val="0"/>
              <w:marRight w:val="0"/>
              <w:marTop w:val="0"/>
              <w:marBottom w:val="0"/>
              <w:divBdr>
                <w:top w:val="none" w:sz="0" w:space="0" w:color="auto"/>
                <w:left w:val="none" w:sz="0" w:space="0" w:color="auto"/>
                <w:bottom w:val="none" w:sz="0" w:space="0" w:color="auto"/>
                <w:right w:val="none" w:sz="0" w:space="0" w:color="auto"/>
              </w:divBdr>
            </w:div>
            <w:div w:id="999697287">
              <w:marLeft w:val="0"/>
              <w:marRight w:val="0"/>
              <w:marTop w:val="0"/>
              <w:marBottom w:val="0"/>
              <w:divBdr>
                <w:top w:val="none" w:sz="0" w:space="0" w:color="auto"/>
                <w:left w:val="none" w:sz="0" w:space="0" w:color="auto"/>
                <w:bottom w:val="none" w:sz="0" w:space="0" w:color="auto"/>
                <w:right w:val="none" w:sz="0" w:space="0" w:color="auto"/>
              </w:divBdr>
            </w:div>
            <w:div w:id="1115176299">
              <w:marLeft w:val="0"/>
              <w:marRight w:val="0"/>
              <w:marTop w:val="0"/>
              <w:marBottom w:val="0"/>
              <w:divBdr>
                <w:top w:val="none" w:sz="0" w:space="0" w:color="auto"/>
                <w:left w:val="none" w:sz="0" w:space="0" w:color="auto"/>
                <w:bottom w:val="none" w:sz="0" w:space="0" w:color="auto"/>
                <w:right w:val="none" w:sz="0" w:space="0" w:color="auto"/>
              </w:divBdr>
            </w:div>
            <w:div w:id="1709796691">
              <w:marLeft w:val="0"/>
              <w:marRight w:val="0"/>
              <w:marTop w:val="0"/>
              <w:marBottom w:val="0"/>
              <w:divBdr>
                <w:top w:val="none" w:sz="0" w:space="0" w:color="auto"/>
                <w:left w:val="none" w:sz="0" w:space="0" w:color="auto"/>
                <w:bottom w:val="none" w:sz="0" w:space="0" w:color="auto"/>
                <w:right w:val="none" w:sz="0" w:space="0" w:color="auto"/>
              </w:divBdr>
            </w:div>
            <w:div w:id="206886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64333">
      <w:bodyDiv w:val="1"/>
      <w:marLeft w:val="0"/>
      <w:marRight w:val="0"/>
      <w:marTop w:val="0"/>
      <w:marBottom w:val="0"/>
      <w:divBdr>
        <w:top w:val="none" w:sz="0" w:space="0" w:color="auto"/>
        <w:left w:val="none" w:sz="0" w:space="0" w:color="auto"/>
        <w:bottom w:val="none" w:sz="0" w:space="0" w:color="auto"/>
        <w:right w:val="none" w:sz="0" w:space="0" w:color="auto"/>
      </w:divBdr>
    </w:div>
    <w:div w:id="1900439055">
      <w:bodyDiv w:val="1"/>
      <w:marLeft w:val="0"/>
      <w:marRight w:val="0"/>
      <w:marTop w:val="0"/>
      <w:marBottom w:val="0"/>
      <w:divBdr>
        <w:top w:val="none" w:sz="0" w:space="0" w:color="auto"/>
        <w:left w:val="none" w:sz="0" w:space="0" w:color="auto"/>
        <w:bottom w:val="none" w:sz="0" w:space="0" w:color="auto"/>
        <w:right w:val="none" w:sz="0" w:space="0" w:color="auto"/>
      </w:divBdr>
    </w:div>
    <w:div w:id="1907834157">
      <w:bodyDiv w:val="1"/>
      <w:marLeft w:val="0"/>
      <w:marRight w:val="0"/>
      <w:marTop w:val="0"/>
      <w:marBottom w:val="0"/>
      <w:divBdr>
        <w:top w:val="none" w:sz="0" w:space="0" w:color="auto"/>
        <w:left w:val="none" w:sz="0" w:space="0" w:color="auto"/>
        <w:bottom w:val="none" w:sz="0" w:space="0" w:color="auto"/>
        <w:right w:val="none" w:sz="0" w:space="0" w:color="auto"/>
      </w:divBdr>
    </w:div>
    <w:div w:id="1979454150">
      <w:bodyDiv w:val="1"/>
      <w:marLeft w:val="0"/>
      <w:marRight w:val="0"/>
      <w:marTop w:val="0"/>
      <w:marBottom w:val="0"/>
      <w:divBdr>
        <w:top w:val="none" w:sz="0" w:space="0" w:color="auto"/>
        <w:left w:val="none" w:sz="0" w:space="0" w:color="auto"/>
        <w:bottom w:val="none" w:sz="0" w:space="0" w:color="auto"/>
        <w:right w:val="none" w:sz="0" w:space="0" w:color="auto"/>
      </w:divBdr>
    </w:div>
    <w:div w:id="2026783256">
      <w:bodyDiv w:val="1"/>
      <w:marLeft w:val="0"/>
      <w:marRight w:val="0"/>
      <w:marTop w:val="0"/>
      <w:marBottom w:val="0"/>
      <w:divBdr>
        <w:top w:val="none" w:sz="0" w:space="0" w:color="auto"/>
        <w:left w:val="none" w:sz="0" w:space="0" w:color="auto"/>
        <w:bottom w:val="none" w:sz="0" w:space="0" w:color="auto"/>
        <w:right w:val="none" w:sz="0" w:space="0" w:color="auto"/>
      </w:divBdr>
    </w:div>
    <w:div w:id="213444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vaikusvajones.lt/"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aps.google.com/?q=J.+Bili%C5%ABno+g.+21B&amp;entry=gmail&amp;source=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ocialinespaslaugos.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ps.google.com/?q=K.+Ladigos+g.+1+Anyk%C5%A1%C4%8Diai&amp;entry=gmail&amp;source=g" TargetMode="External"/><Relationship Id="rId5" Type="http://schemas.openxmlformats.org/officeDocument/2006/relationships/webSettings" Target="webSettings.xml"/><Relationship Id="rId15" Type="http://schemas.openxmlformats.org/officeDocument/2006/relationships/hyperlink" Target="https://maps.google.com/?q=15+savanori%C5%B3&amp;entry=gmail&amp;source=g" TargetMode="External"/><Relationship Id="rId10" Type="http://schemas.openxmlformats.org/officeDocument/2006/relationships/hyperlink" Target="https://maps.google.com/?q=Liudi%C5%A1ki%C5%B3+g.+53,+Anyk%C5%A1%C4%8Diai&amp;entry=gmail&amp;source=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aps.google.com/?q=J.+Bili%C5%ABno+g.+21&amp;entry=gmail&amp;source=g" TargetMode="External"/><Relationship Id="rId14" Type="http://schemas.openxmlformats.org/officeDocument/2006/relationships/hyperlink" Target="https://maps.google.com/?q=14+savanori%C5%B3&amp;entry=gmail&amp;source=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B2383-2A2B-43B3-9696-4E21403CD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26915</Words>
  <Characters>15342</Characters>
  <Application>Microsoft Office Word</Application>
  <DocSecurity>0</DocSecurity>
  <Lines>127</Lines>
  <Paragraphs>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ANYKŠČIŲ RAJONO SOCIALINIŲ PASLAUGŲ CENTRO</vt:lpstr>
      <vt:lpstr>ANYKŠČIŲ RAJONO SOCIALINIŲ PASLAUGŲ CENTRO</vt:lpstr>
    </vt:vector>
  </TitlesOfParts>
  <Company/>
  <LinksUpToDate>false</LinksUpToDate>
  <CharactersWithSpaces>42173</CharactersWithSpaces>
  <SharedDoc>false</SharedDoc>
  <HLinks>
    <vt:vector size="48" baseType="variant">
      <vt:variant>
        <vt:i4>6488170</vt:i4>
      </vt:variant>
      <vt:variant>
        <vt:i4>29</vt:i4>
      </vt:variant>
      <vt:variant>
        <vt:i4>0</vt:i4>
      </vt:variant>
      <vt:variant>
        <vt:i4>5</vt:i4>
      </vt:variant>
      <vt:variant>
        <vt:lpwstr>http://www.socialinespaslaugos.lt/</vt:lpwstr>
      </vt:variant>
      <vt:variant>
        <vt:lpwstr/>
      </vt:variant>
      <vt:variant>
        <vt:i4>4915217</vt:i4>
      </vt:variant>
      <vt:variant>
        <vt:i4>26</vt:i4>
      </vt:variant>
      <vt:variant>
        <vt:i4>0</vt:i4>
      </vt:variant>
      <vt:variant>
        <vt:i4>5</vt:i4>
      </vt:variant>
      <vt:variant>
        <vt:lpwstr>https://maps.google.com/?q=15+savanori%C5%B3&amp;entry=gmail&amp;source=g</vt:lpwstr>
      </vt:variant>
      <vt:variant>
        <vt:lpwstr/>
      </vt:variant>
      <vt:variant>
        <vt:i4>4915216</vt:i4>
      </vt:variant>
      <vt:variant>
        <vt:i4>23</vt:i4>
      </vt:variant>
      <vt:variant>
        <vt:i4>0</vt:i4>
      </vt:variant>
      <vt:variant>
        <vt:i4>5</vt:i4>
      </vt:variant>
      <vt:variant>
        <vt:lpwstr>https://maps.google.com/?q=14+savanori%C5%B3&amp;entry=gmail&amp;source=g</vt:lpwstr>
      </vt:variant>
      <vt:variant>
        <vt:lpwstr/>
      </vt:variant>
      <vt:variant>
        <vt:i4>196632</vt:i4>
      </vt:variant>
      <vt:variant>
        <vt:i4>20</vt:i4>
      </vt:variant>
      <vt:variant>
        <vt:i4>0</vt:i4>
      </vt:variant>
      <vt:variant>
        <vt:i4>5</vt:i4>
      </vt:variant>
      <vt:variant>
        <vt:lpwstr>http://www.vaikusvajones.lt/</vt:lpwstr>
      </vt:variant>
      <vt:variant>
        <vt:lpwstr/>
      </vt:variant>
      <vt:variant>
        <vt:i4>3473442</vt:i4>
      </vt:variant>
      <vt:variant>
        <vt:i4>17</vt:i4>
      </vt:variant>
      <vt:variant>
        <vt:i4>0</vt:i4>
      </vt:variant>
      <vt:variant>
        <vt:i4>5</vt:i4>
      </vt:variant>
      <vt:variant>
        <vt:lpwstr>https://maps.google.com/?q=J.+Bili%C5%ABno+g.+21B&amp;entry=gmail&amp;source=g</vt:lpwstr>
      </vt:variant>
      <vt:variant>
        <vt:lpwstr/>
      </vt:variant>
      <vt:variant>
        <vt:i4>7405611</vt:i4>
      </vt:variant>
      <vt:variant>
        <vt:i4>14</vt:i4>
      </vt:variant>
      <vt:variant>
        <vt:i4>0</vt:i4>
      </vt:variant>
      <vt:variant>
        <vt:i4>5</vt:i4>
      </vt:variant>
      <vt:variant>
        <vt:lpwstr>https://maps.google.com/?q=K.+Ladigos+g.+1+Anyk%C5%A1%C4%8Diai&amp;entry=gmail&amp;source=g</vt:lpwstr>
      </vt:variant>
      <vt:variant>
        <vt:lpwstr/>
      </vt:variant>
      <vt:variant>
        <vt:i4>3932273</vt:i4>
      </vt:variant>
      <vt:variant>
        <vt:i4>11</vt:i4>
      </vt:variant>
      <vt:variant>
        <vt:i4>0</vt:i4>
      </vt:variant>
      <vt:variant>
        <vt:i4>5</vt:i4>
      </vt:variant>
      <vt:variant>
        <vt:lpwstr>https://maps.google.com/?q=Liudi%C5%A1ki%C5%B3+g.+53,+Anyk%C5%A1%C4%8Diai&amp;entry=gmail&amp;source=g</vt:lpwstr>
      </vt:variant>
      <vt:variant>
        <vt:lpwstr/>
      </vt:variant>
      <vt:variant>
        <vt:i4>5570631</vt:i4>
      </vt:variant>
      <vt:variant>
        <vt:i4>8</vt:i4>
      </vt:variant>
      <vt:variant>
        <vt:i4>0</vt:i4>
      </vt:variant>
      <vt:variant>
        <vt:i4>5</vt:i4>
      </vt:variant>
      <vt:variant>
        <vt:lpwstr>https://maps.google.com/?q=J.+Bili%C5%ABno+g.+21&amp;entry=gmail&amp;source=g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ANYKŠČIŲ RAJONO SOCIALINIŲ PASLAUGŲ CENTRO</dc:title>
  <dc:subject/>
  <dc:creator>Vartotojas</dc:creator>
  <cp:keywords/>
  <cp:lastModifiedBy>Taryba</cp:lastModifiedBy>
  <cp:revision>2</cp:revision>
  <cp:lastPrinted>2020-01-23T06:43:00Z</cp:lastPrinted>
  <dcterms:created xsi:type="dcterms:W3CDTF">2020-01-23T14:24:00Z</dcterms:created>
  <dcterms:modified xsi:type="dcterms:W3CDTF">2020-01-23T14:24:00Z</dcterms:modified>
</cp:coreProperties>
</file>